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5D1840" w14:textId="77777777" w:rsidR="00A52B04" w:rsidRPr="00A52B04" w:rsidRDefault="00A52B04" w:rsidP="00A52B04">
      <w:pPr>
        <w:rPr>
          <w:rFonts w:ascii="Arial" w:hAnsi="Arial" w:hint="cs"/>
          <w:sz w:val="26"/>
          <w:szCs w:val="26"/>
          <w:rtl/>
        </w:rPr>
      </w:pPr>
    </w:p>
    <w:p w14:paraId="3278462A" w14:textId="77777777" w:rsidR="00A52B04" w:rsidRPr="00A52B04" w:rsidRDefault="00A52B04" w:rsidP="00A52B04">
      <w:pPr>
        <w:rPr>
          <w:rFonts w:ascii="Arial" w:hAnsi="Arial"/>
          <w:sz w:val="26"/>
          <w:szCs w:val="26"/>
          <w:rtl/>
        </w:rPr>
      </w:pPr>
    </w:p>
    <w:p w14:paraId="4B2876EC" w14:textId="77777777" w:rsidR="00A52B04" w:rsidRPr="00A52B04" w:rsidRDefault="00A52B04" w:rsidP="00A52B04">
      <w:pPr>
        <w:rPr>
          <w:rFonts w:ascii="Arial" w:hAnsi="Arial"/>
          <w:sz w:val="26"/>
          <w:szCs w:val="26"/>
          <w:rtl/>
        </w:rPr>
      </w:pPr>
    </w:p>
    <w:p w14:paraId="6A672861"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snapToGrid w:val="0"/>
        <w:rPr>
          <w:rFonts w:ascii="Arial" w:hAnsi="Arial"/>
          <w:b w:val="0"/>
          <w:bCs/>
          <w:noProof w:val="0"/>
          <w:sz w:val="40"/>
          <w:szCs w:val="40"/>
          <w:rtl/>
          <w:lang w:eastAsia="en-US"/>
        </w:rPr>
      </w:pPr>
    </w:p>
    <w:p w14:paraId="1284F99E"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snapToGrid w:val="0"/>
        <w:jc w:val="center"/>
        <w:rPr>
          <w:rFonts w:ascii="Arial" w:hAnsi="Arial"/>
          <w:b w:val="0"/>
          <w:bCs/>
          <w:noProof w:val="0"/>
          <w:sz w:val="40"/>
          <w:szCs w:val="40"/>
          <w:rtl/>
          <w:lang w:eastAsia="en-US"/>
        </w:rPr>
      </w:pPr>
      <w:r w:rsidRPr="00A52B04">
        <w:rPr>
          <w:rFonts w:ascii="Arial" w:hAnsi="Arial" w:hint="cs"/>
          <w:b w:val="0"/>
          <w:bCs/>
          <w:noProof w:val="0"/>
          <w:sz w:val="40"/>
          <w:szCs w:val="40"/>
          <w:rtl/>
          <w:lang w:eastAsia="en-US"/>
        </w:rPr>
        <w:t xml:space="preserve">מדינת  ישראל </w:t>
      </w:r>
      <w:r w:rsidRPr="00A52B04">
        <w:rPr>
          <w:rFonts w:ascii="Arial" w:hAnsi="Arial"/>
          <w:b w:val="0"/>
          <w:bCs/>
          <w:noProof w:val="0"/>
          <w:sz w:val="40"/>
          <w:szCs w:val="40"/>
          <w:lang w:eastAsia="en-US"/>
        </w:rPr>
        <w:t>–</w:t>
      </w:r>
      <w:r w:rsidRPr="00A52B04">
        <w:rPr>
          <w:rFonts w:ascii="Arial" w:hAnsi="Arial" w:hint="cs"/>
          <w:b w:val="0"/>
          <w:bCs/>
          <w:noProof w:val="0"/>
          <w:sz w:val="40"/>
          <w:szCs w:val="40"/>
          <w:rtl/>
          <w:lang w:eastAsia="en-US"/>
        </w:rPr>
        <w:t xml:space="preserve"> משרד  הבריאות</w:t>
      </w:r>
    </w:p>
    <w:p w14:paraId="1268D6DA"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snapToGrid w:val="0"/>
        <w:jc w:val="both"/>
        <w:rPr>
          <w:rFonts w:ascii="Arial" w:hAnsi="Arial"/>
          <w:b w:val="0"/>
          <w:bCs/>
          <w:noProof w:val="0"/>
          <w:sz w:val="24"/>
          <w:szCs w:val="24"/>
          <w:lang w:eastAsia="en-US"/>
        </w:rPr>
      </w:pPr>
      <w:r w:rsidRPr="00A52B04">
        <w:rPr>
          <w:rFonts w:ascii="Arial" w:hAnsi="Arial" w:hint="cs"/>
          <w:b w:val="0"/>
          <w:bCs/>
          <w:noProof w:val="0"/>
          <w:sz w:val="24"/>
          <w:szCs w:val="24"/>
          <w:rtl/>
          <w:lang w:eastAsia="en-US"/>
        </w:rPr>
        <w:t xml:space="preserve">                          </w:t>
      </w:r>
    </w:p>
    <w:p w14:paraId="5B07225D"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snapToGrid w:val="0"/>
        <w:jc w:val="both"/>
        <w:rPr>
          <w:rFonts w:ascii="Arial" w:hAnsi="Arial"/>
          <w:b w:val="0"/>
          <w:bCs/>
          <w:noProof w:val="0"/>
          <w:sz w:val="24"/>
          <w:szCs w:val="24"/>
          <w:rtl/>
          <w:lang w:eastAsia="en-US"/>
        </w:rPr>
      </w:pPr>
      <w:r w:rsidRPr="00A52B04">
        <w:rPr>
          <w:rFonts w:ascii="Arial" w:hAnsi="Arial" w:hint="cs"/>
          <w:b w:val="0"/>
          <w:bCs/>
          <w:noProof w:val="0"/>
          <w:sz w:val="24"/>
          <w:szCs w:val="24"/>
          <w:rtl/>
          <w:lang w:eastAsia="en-US"/>
        </w:rPr>
        <w:t xml:space="preserve">                                                           </w:t>
      </w:r>
    </w:p>
    <w:p w14:paraId="3BBE3A54" w14:textId="77777777" w:rsidR="00A52B04" w:rsidRPr="00A52B04" w:rsidRDefault="00A52B04" w:rsidP="00A52B04">
      <w:pPr>
        <w:tabs>
          <w:tab w:val="clear" w:pos="567"/>
        </w:tabs>
        <w:jc w:val="both"/>
        <w:rPr>
          <w:sz w:val="24"/>
          <w:szCs w:val="24"/>
          <w:rtl/>
        </w:rPr>
      </w:pPr>
    </w:p>
    <w:p w14:paraId="0BD07B9D" w14:textId="77777777" w:rsidR="00A52B04" w:rsidRPr="00A52B04" w:rsidRDefault="00A52B04" w:rsidP="00A52B04">
      <w:pPr>
        <w:tabs>
          <w:tab w:val="clear" w:pos="567"/>
        </w:tabs>
        <w:jc w:val="both"/>
        <w:rPr>
          <w:b w:val="0"/>
          <w:sz w:val="24"/>
          <w:szCs w:val="24"/>
          <w:rtl/>
        </w:rPr>
      </w:pPr>
    </w:p>
    <w:p w14:paraId="5822FA5E" w14:textId="77777777" w:rsidR="00A52B04" w:rsidRPr="00A52B04" w:rsidRDefault="00A52B04" w:rsidP="00A52B04">
      <w:pPr>
        <w:tabs>
          <w:tab w:val="clear" w:pos="567"/>
        </w:tabs>
        <w:jc w:val="both"/>
        <w:rPr>
          <w:b w:val="0"/>
          <w:sz w:val="24"/>
          <w:szCs w:val="24"/>
          <w:u w:val="single"/>
          <w:rtl/>
        </w:rPr>
      </w:pPr>
    </w:p>
    <w:p w14:paraId="50EBDB2A"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snapToGrid w:val="0"/>
        <w:jc w:val="both"/>
        <w:rPr>
          <w:rFonts w:ascii="Arial"/>
          <w:noProof w:val="0"/>
          <w:sz w:val="24"/>
          <w:szCs w:val="24"/>
        </w:rPr>
      </w:pPr>
    </w:p>
    <w:p w14:paraId="0343AD22" w14:textId="3482313D" w:rsidR="00A52B04" w:rsidRPr="00A52B04" w:rsidRDefault="00EA5368"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snapToGrid w:val="0"/>
        <w:jc w:val="center"/>
        <w:rPr>
          <w:rFonts w:ascii="Arial"/>
          <w:noProof w:val="0"/>
          <w:sz w:val="24"/>
          <w:szCs w:val="24"/>
          <w:rtl/>
        </w:rPr>
      </w:pPr>
      <w:r>
        <w:rPr>
          <w:rFonts w:ascii="Arial"/>
          <w:sz w:val="24"/>
          <w:szCs w:val="24"/>
          <w:lang w:eastAsia="en-US"/>
        </w:rPr>
        <w:drawing>
          <wp:inline distT="0" distB="0" distL="0" distR="0" wp14:anchorId="6D931C2E" wp14:editId="41E976DF">
            <wp:extent cx="3193415" cy="4504055"/>
            <wp:effectExtent l="0" t="0" r="6985" b="0"/>
            <wp:docPr id="48" name="תמונה 1" descr="לוגו חד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לוגו חדש"/>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93415" cy="4504055"/>
                    </a:xfrm>
                    <a:prstGeom prst="rect">
                      <a:avLst/>
                    </a:prstGeom>
                    <a:noFill/>
                    <a:ln>
                      <a:noFill/>
                    </a:ln>
                  </pic:spPr>
                </pic:pic>
              </a:graphicData>
            </a:graphic>
          </wp:inline>
        </w:drawing>
      </w:r>
    </w:p>
    <w:p w14:paraId="5655A0C8"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snapToGrid w:val="0"/>
        <w:jc w:val="center"/>
        <w:rPr>
          <w:rFonts w:ascii="Arial"/>
          <w:b w:val="0"/>
          <w:bCs/>
          <w:noProof w:val="0"/>
          <w:sz w:val="40"/>
          <w:szCs w:val="40"/>
          <w:rtl/>
        </w:rPr>
      </w:pPr>
      <w:r w:rsidRPr="00A52B04">
        <w:rPr>
          <w:rFonts w:ascii="Arial" w:hint="cs"/>
          <w:b w:val="0"/>
          <w:bCs/>
          <w:noProof w:val="0"/>
          <w:sz w:val="40"/>
          <w:szCs w:val="40"/>
          <w:rtl/>
        </w:rPr>
        <w:t>מכרז פומבי מספר  14/2017</w:t>
      </w:r>
    </w:p>
    <w:p w14:paraId="2E05F1AD"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snapToGrid w:val="0"/>
        <w:jc w:val="center"/>
        <w:rPr>
          <w:rFonts w:ascii="Arial"/>
          <w:b w:val="0"/>
          <w:bCs/>
          <w:noProof w:val="0"/>
          <w:sz w:val="40"/>
          <w:szCs w:val="40"/>
          <w:rtl/>
        </w:rPr>
      </w:pPr>
      <w:r w:rsidRPr="00A52B04">
        <w:rPr>
          <w:rFonts w:ascii="Arial" w:hint="cs"/>
          <w:b w:val="0"/>
          <w:bCs/>
          <w:noProof w:val="0"/>
          <w:sz w:val="40"/>
          <w:szCs w:val="40"/>
          <w:rtl/>
        </w:rPr>
        <w:t xml:space="preserve">להחלפת שנאי 4 </w:t>
      </w:r>
    </w:p>
    <w:p w14:paraId="35153C3C"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snapToGrid w:val="0"/>
        <w:jc w:val="center"/>
        <w:rPr>
          <w:rFonts w:ascii="Arial"/>
          <w:b w:val="0"/>
          <w:bCs/>
          <w:noProof w:val="0"/>
          <w:sz w:val="40"/>
          <w:szCs w:val="40"/>
          <w:rtl/>
        </w:rPr>
      </w:pPr>
      <w:r w:rsidRPr="00A52B04">
        <w:rPr>
          <w:rFonts w:ascii="Arial" w:hint="cs"/>
          <w:b w:val="0"/>
          <w:bCs/>
          <w:noProof w:val="0"/>
          <w:sz w:val="40"/>
          <w:szCs w:val="40"/>
          <w:rtl/>
        </w:rPr>
        <w:t xml:space="preserve">עבור המרכז הרפואי הלל יפה </w:t>
      </w:r>
    </w:p>
    <w:p w14:paraId="0AB4A118" w14:textId="77777777" w:rsidR="00A52B04" w:rsidRPr="00A52B04" w:rsidRDefault="00A52B04" w:rsidP="00A52B04">
      <w:pPr>
        <w:tabs>
          <w:tab w:val="clear" w:pos="567"/>
        </w:tabs>
        <w:spacing w:line="360" w:lineRule="auto"/>
        <w:jc w:val="center"/>
        <w:rPr>
          <w:bCs/>
          <w:sz w:val="24"/>
          <w:szCs w:val="48"/>
          <w:u w:val="single"/>
          <w:rtl/>
        </w:rPr>
      </w:pPr>
    </w:p>
    <w:p w14:paraId="4E94BA48" w14:textId="77777777" w:rsidR="00A52B04" w:rsidRPr="00A52B04" w:rsidRDefault="00A52B04" w:rsidP="00A52B04">
      <w:pPr>
        <w:tabs>
          <w:tab w:val="clear" w:pos="567"/>
        </w:tabs>
        <w:rPr>
          <w:b w:val="0"/>
          <w:sz w:val="24"/>
          <w:szCs w:val="24"/>
          <w:rtl/>
          <w:lang w:eastAsia="en-US"/>
        </w:rPr>
      </w:pPr>
    </w:p>
    <w:p w14:paraId="3ABB4E93" w14:textId="7B364AB6" w:rsidR="00A52B04" w:rsidRPr="00A52B04" w:rsidRDefault="00A52B04" w:rsidP="00A52B04">
      <w:pPr>
        <w:rPr>
          <w:rFonts w:ascii="Arial" w:hAnsi="Arial"/>
          <w:sz w:val="26"/>
          <w:szCs w:val="26"/>
          <w:rtl/>
        </w:rPr>
      </w:pPr>
      <w:r w:rsidRPr="00A52B04">
        <w:rPr>
          <w:rFonts w:hint="cs"/>
          <w:b w:val="0"/>
          <w:sz w:val="24"/>
          <w:szCs w:val="24"/>
          <w:rtl/>
          <w:lang w:eastAsia="en-US"/>
        </w:rPr>
        <w:t xml:space="preserve">ספטמבר /2017 </w:t>
      </w:r>
      <w:r w:rsidRPr="00A52B04">
        <w:rPr>
          <w:rFonts w:hint="cs"/>
          <w:b w:val="0"/>
          <w:sz w:val="24"/>
          <w:szCs w:val="24"/>
          <w:rtl/>
          <w:lang w:eastAsia="en-US"/>
        </w:rPr>
        <w:br w:type="page"/>
      </w:r>
      <w:r w:rsidRPr="00A52B04">
        <w:rPr>
          <w:rFonts w:ascii="Arial" w:hAnsi="Arial"/>
          <w:sz w:val="26"/>
          <w:szCs w:val="26"/>
          <w:rtl/>
        </w:rPr>
        <w:lastRenderedPageBreak/>
        <w:t>לשכת המנהל האדמיניסטרטיבי</w:t>
      </w:r>
      <w:r w:rsidRPr="00A52B04">
        <w:rPr>
          <w:rFonts w:ascii="Arial" w:hAnsi="Arial"/>
          <w:sz w:val="26"/>
          <w:szCs w:val="26"/>
          <w:rtl/>
        </w:rPr>
        <w:tab/>
      </w:r>
      <w:r w:rsidRPr="00A52B04">
        <w:rPr>
          <w:rFonts w:ascii="Arial" w:hAnsi="Arial"/>
          <w:sz w:val="26"/>
          <w:szCs w:val="26"/>
          <w:rtl/>
        </w:rPr>
        <w:tab/>
      </w:r>
      <w:r w:rsidRPr="00A52B04">
        <w:rPr>
          <w:rFonts w:ascii="Arial" w:hAnsi="Arial"/>
          <w:sz w:val="26"/>
          <w:szCs w:val="26"/>
          <w:rtl/>
        </w:rPr>
        <w:tab/>
      </w:r>
      <w:r w:rsidRPr="00A52B04">
        <w:rPr>
          <w:rFonts w:ascii="Arial" w:hAnsi="Arial"/>
          <w:sz w:val="26"/>
          <w:szCs w:val="26"/>
          <w:rtl/>
        </w:rPr>
        <w:tab/>
      </w:r>
      <w:r>
        <w:rPr>
          <w:rFonts w:ascii="Arial" w:hAnsi="Arial" w:hint="cs"/>
          <w:sz w:val="26"/>
          <w:szCs w:val="26"/>
          <w:rtl/>
        </w:rPr>
        <w:t xml:space="preserve">         </w:t>
      </w:r>
      <w:r w:rsidRPr="00A52B04">
        <w:rPr>
          <w:rFonts w:ascii="Arial" w:hAnsi="Arial"/>
          <w:sz w:val="26"/>
          <w:szCs w:val="26"/>
          <w:rtl/>
        </w:rPr>
        <w:t>תאריך : ‏</w:t>
      </w:r>
      <w:r w:rsidRPr="00A52B04">
        <w:rPr>
          <w:rFonts w:ascii="Arial" w:hAnsi="Arial"/>
          <w:sz w:val="26"/>
          <w:szCs w:val="26"/>
          <w:rtl/>
        </w:rPr>
        <w:fldChar w:fldCharType="begin"/>
      </w:r>
      <w:r w:rsidRPr="00A52B04">
        <w:rPr>
          <w:rFonts w:ascii="Arial" w:hAnsi="Arial"/>
          <w:sz w:val="26"/>
          <w:szCs w:val="26"/>
          <w:rtl/>
        </w:rPr>
        <w:instrText xml:space="preserve"> </w:instrText>
      </w:r>
      <w:r w:rsidRPr="00A52B04">
        <w:rPr>
          <w:rFonts w:ascii="Arial" w:hAnsi="Arial"/>
          <w:sz w:val="26"/>
          <w:szCs w:val="26"/>
        </w:rPr>
        <w:instrText>CREATEDATE  \@ "dd MMMM yyyy"  \* MERGEFORMAT</w:instrText>
      </w:r>
      <w:r w:rsidRPr="00A52B04">
        <w:rPr>
          <w:rFonts w:ascii="Arial" w:hAnsi="Arial"/>
          <w:sz w:val="26"/>
          <w:szCs w:val="26"/>
          <w:rtl/>
        </w:rPr>
        <w:instrText xml:space="preserve"> </w:instrText>
      </w:r>
      <w:r w:rsidRPr="00A52B04">
        <w:rPr>
          <w:rFonts w:ascii="Arial" w:hAnsi="Arial"/>
          <w:sz w:val="26"/>
          <w:szCs w:val="26"/>
          <w:rtl/>
        </w:rPr>
        <w:fldChar w:fldCharType="separate"/>
      </w:r>
      <w:r w:rsidRPr="00A52B04">
        <w:rPr>
          <w:rFonts w:ascii="Arial" w:hAnsi="Arial"/>
          <w:sz w:val="26"/>
          <w:szCs w:val="26"/>
          <w:rtl/>
        </w:rPr>
        <w:t>‏12 ספטמבר 2017</w:t>
      </w:r>
      <w:r w:rsidRPr="00A52B04">
        <w:rPr>
          <w:rFonts w:ascii="Arial" w:hAnsi="Arial"/>
          <w:sz w:val="26"/>
          <w:szCs w:val="26"/>
          <w:rtl/>
        </w:rPr>
        <w:fldChar w:fldCharType="end"/>
      </w:r>
      <w:r w:rsidRPr="00A52B04">
        <w:rPr>
          <w:rFonts w:ascii="Arial" w:hAnsi="Arial"/>
          <w:sz w:val="26"/>
          <w:szCs w:val="26"/>
          <w:rtl/>
        </w:rPr>
        <w:tab/>
      </w:r>
      <w:r w:rsidRPr="00A52B04">
        <w:rPr>
          <w:rFonts w:ascii="Arial" w:hAnsi="Arial"/>
          <w:sz w:val="26"/>
          <w:szCs w:val="26"/>
          <w:rtl/>
        </w:rPr>
        <w:tab/>
      </w:r>
      <w:r w:rsidRPr="00A52B04">
        <w:rPr>
          <w:rFonts w:ascii="Arial" w:hAnsi="Arial"/>
          <w:sz w:val="26"/>
          <w:szCs w:val="26"/>
          <w:rtl/>
        </w:rPr>
        <w:tab/>
      </w:r>
      <w:r w:rsidRPr="00A52B04">
        <w:rPr>
          <w:rFonts w:ascii="Arial" w:hAnsi="Arial"/>
          <w:sz w:val="26"/>
          <w:szCs w:val="26"/>
          <w:rtl/>
        </w:rPr>
        <w:tab/>
      </w:r>
      <w:r w:rsidRPr="00A52B04">
        <w:rPr>
          <w:rFonts w:ascii="Arial" w:hAnsi="Arial"/>
          <w:sz w:val="26"/>
          <w:szCs w:val="26"/>
          <w:rtl/>
        </w:rPr>
        <w:tab/>
      </w:r>
      <w:r w:rsidRPr="00A52B04">
        <w:rPr>
          <w:rFonts w:ascii="Arial" w:hAnsi="Arial"/>
          <w:sz w:val="26"/>
          <w:szCs w:val="26"/>
          <w:rtl/>
        </w:rPr>
        <w:tab/>
      </w:r>
      <w:r w:rsidRPr="00A52B04">
        <w:rPr>
          <w:rFonts w:ascii="Arial" w:hAnsi="Arial"/>
          <w:sz w:val="26"/>
          <w:szCs w:val="26"/>
          <w:rtl/>
        </w:rPr>
        <w:tab/>
      </w:r>
      <w:r w:rsidRPr="00A52B04">
        <w:rPr>
          <w:rFonts w:ascii="Arial" w:hAnsi="Arial"/>
          <w:sz w:val="26"/>
          <w:szCs w:val="26"/>
          <w:rtl/>
        </w:rPr>
        <w:tab/>
      </w:r>
      <w:r w:rsidRPr="00A52B04">
        <w:rPr>
          <w:rFonts w:ascii="Arial" w:hAnsi="Arial"/>
          <w:sz w:val="26"/>
          <w:szCs w:val="26"/>
          <w:rtl/>
        </w:rPr>
        <w:tab/>
      </w:r>
      <w:r w:rsidRPr="00A52B04">
        <w:rPr>
          <w:rFonts w:ascii="Arial" w:hAnsi="Arial"/>
          <w:sz w:val="26"/>
          <w:szCs w:val="26"/>
          <w:rtl/>
        </w:rPr>
        <w:tab/>
        <w:t xml:space="preserve">  ‏          </w:t>
      </w:r>
      <w:r w:rsidRPr="00A52B04">
        <w:rPr>
          <w:rFonts w:ascii="Arial" w:hAnsi="Arial"/>
          <w:sz w:val="26"/>
          <w:szCs w:val="26"/>
          <w:rtl/>
        </w:rPr>
        <w:fldChar w:fldCharType="begin"/>
      </w:r>
      <w:r w:rsidRPr="00A52B04">
        <w:rPr>
          <w:rFonts w:ascii="Arial" w:hAnsi="Arial"/>
          <w:sz w:val="26"/>
          <w:szCs w:val="26"/>
          <w:rtl/>
        </w:rPr>
        <w:instrText xml:space="preserve"> </w:instrText>
      </w:r>
      <w:r w:rsidRPr="00A52B04">
        <w:rPr>
          <w:rFonts w:ascii="Arial" w:hAnsi="Arial"/>
          <w:sz w:val="26"/>
          <w:szCs w:val="26"/>
        </w:rPr>
        <w:instrText>CREATEDATE  \@ "dd MMMM yyyy" \h  \* MERGEFORMAT</w:instrText>
      </w:r>
      <w:r w:rsidRPr="00A52B04">
        <w:rPr>
          <w:rFonts w:ascii="Arial" w:hAnsi="Arial"/>
          <w:sz w:val="26"/>
          <w:szCs w:val="26"/>
          <w:rtl/>
        </w:rPr>
        <w:instrText xml:space="preserve"> </w:instrText>
      </w:r>
      <w:r w:rsidRPr="00A52B04">
        <w:rPr>
          <w:rFonts w:ascii="Arial" w:hAnsi="Arial"/>
          <w:sz w:val="26"/>
          <w:szCs w:val="26"/>
          <w:rtl/>
        </w:rPr>
        <w:fldChar w:fldCharType="separate"/>
      </w:r>
      <w:r w:rsidRPr="00A52B04">
        <w:rPr>
          <w:rFonts w:ascii="Arial" w:hAnsi="Arial"/>
          <w:sz w:val="26"/>
          <w:szCs w:val="26"/>
          <w:rtl/>
        </w:rPr>
        <w:t>‏</w:t>
      </w:r>
      <w:r w:rsidRPr="00A52B04">
        <w:rPr>
          <w:rFonts w:ascii="Arial" w:hAnsi="Arial" w:hint="cs"/>
          <w:sz w:val="26"/>
          <w:szCs w:val="26"/>
          <w:rtl/>
        </w:rPr>
        <w:t xml:space="preserve">          </w:t>
      </w:r>
      <w:r w:rsidRPr="00A52B04">
        <w:rPr>
          <w:rFonts w:ascii="Arial" w:hAnsi="Arial"/>
          <w:sz w:val="26"/>
          <w:szCs w:val="26"/>
          <w:rtl/>
        </w:rPr>
        <w:t>כ"א אלול תשע"ז</w:t>
      </w:r>
      <w:r w:rsidRPr="00A52B04">
        <w:rPr>
          <w:rFonts w:ascii="Arial" w:hAnsi="Arial"/>
          <w:sz w:val="26"/>
          <w:szCs w:val="26"/>
          <w:rtl/>
        </w:rPr>
        <w:fldChar w:fldCharType="end"/>
      </w:r>
    </w:p>
    <w:p w14:paraId="3EC21EE4" w14:textId="6CDD106A" w:rsidR="00A52B04" w:rsidRPr="00A52B04" w:rsidRDefault="00A52B04" w:rsidP="00A52B04">
      <w:pPr>
        <w:tabs>
          <w:tab w:val="clear" w:pos="567"/>
        </w:tabs>
        <w:rPr>
          <w:rFonts w:ascii="Arial" w:hAnsi="Arial"/>
          <w:b w:val="0"/>
          <w:sz w:val="24"/>
          <w:szCs w:val="24"/>
        </w:rPr>
      </w:pPr>
      <w:r w:rsidRPr="00A52B04">
        <w:rPr>
          <w:rFonts w:ascii="Arial" w:hAnsi="Arial"/>
          <w:sz w:val="26"/>
          <w:szCs w:val="26"/>
          <w:rtl/>
        </w:rPr>
        <w:t xml:space="preserve"> </w:t>
      </w:r>
      <w:r w:rsidRPr="00A52B04">
        <w:rPr>
          <w:rFonts w:ascii="Arial" w:hAnsi="Arial"/>
          <w:sz w:val="26"/>
          <w:szCs w:val="26"/>
          <w:rtl/>
        </w:rPr>
        <w:tab/>
      </w:r>
      <w:r w:rsidRPr="00A52B04">
        <w:rPr>
          <w:rFonts w:ascii="Arial" w:hAnsi="Arial"/>
          <w:sz w:val="26"/>
          <w:szCs w:val="26"/>
          <w:rtl/>
        </w:rPr>
        <w:tab/>
      </w:r>
      <w:r w:rsidRPr="00A52B04">
        <w:rPr>
          <w:rFonts w:ascii="Arial" w:hAnsi="Arial"/>
          <w:sz w:val="26"/>
          <w:szCs w:val="26"/>
          <w:rtl/>
        </w:rPr>
        <w:tab/>
      </w:r>
      <w:r w:rsidRPr="00A52B04">
        <w:rPr>
          <w:rFonts w:ascii="Arial" w:hAnsi="Arial"/>
          <w:sz w:val="26"/>
          <w:szCs w:val="26"/>
          <w:rtl/>
        </w:rPr>
        <w:tab/>
      </w:r>
      <w:r w:rsidRPr="00A52B04">
        <w:rPr>
          <w:rFonts w:ascii="Arial" w:hAnsi="Arial"/>
          <w:sz w:val="26"/>
          <w:szCs w:val="26"/>
          <w:rtl/>
        </w:rPr>
        <w:tab/>
      </w:r>
      <w:r w:rsidRPr="00A52B04">
        <w:rPr>
          <w:rFonts w:ascii="Arial" w:hAnsi="Arial"/>
          <w:sz w:val="26"/>
          <w:szCs w:val="26"/>
          <w:rtl/>
        </w:rPr>
        <w:tab/>
      </w:r>
      <w:r w:rsidRPr="00A52B04">
        <w:rPr>
          <w:rFonts w:ascii="Arial" w:hAnsi="Arial"/>
          <w:sz w:val="26"/>
          <w:szCs w:val="26"/>
          <w:rtl/>
        </w:rPr>
        <w:tab/>
      </w:r>
      <w:r w:rsidRPr="00A52B04">
        <w:rPr>
          <w:rFonts w:ascii="Arial" w:hAnsi="Arial" w:hint="cs"/>
          <w:sz w:val="26"/>
          <w:szCs w:val="26"/>
          <w:rtl/>
        </w:rPr>
        <w:t xml:space="preserve">          </w:t>
      </w:r>
      <w:r>
        <w:rPr>
          <w:rFonts w:ascii="Arial" w:hAnsi="Arial" w:hint="cs"/>
          <w:sz w:val="26"/>
          <w:szCs w:val="26"/>
          <w:rtl/>
        </w:rPr>
        <w:t xml:space="preserve">           </w:t>
      </w:r>
      <w:r w:rsidRPr="00A52B04">
        <w:rPr>
          <w:rFonts w:ascii="Arial" w:hAnsi="Arial"/>
          <w:sz w:val="26"/>
          <w:szCs w:val="26"/>
          <w:rtl/>
        </w:rPr>
        <w:t xml:space="preserve">סימוכין : </w:t>
      </w:r>
      <w:r w:rsidRPr="00A52B04">
        <w:rPr>
          <w:rFonts w:ascii="Arial" w:hAnsi="Arial"/>
          <w:sz w:val="26"/>
          <w:szCs w:val="26"/>
          <w:rtl/>
        </w:rPr>
        <w:fldChar w:fldCharType="begin"/>
      </w:r>
      <w:r w:rsidRPr="00A52B04">
        <w:rPr>
          <w:rFonts w:ascii="Arial" w:hAnsi="Arial"/>
          <w:sz w:val="26"/>
          <w:szCs w:val="26"/>
          <w:rtl/>
        </w:rPr>
        <w:instrText xml:space="preserve"> </w:instrText>
      </w:r>
      <w:r w:rsidRPr="00A52B04">
        <w:rPr>
          <w:rFonts w:ascii="Arial" w:hAnsi="Arial"/>
          <w:sz w:val="26"/>
          <w:szCs w:val="26"/>
        </w:rPr>
        <w:instrText>DOCPROPERTY  "EntityReference_BaseProfile</w:instrText>
      </w:r>
      <w:r w:rsidRPr="00A52B04">
        <w:rPr>
          <w:rFonts w:ascii="Arial" w:hAnsi="Arial"/>
          <w:sz w:val="26"/>
          <w:szCs w:val="26"/>
          <w:rtl/>
        </w:rPr>
        <w:instrText>_ניהול מסמכים_</w:instrText>
      </w:r>
      <w:r w:rsidRPr="00A52B04">
        <w:rPr>
          <w:rFonts w:ascii="Arial" w:hAnsi="Arial"/>
          <w:sz w:val="26"/>
          <w:szCs w:val="26"/>
        </w:rPr>
        <w:instrText>D2K"  \* MERGEFORMAT</w:instrText>
      </w:r>
      <w:r w:rsidRPr="00A52B04">
        <w:rPr>
          <w:rFonts w:ascii="Arial" w:hAnsi="Arial"/>
          <w:sz w:val="26"/>
          <w:szCs w:val="26"/>
          <w:rtl/>
        </w:rPr>
        <w:instrText xml:space="preserve"> </w:instrText>
      </w:r>
      <w:r w:rsidRPr="00A52B04">
        <w:rPr>
          <w:rFonts w:ascii="Arial" w:hAnsi="Arial"/>
          <w:sz w:val="26"/>
          <w:szCs w:val="26"/>
          <w:rtl/>
        </w:rPr>
        <w:fldChar w:fldCharType="separate"/>
      </w:r>
      <w:r w:rsidRPr="00A52B04">
        <w:rPr>
          <w:rFonts w:ascii="Arial" w:hAnsi="Arial"/>
          <w:sz w:val="26"/>
          <w:szCs w:val="26"/>
          <w:rtl/>
        </w:rPr>
        <w:t>02-2017-0937</w:t>
      </w:r>
      <w:r w:rsidRPr="00A52B04">
        <w:rPr>
          <w:rFonts w:ascii="Arial" w:hAnsi="Arial"/>
          <w:sz w:val="26"/>
          <w:szCs w:val="26"/>
          <w:rtl/>
        </w:rPr>
        <w:fldChar w:fldCharType="end"/>
      </w:r>
    </w:p>
    <w:p w14:paraId="3827E13A" w14:textId="77777777" w:rsidR="00A52B04" w:rsidRPr="00A52B04" w:rsidRDefault="00A52B04" w:rsidP="00A52B04">
      <w:pPr>
        <w:tabs>
          <w:tab w:val="clear" w:pos="567"/>
        </w:tabs>
        <w:rPr>
          <w:rFonts w:ascii="Arial" w:hAnsi="Arial"/>
          <w:b w:val="0"/>
          <w:sz w:val="24"/>
          <w:szCs w:val="24"/>
          <w:rtl/>
        </w:rPr>
      </w:pPr>
    </w:p>
    <w:p w14:paraId="6CF84416" w14:textId="77777777" w:rsidR="00A52B04" w:rsidRPr="00A52B04" w:rsidRDefault="00A52B04" w:rsidP="00A52B04">
      <w:pPr>
        <w:tabs>
          <w:tab w:val="clear" w:pos="567"/>
        </w:tabs>
        <w:rPr>
          <w:rFonts w:ascii="Arial" w:hAnsi="Arial"/>
          <w:b w:val="0"/>
          <w:sz w:val="24"/>
          <w:szCs w:val="24"/>
          <w:rtl/>
        </w:rPr>
      </w:pPr>
    </w:p>
    <w:p w14:paraId="0B58EDEA" w14:textId="77777777" w:rsidR="00A52B04" w:rsidRPr="00A52B04" w:rsidRDefault="00A52B04" w:rsidP="00A52B04">
      <w:pPr>
        <w:tabs>
          <w:tab w:val="clear" w:pos="567"/>
          <w:tab w:val="center" w:pos="4153"/>
          <w:tab w:val="right" w:pos="8306"/>
        </w:tabs>
        <w:jc w:val="center"/>
        <w:rPr>
          <w:b w:val="0"/>
          <w:sz w:val="24"/>
          <w:szCs w:val="24"/>
          <w:rtl/>
          <w:lang w:eastAsia="en-US"/>
        </w:rPr>
      </w:pPr>
    </w:p>
    <w:p w14:paraId="6DABEF77"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snapToGrid w:val="0"/>
        <w:jc w:val="center"/>
        <w:rPr>
          <w:bCs/>
          <w:sz w:val="36"/>
          <w:szCs w:val="36"/>
          <w:rtl/>
        </w:rPr>
      </w:pPr>
      <w:r w:rsidRPr="00A52B04">
        <w:rPr>
          <w:rFonts w:hint="cs"/>
          <w:b w:val="0"/>
          <w:bCs/>
          <w:sz w:val="36"/>
          <w:szCs w:val="36"/>
          <w:rtl/>
        </w:rPr>
        <w:t xml:space="preserve"> מכרז פומבי מס'</w:t>
      </w:r>
      <w:r w:rsidRPr="00A52B04">
        <w:rPr>
          <w:b w:val="0"/>
          <w:bCs/>
          <w:sz w:val="36"/>
          <w:szCs w:val="36"/>
          <w:rtl/>
        </w:rPr>
        <w:t>14/2017</w:t>
      </w:r>
    </w:p>
    <w:p w14:paraId="780E90AD"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snapToGrid w:val="0"/>
        <w:jc w:val="center"/>
        <w:rPr>
          <w:rFonts w:ascii="Arial"/>
          <w:b w:val="0"/>
          <w:bCs/>
          <w:noProof w:val="0"/>
          <w:sz w:val="40"/>
          <w:szCs w:val="40"/>
          <w:rtl/>
        </w:rPr>
      </w:pPr>
      <w:r w:rsidRPr="00A52B04">
        <w:rPr>
          <w:rFonts w:ascii="Arial" w:hint="cs"/>
          <w:b w:val="0"/>
          <w:bCs/>
          <w:noProof w:val="0"/>
          <w:sz w:val="40"/>
          <w:szCs w:val="40"/>
          <w:rtl/>
        </w:rPr>
        <w:t xml:space="preserve">להחלפת שנאי 4 </w:t>
      </w:r>
    </w:p>
    <w:p w14:paraId="61D144FE"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snapToGrid w:val="0"/>
        <w:jc w:val="center"/>
        <w:rPr>
          <w:b w:val="0"/>
          <w:bCs/>
          <w:sz w:val="36"/>
          <w:szCs w:val="36"/>
          <w:u w:val="single"/>
          <w:rtl/>
        </w:rPr>
      </w:pPr>
      <w:r w:rsidRPr="00A52B04">
        <w:rPr>
          <w:rFonts w:hint="cs"/>
          <w:b w:val="0"/>
          <w:bCs/>
          <w:sz w:val="36"/>
          <w:szCs w:val="36"/>
          <w:u w:val="single"/>
          <w:rtl/>
        </w:rPr>
        <w:t xml:space="preserve">עבור המרכז הרפואי הלל יפה </w:t>
      </w:r>
    </w:p>
    <w:p w14:paraId="34509FC3"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snapToGrid w:val="0"/>
        <w:jc w:val="center"/>
        <w:rPr>
          <w:rFonts w:ascii="Arial"/>
          <w:bCs/>
          <w:noProof w:val="0"/>
          <w:sz w:val="36"/>
          <w:szCs w:val="36"/>
          <w:u w:val="single"/>
          <w:rtl/>
        </w:rPr>
      </w:pPr>
    </w:p>
    <w:p w14:paraId="140DCD5D" w14:textId="77777777" w:rsidR="00A52B04" w:rsidRPr="00A52B04" w:rsidRDefault="00A52B04" w:rsidP="00A52B04">
      <w:pPr>
        <w:numPr>
          <w:ilvl w:val="0"/>
          <w:numId w:val="2"/>
        </w:numPr>
        <w:tabs>
          <w:tab w:val="clear" w:pos="567"/>
          <w:tab w:val="left" w:pos="454"/>
        </w:tabs>
        <w:spacing w:after="200" w:line="276" w:lineRule="auto"/>
        <w:ind w:left="454"/>
        <w:jc w:val="both"/>
        <w:rPr>
          <w:rFonts w:ascii="Calibri" w:eastAsia="Calibri" w:hAnsi="Calibri"/>
          <w:b w:val="0"/>
          <w:noProof w:val="0"/>
          <w:sz w:val="22"/>
          <w:szCs w:val="22"/>
          <w:lang w:eastAsia="en-US"/>
        </w:rPr>
      </w:pPr>
      <w:r w:rsidRPr="00A52B04">
        <w:rPr>
          <w:rFonts w:ascii="Calibri" w:eastAsia="Calibri" w:hAnsi="Calibri" w:hint="cs"/>
          <w:b w:val="0"/>
          <w:noProof w:val="0"/>
          <w:sz w:val="22"/>
          <w:szCs w:val="22"/>
          <w:rtl/>
          <w:lang w:eastAsia="en-US"/>
        </w:rPr>
        <w:t>המרכז הרפואי הלל יפה (להלן – "המזמין") מזמין בזה הצעת מחיר להחלפת שנאי 4 בבניין אשפוז א' במזמין (להלן: "העבודה"), וזאת</w:t>
      </w:r>
      <w:r w:rsidRPr="00A52B04">
        <w:rPr>
          <w:rFonts w:ascii="Calibri" w:eastAsia="Calibri" w:hAnsi="Calibri" w:hint="cs"/>
          <w:b w:val="0"/>
          <w:noProof w:val="0"/>
          <w:sz w:val="22"/>
          <w:szCs w:val="22"/>
          <w:lang w:eastAsia="en-US"/>
        </w:rPr>
        <w:t xml:space="preserve"> </w:t>
      </w:r>
      <w:r w:rsidRPr="00A52B04">
        <w:rPr>
          <w:rFonts w:ascii="Calibri" w:eastAsia="Calibri" w:hAnsi="Calibri" w:hint="cs"/>
          <w:b w:val="0"/>
          <w:noProof w:val="0"/>
          <w:sz w:val="22"/>
          <w:szCs w:val="22"/>
          <w:rtl/>
          <w:lang w:eastAsia="en-US"/>
        </w:rPr>
        <w:t>בהתאם</w:t>
      </w:r>
      <w:r w:rsidRPr="00A52B04">
        <w:rPr>
          <w:rFonts w:ascii="Calibri" w:eastAsia="Calibri" w:hAnsi="Calibri" w:hint="cs"/>
          <w:b w:val="0"/>
          <w:noProof w:val="0"/>
          <w:sz w:val="22"/>
          <w:szCs w:val="22"/>
          <w:lang w:eastAsia="en-US"/>
        </w:rPr>
        <w:t xml:space="preserve"> </w:t>
      </w:r>
      <w:r w:rsidRPr="00A52B04">
        <w:rPr>
          <w:rFonts w:ascii="Calibri" w:eastAsia="Calibri" w:hAnsi="Calibri" w:hint="cs"/>
          <w:b w:val="0"/>
          <w:noProof w:val="0"/>
          <w:sz w:val="22"/>
          <w:szCs w:val="22"/>
          <w:rtl/>
          <w:lang w:eastAsia="en-US"/>
        </w:rPr>
        <w:t>לתנאים</w:t>
      </w:r>
      <w:r w:rsidRPr="00A52B04">
        <w:rPr>
          <w:rFonts w:ascii="Calibri" w:eastAsia="Calibri" w:hAnsi="Calibri" w:hint="cs"/>
          <w:b w:val="0"/>
          <w:noProof w:val="0"/>
          <w:sz w:val="22"/>
          <w:szCs w:val="22"/>
          <w:lang w:eastAsia="en-US"/>
        </w:rPr>
        <w:t xml:space="preserve"> </w:t>
      </w:r>
      <w:r w:rsidRPr="00A52B04">
        <w:rPr>
          <w:rFonts w:ascii="Calibri" w:eastAsia="Calibri" w:hAnsi="Calibri" w:hint="cs"/>
          <w:b w:val="0"/>
          <w:noProof w:val="0"/>
          <w:sz w:val="22"/>
          <w:szCs w:val="22"/>
          <w:rtl/>
          <w:lang w:eastAsia="en-US"/>
        </w:rPr>
        <w:t>ולדרישות</w:t>
      </w:r>
      <w:r w:rsidRPr="00A52B04">
        <w:rPr>
          <w:rFonts w:ascii="Calibri" w:eastAsia="Calibri" w:hAnsi="Calibri" w:hint="cs"/>
          <w:b w:val="0"/>
          <w:noProof w:val="0"/>
          <w:sz w:val="22"/>
          <w:szCs w:val="22"/>
          <w:lang w:eastAsia="en-US"/>
        </w:rPr>
        <w:t xml:space="preserve"> </w:t>
      </w:r>
      <w:r w:rsidRPr="00A52B04">
        <w:rPr>
          <w:rFonts w:ascii="Calibri" w:eastAsia="Calibri" w:hAnsi="Calibri" w:hint="cs"/>
          <w:b w:val="0"/>
          <w:noProof w:val="0"/>
          <w:sz w:val="22"/>
          <w:szCs w:val="22"/>
          <w:rtl/>
          <w:lang w:eastAsia="en-US"/>
        </w:rPr>
        <w:t>המפורטים</w:t>
      </w:r>
      <w:r w:rsidRPr="00A52B04">
        <w:rPr>
          <w:rFonts w:ascii="Calibri" w:eastAsia="Calibri" w:hAnsi="Calibri" w:hint="cs"/>
          <w:b w:val="0"/>
          <w:noProof w:val="0"/>
          <w:sz w:val="22"/>
          <w:szCs w:val="22"/>
          <w:lang w:eastAsia="en-US"/>
        </w:rPr>
        <w:t xml:space="preserve"> </w:t>
      </w:r>
      <w:r w:rsidRPr="00A52B04">
        <w:rPr>
          <w:rFonts w:ascii="Calibri" w:eastAsia="Calibri" w:hAnsi="Calibri" w:hint="cs"/>
          <w:b w:val="0"/>
          <w:noProof w:val="0"/>
          <w:sz w:val="22"/>
          <w:szCs w:val="22"/>
          <w:rtl/>
          <w:lang w:eastAsia="en-US"/>
        </w:rPr>
        <w:t>במסמכי</w:t>
      </w:r>
      <w:r w:rsidRPr="00A52B04">
        <w:rPr>
          <w:rFonts w:ascii="Calibri" w:eastAsia="Calibri" w:hAnsi="Calibri" w:hint="cs"/>
          <w:b w:val="0"/>
          <w:noProof w:val="0"/>
          <w:sz w:val="22"/>
          <w:szCs w:val="22"/>
          <w:lang w:eastAsia="en-US"/>
        </w:rPr>
        <w:t xml:space="preserve"> </w:t>
      </w:r>
      <w:r w:rsidRPr="00A52B04">
        <w:rPr>
          <w:rFonts w:ascii="Calibri" w:eastAsia="Calibri" w:hAnsi="Calibri" w:hint="cs"/>
          <w:b w:val="0"/>
          <w:noProof w:val="0"/>
          <w:sz w:val="22"/>
          <w:szCs w:val="22"/>
          <w:rtl/>
          <w:lang w:eastAsia="en-US"/>
        </w:rPr>
        <w:t xml:space="preserve">המכרז. </w:t>
      </w:r>
    </w:p>
    <w:p w14:paraId="708C343C" w14:textId="77777777" w:rsidR="00A52B04" w:rsidRPr="00A52B04" w:rsidRDefault="00A52B04" w:rsidP="00A52B04">
      <w:pPr>
        <w:tabs>
          <w:tab w:val="clear" w:pos="567"/>
          <w:tab w:val="left" w:pos="454"/>
        </w:tabs>
        <w:ind w:left="454"/>
        <w:jc w:val="both"/>
        <w:rPr>
          <w:rFonts w:ascii="Calibri" w:eastAsia="Calibri" w:hAnsi="Calibri"/>
          <w:b w:val="0"/>
          <w:noProof w:val="0"/>
          <w:sz w:val="22"/>
          <w:szCs w:val="22"/>
          <w:rtl/>
          <w:lang w:eastAsia="en-US"/>
        </w:rPr>
      </w:pPr>
    </w:p>
    <w:p w14:paraId="4DBCDEA0" w14:textId="77777777" w:rsidR="00A52B04" w:rsidRPr="00A52B04" w:rsidRDefault="00A52B04" w:rsidP="00A52B04">
      <w:pPr>
        <w:numPr>
          <w:ilvl w:val="0"/>
          <w:numId w:val="2"/>
        </w:numPr>
        <w:tabs>
          <w:tab w:val="clear" w:pos="567"/>
          <w:tab w:val="left" w:pos="454"/>
        </w:tabs>
        <w:spacing w:after="200" w:line="276" w:lineRule="auto"/>
        <w:ind w:left="454"/>
        <w:jc w:val="both"/>
        <w:rPr>
          <w:rFonts w:ascii="Calibri" w:eastAsia="Calibri" w:hAnsi="Calibri"/>
          <w:b w:val="0"/>
          <w:noProof w:val="0"/>
          <w:sz w:val="22"/>
          <w:szCs w:val="22"/>
          <w:rtl/>
          <w:lang w:eastAsia="en-US"/>
        </w:rPr>
      </w:pPr>
      <w:r w:rsidRPr="00A52B04">
        <w:rPr>
          <w:rFonts w:ascii="Calibri" w:eastAsia="Calibri" w:hAnsi="Calibri" w:hint="cs"/>
          <w:b w:val="0"/>
          <w:noProof w:val="0"/>
          <w:sz w:val="22"/>
          <w:szCs w:val="22"/>
          <w:rtl/>
          <w:lang w:eastAsia="en-US"/>
        </w:rPr>
        <w:t>את מסמכי המכרז, ניתן לקבל ביחידת הגביה של המזמין, מול חדר המיון, בימים א'-ה' בין השעות 08:00  ועד השעה 15:00.</w:t>
      </w:r>
    </w:p>
    <w:p w14:paraId="61B5917D" w14:textId="77777777" w:rsidR="00A52B04" w:rsidRPr="00A52B04" w:rsidRDefault="00A52B04" w:rsidP="00A52B04">
      <w:pPr>
        <w:tabs>
          <w:tab w:val="clear" w:pos="567"/>
          <w:tab w:val="left" w:pos="454"/>
        </w:tabs>
        <w:ind w:left="454"/>
        <w:jc w:val="both"/>
        <w:rPr>
          <w:rFonts w:ascii="Calibri" w:eastAsia="Calibri" w:hAnsi="Calibri"/>
          <w:b w:val="0"/>
          <w:noProof w:val="0"/>
          <w:sz w:val="22"/>
          <w:szCs w:val="22"/>
          <w:rtl/>
          <w:lang w:eastAsia="en-US"/>
        </w:rPr>
      </w:pPr>
    </w:p>
    <w:p w14:paraId="0D9B61CC" w14:textId="77777777" w:rsidR="00A52B04" w:rsidRPr="00A52B04" w:rsidRDefault="00A52B04" w:rsidP="00A52B04">
      <w:pPr>
        <w:numPr>
          <w:ilvl w:val="0"/>
          <w:numId w:val="2"/>
        </w:numPr>
        <w:tabs>
          <w:tab w:val="clear" w:pos="567"/>
          <w:tab w:val="left" w:pos="454"/>
        </w:tabs>
        <w:spacing w:after="200" w:line="276" w:lineRule="auto"/>
        <w:ind w:left="454"/>
        <w:jc w:val="both"/>
        <w:rPr>
          <w:rFonts w:ascii="Calibri" w:eastAsia="Calibri" w:hAnsi="Calibri"/>
          <w:b w:val="0"/>
          <w:noProof w:val="0"/>
          <w:sz w:val="22"/>
          <w:szCs w:val="22"/>
          <w:lang w:eastAsia="en-US"/>
        </w:rPr>
      </w:pPr>
      <w:r w:rsidRPr="00A52B04">
        <w:rPr>
          <w:rFonts w:ascii="Calibri" w:eastAsia="Calibri" w:hAnsi="Calibri" w:hint="cs"/>
          <w:b w:val="0"/>
          <w:noProof w:val="0"/>
          <w:sz w:val="22"/>
          <w:szCs w:val="22"/>
          <w:rtl/>
          <w:lang w:eastAsia="en-US"/>
        </w:rPr>
        <w:t xml:space="preserve">נוסח המכרז מופיע גם באתר האינטרנט של המזמין בכתובת: </w:t>
      </w:r>
      <w:hyperlink r:id="rId10" w:history="1">
        <w:r w:rsidRPr="00A52B04">
          <w:rPr>
            <w:rFonts w:ascii="Calibri" w:eastAsia="Calibri" w:hAnsi="Calibri"/>
            <w:b w:val="0"/>
            <w:noProof w:val="0"/>
            <w:color w:val="0000FF"/>
            <w:sz w:val="22"/>
            <w:szCs w:val="22"/>
            <w:u w:val="single"/>
            <w:lang w:eastAsia="en-US"/>
          </w:rPr>
          <w:t>http://hy.health.gov.il</w:t>
        </w:r>
        <w:r w:rsidRPr="00A52B04">
          <w:rPr>
            <w:rFonts w:ascii="Calibri" w:eastAsia="Calibri" w:hAnsi="Calibri" w:hint="cs"/>
            <w:b w:val="0"/>
            <w:noProof w:val="0"/>
            <w:color w:val="0000FF"/>
            <w:sz w:val="22"/>
            <w:szCs w:val="22"/>
            <w:u w:val="single"/>
            <w:rtl/>
            <w:lang w:eastAsia="en-US"/>
          </w:rPr>
          <w:t>/</w:t>
        </w:r>
      </w:hyperlink>
      <w:r w:rsidRPr="00A52B04">
        <w:rPr>
          <w:rFonts w:ascii="Calibri" w:eastAsia="Calibri" w:hAnsi="Calibri" w:hint="cs"/>
          <w:b w:val="0"/>
          <w:noProof w:val="0"/>
          <w:sz w:val="22"/>
          <w:szCs w:val="22"/>
          <w:rtl/>
          <w:lang w:eastAsia="en-US"/>
        </w:rPr>
        <w:t xml:space="preserve">. </w:t>
      </w:r>
    </w:p>
    <w:p w14:paraId="1D038C7A" w14:textId="77777777" w:rsidR="00A52B04" w:rsidRPr="00A52B04" w:rsidRDefault="00A52B04" w:rsidP="00A52B04">
      <w:pPr>
        <w:tabs>
          <w:tab w:val="clear" w:pos="567"/>
        </w:tabs>
        <w:ind w:left="720"/>
        <w:rPr>
          <w:rFonts w:ascii="Calibri" w:eastAsia="Calibri" w:hAnsi="Calibri"/>
          <w:b w:val="0"/>
          <w:noProof w:val="0"/>
          <w:sz w:val="22"/>
          <w:szCs w:val="22"/>
          <w:rtl/>
          <w:lang w:eastAsia="en-US"/>
        </w:rPr>
      </w:pPr>
    </w:p>
    <w:p w14:paraId="2C30F518" w14:textId="77777777" w:rsidR="00A52B04" w:rsidRPr="00A52B04" w:rsidRDefault="00A52B04" w:rsidP="00A52B04">
      <w:pPr>
        <w:numPr>
          <w:ilvl w:val="0"/>
          <w:numId w:val="2"/>
        </w:numPr>
        <w:tabs>
          <w:tab w:val="clear" w:pos="567"/>
          <w:tab w:val="left" w:pos="454"/>
        </w:tabs>
        <w:spacing w:after="200" w:line="276" w:lineRule="auto"/>
        <w:ind w:left="454"/>
        <w:jc w:val="both"/>
        <w:rPr>
          <w:rFonts w:ascii="Calibri" w:eastAsia="Calibri" w:hAnsi="Calibri"/>
          <w:bCs/>
          <w:noProof w:val="0"/>
          <w:sz w:val="22"/>
          <w:szCs w:val="22"/>
          <w:lang w:eastAsia="en-US"/>
        </w:rPr>
      </w:pPr>
      <w:r w:rsidRPr="00A52B04">
        <w:rPr>
          <w:rFonts w:ascii="Calibri" w:eastAsia="Calibri" w:hAnsi="Calibri" w:hint="cs"/>
          <w:bCs/>
          <w:noProof w:val="0"/>
          <w:sz w:val="22"/>
          <w:szCs w:val="22"/>
          <w:rtl/>
          <w:lang w:eastAsia="en-US"/>
        </w:rPr>
        <w:t>המזמין</w:t>
      </w:r>
      <w:r w:rsidRPr="00A52B04">
        <w:rPr>
          <w:rFonts w:ascii="Calibri" w:eastAsia="Calibri" w:hAnsi="Calibri"/>
          <w:bCs/>
          <w:noProof w:val="0"/>
          <w:sz w:val="22"/>
          <w:szCs w:val="22"/>
          <w:rtl/>
          <w:lang w:eastAsia="en-US"/>
        </w:rPr>
        <w:t xml:space="preserve"> שומר</w:t>
      </w:r>
      <w:r w:rsidRPr="00A52B04">
        <w:rPr>
          <w:rFonts w:ascii="Calibri" w:eastAsia="Calibri" w:hAnsi="Calibri" w:hint="cs"/>
          <w:bCs/>
          <w:noProof w:val="0"/>
          <w:sz w:val="22"/>
          <w:szCs w:val="22"/>
          <w:rtl/>
          <w:lang w:eastAsia="en-US"/>
        </w:rPr>
        <w:t xml:space="preserve"> </w:t>
      </w:r>
      <w:r w:rsidRPr="00A52B04">
        <w:rPr>
          <w:rFonts w:ascii="Calibri" w:eastAsia="Calibri" w:hAnsi="Calibri"/>
          <w:bCs/>
          <w:noProof w:val="0"/>
          <w:sz w:val="22"/>
          <w:szCs w:val="22"/>
          <w:rtl/>
          <w:lang w:eastAsia="en-US"/>
        </w:rPr>
        <w:t>לעצמ</w:t>
      </w:r>
      <w:r w:rsidRPr="00A52B04">
        <w:rPr>
          <w:rFonts w:ascii="Calibri" w:eastAsia="Calibri" w:hAnsi="Calibri" w:hint="cs"/>
          <w:bCs/>
          <w:noProof w:val="0"/>
          <w:sz w:val="22"/>
          <w:szCs w:val="22"/>
          <w:rtl/>
          <w:lang w:eastAsia="en-US"/>
        </w:rPr>
        <w:t>ו</w:t>
      </w:r>
      <w:r w:rsidRPr="00A52B04">
        <w:rPr>
          <w:rFonts w:ascii="Calibri" w:eastAsia="Calibri" w:hAnsi="Calibri"/>
          <w:bCs/>
          <w:noProof w:val="0"/>
          <w:sz w:val="22"/>
          <w:szCs w:val="22"/>
          <w:rtl/>
          <w:lang w:eastAsia="en-US"/>
        </w:rPr>
        <w:t xml:space="preserve"> את הזכות לתקן את מסמכי המכרז ו/או להוסיף להם ו/או לעדכנם בכל שלב עד למועד הגשת הצעות המחיר. עדכונים ושינויים בהתייחס למכרז יופיעו באתר האינטרנ</w:t>
      </w:r>
      <w:r w:rsidRPr="00A52B04">
        <w:rPr>
          <w:rFonts w:ascii="Calibri" w:eastAsia="Calibri" w:hAnsi="Calibri" w:hint="cs"/>
          <w:bCs/>
          <w:noProof w:val="0"/>
          <w:sz w:val="22"/>
          <w:szCs w:val="22"/>
          <w:rtl/>
          <w:lang w:eastAsia="en-US"/>
        </w:rPr>
        <w:t>ט.</w:t>
      </w:r>
      <w:r w:rsidRPr="00A52B04">
        <w:rPr>
          <w:rFonts w:ascii="Calibri" w:eastAsia="Calibri" w:hAnsi="Calibri"/>
          <w:bCs/>
          <w:noProof w:val="0"/>
          <w:sz w:val="22"/>
          <w:szCs w:val="22"/>
          <w:lang w:eastAsia="en-US"/>
        </w:rPr>
        <w:t xml:space="preserve"> </w:t>
      </w:r>
      <w:r w:rsidRPr="00A52B04">
        <w:rPr>
          <w:rFonts w:ascii="Calibri" w:eastAsia="Calibri" w:hAnsi="Calibri"/>
          <w:bCs/>
          <w:noProof w:val="0"/>
          <w:sz w:val="22"/>
          <w:szCs w:val="22"/>
          <w:rtl/>
          <w:lang w:eastAsia="en-US"/>
        </w:rPr>
        <w:t xml:space="preserve">מחובתו של כל מציע ובאחריותו להתעדכן בשינויים אלו עד </w:t>
      </w:r>
      <w:r w:rsidRPr="00A52B04">
        <w:rPr>
          <w:rFonts w:ascii="Calibri" w:eastAsia="Calibri" w:hAnsi="Calibri" w:hint="cs"/>
          <w:bCs/>
          <w:noProof w:val="0"/>
          <w:sz w:val="22"/>
          <w:szCs w:val="22"/>
          <w:rtl/>
          <w:lang w:eastAsia="en-US"/>
        </w:rPr>
        <w:t>ל</w:t>
      </w:r>
      <w:r w:rsidRPr="00A52B04">
        <w:rPr>
          <w:rFonts w:ascii="Calibri" w:eastAsia="Calibri" w:hAnsi="Calibri"/>
          <w:bCs/>
          <w:noProof w:val="0"/>
          <w:sz w:val="22"/>
          <w:szCs w:val="22"/>
          <w:rtl/>
          <w:lang w:eastAsia="en-US"/>
        </w:rPr>
        <w:t>מועד האחרון להגשת הצעות</w:t>
      </w:r>
      <w:r w:rsidRPr="00A52B04">
        <w:rPr>
          <w:rFonts w:ascii="Calibri" w:eastAsia="Calibri" w:hAnsi="Calibri"/>
          <w:bCs/>
          <w:noProof w:val="0"/>
          <w:sz w:val="22"/>
          <w:szCs w:val="22"/>
          <w:lang w:eastAsia="en-US"/>
        </w:rPr>
        <w:t>.</w:t>
      </w:r>
    </w:p>
    <w:p w14:paraId="6D376C36" w14:textId="77777777" w:rsidR="00A52B04" w:rsidRPr="00A52B04" w:rsidRDefault="00A52B04" w:rsidP="00A52B04">
      <w:pPr>
        <w:tabs>
          <w:tab w:val="clear" w:pos="567"/>
          <w:tab w:val="left" w:pos="454"/>
        </w:tabs>
        <w:jc w:val="both"/>
        <w:rPr>
          <w:b w:val="0"/>
          <w:sz w:val="24"/>
          <w:szCs w:val="24"/>
          <w:rtl/>
        </w:rPr>
      </w:pPr>
    </w:p>
    <w:p w14:paraId="023F534D" w14:textId="77777777" w:rsidR="00A52B04" w:rsidRPr="00A52B04" w:rsidRDefault="00A52B04" w:rsidP="00A52B04">
      <w:pPr>
        <w:numPr>
          <w:ilvl w:val="0"/>
          <w:numId w:val="2"/>
        </w:numPr>
        <w:tabs>
          <w:tab w:val="clear" w:pos="567"/>
          <w:tab w:val="left" w:pos="454"/>
        </w:tabs>
        <w:spacing w:after="200" w:line="276" w:lineRule="auto"/>
        <w:jc w:val="both"/>
        <w:rPr>
          <w:rFonts w:ascii="Calibri" w:eastAsia="Calibri" w:hAnsi="Calibri"/>
          <w:b w:val="0"/>
          <w:noProof w:val="0"/>
          <w:sz w:val="22"/>
          <w:szCs w:val="22"/>
          <w:lang w:eastAsia="en-US"/>
        </w:rPr>
      </w:pPr>
      <w:r w:rsidRPr="00A52B04">
        <w:rPr>
          <w:rFonts w:ascii="Calibri" w:eastAsia="Calibri" w:hAnsi="Calibri" w:hint="cs"/>
          <w:b w:val="0"/>
          <w:noProof w:val="0"/>
          <w:sz w:val="22"/>
          <w:szCs w:val="22"/>
          <w:rtl/>
          <w:lang w:eastAsia="en-US"/>
        </w:rPr>
        <w:t xml:space="preserve">הנכם מוזמנים להגיש הצעותיכם בהתאם לתנאים ולדרישות המפורטים בהזמנה זו ובמסמכים המצ"ב. את ההצעות בחוברת המכרז יש להגיש במעטפה סגורה המצורפת, נושאת ציון מכרז פומבי מס' </w:t>
      </w:r>
      <w:r w:rsidRPr="00A52B04">
        <w:rPr>
          <w:rFonts w:ascii="Calibri" w:eastAsia="Calibri" w:hAnsi="Calibri"/>
          <w:b w:val="0"/>
          <w:noProof w:val="0"/>
          <w:sz w:val="22"/>
          <w:szCs w:val="22"/>
          <w:rtl/>
          <w:lang w:eastAsia="en-US"/>
        </w:rPr>
        <w:t>14/2017</w:t>
      </w:r>
      <w:r w:rsidRPr="00A52B04">
        <w:rPr>
          <w:rFonts w:ascii="Calibri" w:eastAsia="Calibri" w:hAnsi="Calibri" w:hint="cs"/>
          <w:b w:val="0"/>
          <w:noProof w:val="0"/>
          <w:sz w:val="22"/>
          <w:szCs w:val="22"/>
          <w:rtl/>
          <w:lang w:eastAsia="en-US"/>
        </w:rPr>
        <w:t xml:space="preserve"> במסירה אישית (לא לשלוח בדואר) עד ליום </w:t>
      </w:r>
      <w:r w:rsidRPr="00A52B04">
        <w:rPr>
          <w:rFonts w:ascii="Calibri" w:eastAsia="Calibri" w:hAnsi="Calibri" w:hint="cs"/>
          <w:bCs/>
          <w:noProof w:val="0"/>
          <w:sz w:val="22"/>
          <w:szCs w:val="22"/>
          <w:u w:val="single"/>
          <w:rtl/>
          <w:lang w:eastAsia="en-US"/>
        </w:rPr>
        <w:t>13/11/2017</w:t>
      </w:r>
      <w:r w:rsidRPr="00A52B04">
        <w:rPr>
          <w:rFonts w:ascii="Calibri" w:eastAsia="Calibri" w:hAnsi="Calibri" w:hint="cs"/>
          <w:b w:val="0"/>
          <w:noProof w:val="0"/>
          <w:sz w:val="22"/>
          <w:szCs w:val="22"/>
          <w:rtl/>
          <w:lang w:eastAsia="en-US"/>
        </w:rPr>
        <w:t xml:space="preserve"> בשעה 13:00  (להלן </w:t>
      </w:r>
      <w:r w:rsidRPr="00A52B04">
        <w:rPr>
          <w:rFonts w:ascii="Calibri" w:eastAsia="Calibri" w:hAnsi="Calibri"/>
          <w:b w:val="0"/>
          <w:noProof w:val="0"/>
          <w:sz w:val="22"/>
          <w:szCs w:val="22"/>
          <w:lang w:eastAsia="en-US"/>
        </w:rPr>
        <w:t>–</w:t>
      </w:r>
      <w:r w:rsidRPr="00A52B04">
        <w:rPr>
          <w:rFonts w:ascii="Calibri" w:eastAsia="Calibri" w:hAnsi="Calibri" w:hint="cs"/>
          <w:b w:val="0"/>
          <w:noProof w:val="0"/>
          <w:sz w:val="22"/>
          <w:szCs w:val="22"/>
          <w:rtl/>
          <w:lang w:eastAsia="en-US"/>
        </w:rPr>
        <w:t xml:space="preserve"> "המועד הקובע") בתיבת המכרזים, שבמשרדי המזמין, משרדו של המנהל האדמיניסטרטיבי, בנין אשפוז א'. אין לציין את שם השולח על המעטפה.</w:t>
      </w:r>
    </w:p>
    <w:p w14:paraId="526B51DE" w14:textId="77777777" w:rsidR="00A52B04" w:rsidRPr="00A52B04" w:rsidRDefault="00A52B04" w:rsidP="00A52B04">
      <w:pPr>
        <w:tabs>
          <w:tab w:val="clear" w:pos="567"/>
          <w:tab w:val="left" w:pos="454"/>
        </w:tabs>
        <w:ind w:left="454"/>
        <w:jc w:val="both"/>
        <w:rPr>
          <w:rFonts w:ascii="Calibri" w:eastAsia="Calibri" w:hAnsi="Calibri"/>
          <w:b w:val="0"/>
          <w:noProof w:val="0"/>
          <w:sz w:val="22"/>
          <w:szCs w:val="22"/>
          <w:rtl/>
          <w:lang w:eastAsia="en-US"/>
        </w:rPr>
      </w:pPr>
    </w:p>
    <w:p w14:paraId="7A308185" w14:textId="77777777" w:rsidR="00A52B04" w:rsidRPr="00A52B04" w:rsidRDefault="00A52B04" w:rsidP="00A52B04">
      <w:pPr>
        <w:numPr>
          <w:ilvl w:val="0"/>
          <w:numId w:val="2"/>
        </w:numPr>
        <w:tabs>
          <w:tab w:val="clear" w:pos="567"/>
          <w:tab w:val="left" w:pos="454"/>
        </w:tabs>
        <w:spacing w:after="200" w:line="276" w:lineRule="auto"/>
        <w:ind w:left="454"/>
        <w:jc w:val="both"/>
        <w:rPr>
          <w:rFonts w:ascii="Calibri" w:eastAsia="Calibri" w:hAnsi="Calibri"/>
          <w:b w:val="0"/>
          <w:noProof w:val="0"/>
          <w:sz w:val="22"/>
          <w:szCs w:val="22"/>
          <w:lang w:eastAsia="en-US"/>
        </w:rPr>
      </w:pPr>
      <w:r w:rsidRPr="00A52B04">
        <w:rPr>
          <w:rFonts w:ascii="Calibri" w:eastAsia="Calibri" w:hAnsi="Calibri" w:hint="cs"/>
          <w:b w:val="0"/>
          <w:noProof w:val="0"/>
          <w:sz w:val="22"/>
          <w:szCs w:val="22"/>
          <w:rtl/>
          <w:lang w:eastAsia="en-US"/>
        </w:rPr>
        <w:t>אי מילוי תנאי ו/או צירוף מסמך  כלשהו ו/או כל חסר ו/או עריכת שינוי/תוספת במסמכים ובתנאי המכרז ו/או כל הסתייגות בין ע"י תוספת בגוף המסמכים, ובין ע"י מכתב לוואי ובין ע"י כל דרך אחרת, פרט לאמור במסמכי המכרז, לא יהיו ברי תוקף והם עשויים לגרום לאי הבאת ההצעה לדיון ופסילתה.</w:t>
      </w:r>
    </w:p>
    <w:p w14:paraId="31E5D449" w14:textId="77777777" w:rsidR="00A52B04" w:rsidRPr="00A52B04" w:rsidRDefault="00A52B04" w:rsidP="00A52B04">
      <w:pPr>
        <w:tabs>
          <w:tab w:val="clear" w:pos="567"/>
        </w:tabs>
        <w:ind w:left="720"/>
        <w:rPr>
          <w:rFonts w:ascii="Calibri" w:eastAsia="Calibri" w:hAnsi="Calibri"/>
          <w:b w:val="0"/>
          <w:noProof w:val="0"/>
          <w:sz w:val="22"/>
          <w:szCs w:val="22"/>
          <w:rtl/>
          <w:lang w:eastAsia="en-US"/>
        </w:rPr>
      </w:pPr>
    </w:p>
    <w:p w14:paraId="590DCFDB" w14:textId="77777777" w:rsidR="00A52B04" w:rsidRPr="00A52B04" w:rsidRDefault="00A52B04" w:rsidP="00A52B04">
      <w:pPr>
        <w:numPr>
          <w:ilvl w:val="0"/>
          <w:numId w:val="2"/>
        </w:numPr>
        <w:tabs>
          <w:tab w:val="clear" w:pos="567"/>
          <w:tab w:val="left" w:pos="454"/>
        </w:tabs>
        <w:spacing w:after="200" w:line="276" w:lineRule="auto"/>
        <w:ind w:left="454"/>
        <w:jc w:val="both"/>
        <w:rPr>
          <w:rFonts w:ascii="Calibri" w:eastAsia="Calibri" w:hAnsi="Calibri"/>
          <w:b w:val="0"/>
          <w:noProof w:val="0"/>
          <w:sz w:val="22"/>
          <w:szCs w:val="22"/>
          <w:lang w:eastAsia="en-US"/>
        </w:rPr>
      </w:pPr>
      <w:r w:rsidRPr="00A52B04">
        <w:rPr>
          <w:rFonts w:ascii="Calibri" w:eastAsia="Calibri" w:hAnsi="Calibri" w:hint="cs"/>
          <w:b w:val="0"/>
          <w:noProof w:val="0"/>
          <w:sz w:val="22"/>
          <w:szCs w:val="22"/>
          <w:rtl/>
          <w:lang w:eastAsia="en-US"/>
        </w:rPr>
        <w:t xml:space="preserve">המזמין אינו מתחייב לקבל את ההצעה הזולה ביותר או כל הצעה שהיא ואין בהוצאת הזמנה זו כדי לחייב את המזמין להוציא את ההזמנה לפועל. על המציע  להשתתף בסיור קבלנים שיערך ביום </w:t>
      </w:r>
      <w:r w:rsidRPr="00A52B04">
        <w:rPr>
          <w:rFonts w:ascii="Calibri" w:eastAsia="Calibri" w:hAnsi="Calibri" w:hint="cs"/>
          <w:bCs/>
          <w:noProof w:val="0"/>
          <w:sz w:val="22"/>
          <w:szCs w:val="22"/>
          <w:u w:val="single"/>
          <w:rtl/>
          <w:lang w:eastAsia="en-US"/>
        </w:rPr>
        <w:t>16.10.2017</w:t>
      </w:r>
      <w:r w:rsidRPr="00A52B04">
        <w:rPr>
          <w:rFonts w:ascii="Calibri" w:eastAsia="Calibri" w:hAnsi="Calibri" w:hint="cs"/>
          <w:b w:val="0"/>
          <w:noProof w:val="0"/>
          <w:sz w:val="22"/>
          <w:szCs w:val="22"/>
          <w:rtl/>
          <w:lang w:eastAsia="en-US"/>
        </w:rPr>
        <w:t xml:space="preserve"> בשעה 11:00 בקומה 5, בניין אשפוז ב' במזמין. על המציע לצרף להצעה את פרוטוקול סיור הקבלנים כשהוא חתום. נוסח פרוטוקול סיור הקבלנים יופיע גם באתר האינטרנט של המזמין.  </w:t>
      </w:r>
    </w:p>
    <w:p w14:paraId="01EBEE83" w14:textId="77777777" w:rsidR="00A52B04" w:rsidRPr="00A52B04" w:rsidRDefault="00A52B04" w:rsidP="00A52B04">
      <w:pPr>
        <w:tabs>
          <w:tab w:val="clear" w:pos="567"/>
          <w:tab w:val="left" w:pos="454"/>
        </w:tabs>
        <w:ind w:left="454"/>
        <w:jc w:val="both"/>
        <w:rPr>
          <w:rFonts w:ascii="Calibri" w:eastAsia="Calibri" w:hAnsi="Calibri"/>
          <w:b w:val="0"/>
          <w:noProof w:val="0"/>
          <w:sz w:val="22"/>
          <w:szCs w:val="22"/>
          <w:rtl/>
          <w:lang w:eastAsia="en-US"/>
        </w:rPr>
      </w:pPr>
    </w:p>
    <w:p w14:paraId="5329C4EC" w14:textId="77777777" w:rsidR="00A52B04" w:rsidRPr="00A52B04" w:rsidRDefault="00A52B04" w:rsidP="00A52B04">
      <w:pPr>
        <w:numPr>
          <w:ilvl w:val="0"/>
          <w:numId w:val="2"/>
        </w:numPr>
        <w:tabs>
          <w:tab w:val="clear" w:pos="567"/>
          <w:tab w:val="left" w:pos="454"/>
        </w:tabs>
        <w:spacing w:after="200" w:line="276" w:lineRule="auto"/>
        <w:ind w:left="454"/>
        <w:jc w:val="both"/>
        <w:rPr>
          <w:rFonts w:ascii="Calibri" w:eastAsia="Calibri" w:hAnsi="Calibri"/>
          <w:b w:val="0"/>
          <w:noProof w:val="0"/>
          <w:sz w:val="22"/>
          <w:szCs w:val="22"/>
          <w:lang w:eastAsia="en-US"/>
        </w:rPr>
      </w:pPr>
      <w:r w:rsidRPr="00A52B04">
        <w:rPr>
          <w:rFonts w:ascii="Calibri" w:eastAsia="Calibri" w:hAnsi="Calibri" w:hint="cs"/>
          <w:b w:val="0"/>
          <w:noProof w:val="0"/>
          <w:sz w:val="22"/>
          <w:szCs w:val="22"/>
          <w:rtl/>
          <w:lang w:eastAsia="en-US"/>
        </w:rPr>
        <w:t>לפרטים נוספים ניתן לפנות בכתב למר' שאדי בדר, ע. מנהל אדמיניסטרטיבי, באמצעות:</w:t>
      </w:r>
    </w:p>
    <w:p w14:paraId="04746775" w14:textId="77777777" w:rsidR="00A52B04" w:rsidRPr="00A52B04" w:rsidRDefault="00A52B04" w:rsidP="00A52B04">
      <w:pPr>
        <w:tabs>
          <w:tab w:val="clear" w:pos="567"/>
          <w:tab w:val="left" w:pos="454"/>
        </w:tabs>
        <w:ind w:left="454"/>
        <w:jc w:val="both"/>
        <w:rPr>
          <w:rFonts w:ascii="Calibri" w:eastAsia="Calibri" w:hAnsi="Calibri"/>
          <w:b w:val="0"/>
          <w:noProof w:val="0"/>
          <w:sz w:val="22"/>
          <w:szCs w:val="22"/>
          <w:lang w:eastAsia="en-US"/>
        </w:rPr>
      </w:pPr>
      <w:r w:rsidRPr="00A52B04">
        <w:rPr>
          <w:rFonts w:ascii="Calibri" w:eastAsia="Calibri" w:hAnsi="Calibri" w:hint="cs"/>
          <w:b w:val="0"/>
          <w:noProof w:val="0"/>
          <w:sz w:val="22"/>
          <w:szCs w:val="22"/>
          <w:rtl/>
          <w:lang w:eastAsia="en-US"/>
        </w:rPr>
        <w:t xml:space="preserve">פקס 04-6344752, טל- 04-6188307, כתובת ת.ד. 169 חדרה או בדוא"ל </w:t>
      </w:r>
      <w:hyperlink r:id="rId11" w:history="1">
        <w:r w:rsidRPr="00A52B04">
          <w:rPr>
            <w:rFonts w:ascii="Calibri" w:eastAsia="Calibri" w:hAnsi="Calibri"/>
            <w:b w:val="0"/>
            <w:noProof w:val="0"/>
            <w:sz w:val="22"/>
            <w:szCs w:val="22"/>
            <w:lang w:eastAsia="en-US"/>
          </w:rPr>
          <w:t>shadib@hy.health.gov.il</w:t>
        </w:r>
      </w:hyperlink>
    </w:p>
    <w:p w14:paraId="00B1B632" w14:textId="77777777" w:rsidR="00A52B04" w:rsidRPr="00A52B04" w:rsidRDefault="00A52B04" w:rsidP="00A52B04">
      <w:pPr>
        <w:tabs>
          <w:tab w:val="clear" w:pos="567"/>
          <w:tab w:val="left" w:pos="454"/>
        </w:tabs>
        <w:ind w:left="454"/>
        <w:jc w:val="both"/>
        <w:rPr>
          <w:rFonts w:ascii="Calibri" w:eastAsia="Calibri" w:hAnsi="Calibri"/>
          <w:b w:val="0"/>
          <w:noProof w:val="0"/>
          <w:sz w:val="22"/>
          <w:szCs w:val="22"/>
          <w:rtl/>
          <w:lang w:eastAsia="en-US"/>
        </w:rPr>
      </w:pPr>
      <w:r w:rsidRPr="00A52B04">
        <w:rPr>
          <w:rFonts w:ascii="Calibri" w:eastAsia="Calibri" w:hAnsi="Calibri" w:hint="cs"/>
          <w:b w:val="0"/>
          <w:noProof w:val="0"/>
          <w:sz w:val="22"/>
          <w:szCs w:val="22"/>
          <w:rtl/>
          <w:lang w:eastAsia="en-US"/>
        </w:rPr>
        <w:t>יש לציין כתובת דואר אלקטרוני על גבי הפנייה. המזמין שומר לעצמו את הזכות להשיב באמצעות דואר אלקטרוני. המזמין לא יתחשב בפרטים/מידע שנמסרו ע"י גורם אחר.</w:t>
      </w:r>
    </w:p>
    <w:p w14:paraId="3CA7429A" w14:textId="77777777" w:rsidR="00A52B04" w:rsidRPr="00A52B04" w:rsidRDefault="00A52B04" w:rsidP="00A52B04">
      <w:pPr>
        <w:tabs>
          <w:tab w:val="clear" w:pos="567"/>
          <w:tab w:val="left" w:pos="454"/>
        </w:tabs>
        <w:ind w:left="454"/>
        <w:jc w:val="both"/>
        <w:rPr>
          <w:rFonts w:ascii="Calibri" w:eastAsia="Calibri" w:hAnsi="Calibri"/>
          <w:b w:val="0"/>
          <w:noProof w:val="0"/>
          <w:sz w:val="22"/>
          <w:szCs w:val="22"/>
          <w:rtl/>
          <w:lang w:eastAsia="en-US"/>
        </w:rPr>
      </w:pPr>
      <w:r w:rsidRPr="00A52B04">
        <w:rPr>
          <w:rFonts w:ascii="Calibri" w:eastAsia="Calibri" w:hAnsi="Calibri" w:hint="cs"/>
          <w:b w:val="0"/>
          <w:noProof w:val="0"/>
          <w:sz w:val="22"/>
          <w:szCs w:val="22"/>
          <w:rtl/>
          <w:lang w:eastAsia="en-US"/>
        </w:rPr>
        <w:t xml:space="preserve">פניות יתקבלו עד ליום </w:t>
      </w:r>
      <w:r w:rsidRPr="00A52B04">
        <w:rPr>
          <w:rFonts w:ascii="Calibri" w:eastAsia="Calibri" w:hAnsi="Calibri" w:hint="cs"/>
          <w:bCs/>
          <w:noProof w:val="0"/>
          <w:sz w:val="22"/>
          <w:szCs w:val="22"/>
          <w:u w:val="single"/>
          <w:rtl/>
          <w:lang w:eastAsia="en-US"/>
        </w:rPr>
        <w:t xml:space="preserve">30.10.2017 </w:t>
      </w:r>
      <w:r w:rsidRPr="00A52B04">
        <w:rPr>
          <w:rFonts w:ascii="Calibri" w:eastAsia="Calibri" w:hAnsi="Calibri" w:hint="cs"/>
          <w:b w:val="0"/>
          <w:noProof w:val="0"/>
          <w:sz w:val="22"/>
          <w:szCs w:val="22"/>
          <w:rtl/>
          <w:lang w:eastAsia="en-US"/>
        </w:rPr>
        <w:t>בלבד.</w:t>
      </w:r>
    </w:p>
    <w:p w14:paraId="77B2EEC0" w14:textId="77777777" w:rsidR="00A52B04" w:rsidRPr="00A52B04" w:rsidRDefault="00A52B04" w:rsidP="00A52B04">
      <w:pPr>
        <w:tabs>
          <w:tab w:val="clear" w:pos="567"/>
          <w:tab w:val="left" w:pos="454"/>
        </w:tabs>
        <w:ind w:left="454"/>
        <w:jc w:val="both"/>
        <w:rPr>
          <w:rFonts w:ascii="Calibri" w:eastAsia="Calibri" w:hAnsi="Calibri"/>
          <w:b w:val="0"/>
          <w:noProof w:val="0"/>
          <w:sz w:val="22"/>
          <w:szCs w:val="22"/>
          <w:rtl/>
          <w:lang w:eastAsia="en-US"/>
        </w:rPr>
      </w:pPr>
    </w:p>
    <w:p w14:paraId="267E3B21" w14:textId="77777777" w:rsidR="00A52B04" w:rsidRDefault="00A52B04" w:rsidP="00A52B04">
      <w:pPr>
        <w:tabs>
          <w:tab w:val="clear" w:pos="567"/>
        </w:tabs>
        <w:ind w:left="6480"/>
        <w:rPr>
          <w:rFonts w:hint="cs"/>
          <w:b w:val="0"/>
          <w:sz w:val="24"/>
          <w:szCs w:val="24"/>
          <w:rtl/>
          <w:lang w:eastAsia="en-US"/>
        </w:rPr>
      </w:pPr>
    </w:p>
    <w:p w14:paraId="06D98DE8" w14:textId="77777777" w:rsidR="00200F2B" w:rsidRDefault="00200F2B" w:rsidP="00A52B04">
      <w:pPr>
        <w:tabs>
          <w:tab w:val="clear" w:pos="567"/>
        </w:tabs>
        <w:ind w:left="6480"/>
        <w:rPr>
          <w:rFonts w:hint="cs"/>
          <w:b w:val="0"/>
          <w:sz w:val="24"/>
          <w:szCs w:val="24"/>
          <w:rtl/>
          <w:lang w:eastAsia="en-US"/>
        </w:rPr>
      </w:pPr>
    </w:p>
    <w:p w14:paraId="6325C0B7" w14:textId="77777777" w:rsidR="00200F2B" w:rsidRDefault="00200F2B" w:rsidP="00A52B04">
      <w:pPr>
        <w:tabs>
          <w:tab w:val="clear" w:pos="567"/>
        </w:tabs>
        <w:ind w:left="6480"/>
        <w:rPr>
          <w:rFonts w:hint="cs"/>
          <w:b w:val="0"/>
          <w:sz w:val="24"/>
          <w:szCs w:val="24"/>
          <w:rtl/>
          <w:lang w:eastAsia="en-US"/>
        </w:rPr>
      </w:pPr>
    </w:p>
    <w:p w14:paraId="3A5F189A" w14:textId="77777777" w:rsidR="00200F2B" w:rsidRDefault="00200F2B" w:rsidP="00A52B04">
      <w:pPr>
        <w:tabs>
          <w:tab w:val="clear" w:pos="567"/>
        </w:tabs>
        <w:ind w:left="6480"/>
        <w:rPr>
          <w:rFonts w:hint="cs"/>
          <w:b w:val="0"/>
          <w:sz w:val="24"/>
          <w:szCs w:val="24"/>
          <w:rtl/>
          <w:lang w:eastAsia="en-US"/>
        </w:rPr>
      </w:pPr>
    </w:p>
    <w:p w14:paraId="6D3FA9E7" w14:textId="77777777" w:rsidR="00200F2B" w:rsidRPr="00A52B04" w:rsidRDefault="00200F2B" w:rsidP="00A52B04">
      <w:pPr>
        <w:tabs>
          <w:tab w:val="clear" w:pos="567"/>
        </w:tabs>
        <w:ind w:left="6480"/>
        <w:rPr>
          <w:b w:val="0"/>
          <w:sz w:val="24"/>
          <w:szCs w:val="24"/>
          <w:rtl/>
          <w:lang w:eastAsia="en-US"/>
        </w:rPr>
      </w:pPr>
    </w:p>
    <w:p w14:paraId="53AF32BC" w14:textId="03C95BB1" w:rsidR="00A52B04" w:rsidRPr="00A52B04" w:rsidRDefault="00EA5368" w:rsidP="00A52B04">
      <w:pPr>
        <w:tabs>
          <w:tab w:val="clear" w:pos="567"/>
        </w:tabs>
        <w:ind w:left="6480"/>
        <w:rPr>
          <w:b w:val="0"/>
          <w:sz w:val="24"/>
          <w:szCs w:val="24"/>
          <w:lang w:eastAsia="en-US"/>
        </w:rPr>
      </w:pPr>
      <w:r>
        <w:rPr>
          <w:lang w:eastAsia="en-US"/>
        </w:rPr>
        <w:drawing>
          <wp:anchor distT="0" distB="0" distL="114300" distR="114300" simplePos="0" relativeHeight="251659264" behindDoc="1" locked="0" layoutInCell="1" allowOverlap="1" wp14:anchorId="09A4B711" wp14:editId="0E12D6DC">
            <wp:simplePos x="0" y="0"/>
            <wp:positionH relativeFrom="column">
              <wp:posOffset>859155</wp:posOffset>
            </wp:positionH>
            <wp:positionV relativeFrom="paragraph">
              <wp:posOffset>8890</wp:posOffset>
            </wp:positionV>
            <wp:extent cx="829310" cy="658495"/>
            <wp:effectExtent l="0" t="0" r="8890" b="8255"/>
            <wp:wrapNone/>
            <wp:docPr id="50"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9310" cy="658495"/>
                    </a:xfrm>
                    <a:prstGeom prst="rect">
                      <a:avLst/>
                    </a:prstGeom>
                    <a:noFill/>
                    <a:ln>
                      <a:noFill/>
                    </a:ln>
                  </pic:spPr>
                </pic:pic>
              </a:graphicData>
            </a:graphic>
            <wp14:sizeRelH relativeFrom="page">
              <wp14:pctWidth>0</wp14:pctWidth>
            </wp14:sizeRelH>
            <wp14:sizeRelV relativeFrom="page">
              <wp14:pctHeight>0</wp14:pctHeight>
            </wp14:sizeRelV>
          </wp:anchor>
        </w:drawing>
      </w:r>
      <w:r w:rsidR="00A52B04" w:rsidRPr="00A52B04">
        <w:rPr>
          <w:rFonts w:hint="cs"/>
          <w:b w:val="0"/>
          <w:sz w:val="24"/>
          <w:szCs w:val="24"/>
          <w:rtl/>
          <w:lang w:eastAsia="en-US"/>
        </w:rPr>
        <w:t>בברכה,</w:t>
      </w:r>
    </w:p>
    <w:p w14:paraId="033A36A9" w14:textId="77777777" w:rsidR="00A52B04" w:rsidRPr="00A52B04" w:rsidRDefault="00A52B04" w:rsidP="00A52B04">
      <w:pPr>
        <w:tabs>
          <w:tab w:val="clear" w:pos="567"/>
        </w:tabs>
        <w:ind w:left="6480"/>
        <w:rPr>
          <w:b w:val="0"/>
          <w:sz w:val="24"/>
          <w:szCs w:val="24"/>
          <w:rtl/>
          <w:lang w:eastAsia="en-US"/>
        </w:rPr>
      </w:pPr>
    </w:p>
    <w:p w14:paraId="6B4F9522" w14:textId="77777777" w:rsidR="00A52B04" w:rsidRPr="00A52B04" w:rsidRDefault="00A52B04" w:rsidP="00A52B04">
      <w:pPr>
        <w:tabs>
          <w:tab w:val="clear" w:pos="567"/>
        </w:tabs>
        <w:ind w:left="1440" w:firstLine="720"/>
        <w:rPr>
          <w:b w:val="0"/>
          <w:sz w:val="24"/>
          <w:szCs w:val="24"/>
          <w:rtl/>
          <w:lang w:eastAsia="en-US"/>
        </w:rPr>
      </w:pP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t>שאדי בדר</w:t>
      </w:r>
    </w:p>
    <w:p w14:paraId="67192BD8" w14:textId="77777777" w:rsidR="00A52B04" w:rsidRPr="00A52B04" w:rsidRDefault="00A52B04" w:rsidP="00A52B04">
      <w:pPr>
        <w:tabs>
          <w:tab w:val="clear" w:pos="567"/>
        </w:tabs>
        <w:ind w:left="5760" w:firstLine="720"/>
        <w:rPr>
          <w:b w:val="0"/>
          <w:sz w:val="24"/>
          <w:szCs w:val="24"/>
          <w:rtl/>
          <w:lang w:eastAsia="en-US"/>
        </w:rPr>
      </w:pPr>
      <w:r w:rsidRPr="00A52B04">
        <w:rPr>
          <w:rFonts w:hint="cs"/>
          <w:b w:val="0"/>
          <w:sz w:val="24"/>
          <w:szCs w:val="24"/>
          <w:rtl/>
          <w:lang w:eastAsia="en-US"/>
        </w:rPr>
        <w:lastRenderedPageBreak/>
        <w:t>ע. מנהל אדמיניסטרטיבי</w:t>
      </w:r>
    </w:p>
    <w:p w14:paraId="4BB3DCDA" w14:textId="77777777" w:rsidR="00A52B04" w:rsidRPr="00A52B04" w:rsidRDefault="00A52B04" w:rsidP="00A52B04">
      <w:pPr>
        <w:tabs>
          <w:tab w:val="clear" w:pos="567"/>
        </w:tabs>
        <w:ind w:left="5760" w:firstLine="720"/>
        <w:rPr>
          <w:b w:val="0"/>
          <w:sz w:val="24"/>
          <w:szCs w:val="24"/>
          <w:rtl/>
          <w:lang w:eastAsia="en-US"/>
        </w:rPr>
      </w:pPr>
      <w:r w:rsidRPr="00A52B04">
        <w:rPr>
          <w:rFonts w:hint="cs"/>
          <w:b w:val="0"/>
          <w:sz w:val="24"/>
          <w:szCs w:val="24"/>
          <w:rtl/>
          <w:lang w:eastAsia="en-US"/>
        </w:rPr>
        <w:t>ומרכז ועדת המכרזים</w:t>
      </w:r>
    </w:p>
    <w:p w14:paraId="4E2C79CD" w14:textId="77777777" w:rsidR="00A52B04" w:rsidRPr="00A52B04" w:rsidRDefault="00A52B04" w:rsidP="00A52B04">
      <w:pPr>
        <w:tabs>
          <w:tab w:val="clear" w:pos="567"/>
        </w:tabs>
        <w:rPr>
          <w:b w:val="0"/>
          <w:sz w:val="24"/>
          <w:szCs w:val="24"/>
          <w:rtl/>
          <w:lang w:eastAsia="en-US"/>
        </w:rPr>
      </w:pPr>
      <w:r w:rsidRPr="00A52B04">
        <w:rPr>
          <w:rFonts w:hint="cs"/>
          <w:b w:val="0"/>
          <w:sz w:val="24"/>
          <w:szCs w:val="24"/>
          <w:rtl/>
          <w:lang w:eastAsia="en-US"/>
        </w:rPr>
        <w:t>העתקים:</w:t>
      </w:r>
    </w:p>
    <w:p w14:paraId="1B4988D0" w14:textId="77777777" w:rsidR="00A52B04" w:rsidRPr="00A52B04" w:rsidRDefault="00A52B04" w:rsidP="00A52B04">
      <w:pPr>
        <w:tabs>
          <w:tab w:val="clear" w:pos="567"/>
        </w:tabs>
        <w:rPr>
          <w:b w:val="0"/>
          <w:sz w:val="24"/>
          <w:szCs w:val="24"/>
          <w:rtl/>
          <w:lang w:eastAsia="en-US"/>
        </w:rPr>
      </w:pPr>
      <w:r w:rsidRPr="00A52B04">
        <w:rPr>
          <w:rFonts w:hint="cs"/>
          <w:b w:val="0"/>
          <w:sz w:val="24"/>
          <w:szCs w:val="24"/>
          <w:rtl/>
          <w:lang w:eastAsia="en-US"/>
        </w:rPr>
        <w:t>דר' אמנון בן משה – מנהל אדמיניסטרטיבי, כאן</w:t>
      </w:r>
    </w:p>
    <w:p w14:paraId="6F125725" w14:textId="77777777" w:rsidR="00A52B04" w:rsidRPr="00A52B04" w:rsidRDefault="00A52B04" w:rsidP="00A52B04">
      <w:pPr>
        <w:tabs>
          <w:tab w:val="clear" w:pos="567"/>
        </w:tabs>
        <w:rPr>
          <w:b w:val="0"/>
          <w:sz w:val="24"/>
          <w:szCs w:val="24"/>
          <w:rtl/>
          <w:lang w:eastAsia="en-US"/>
        </w:rPr>
      </w:pPr>
      <w:r w:rsidRPr="00A52B04">
        <w:rPr>
          <w:rFonts w:hint="cs"/>
          <w:b w:val="0"/>
          <w:sz w:val="24"/>
          <w:szCs w:val="24"/>
          <w:rtl/>
          <w:lang w:eastAsia="en-US"/>
        </w:rPr>
        <w:t>מר רפי קורן – ס. מנהל אדמיניסטרטיבי, כאן</w:t>
      </w:r>
    </w:p>
    <w:p w14:paraId="2DA62080" w14:textId="77777777" w:rsidR="00A52B04" w:rsidRPr="00A52B04" w:rsidRDefault="00A52B04" w:rsidP="00A52B04">
      <w:pPr>
        <w:tabs>
          <w:tab w:val="clear" w:pos="567"/>
        </w:tabs>
        <w:rPr>
          <w:b w:val="0"/>
          <w:sz w:val="24"/>
          <w:szCs w:val="24"/>
          <w:rtl/>
          <w:lang w:eastAsia="en-US"/>
        </w:rPr>
      </w:pPr>
      <w:r w:rsidRPr="00A52B04">
        <w:rPr>
          <w:rFonts w:hint="cs"/>
          <w:b w:val="0"/>
          <w:sz w:val="24"/>
          <w:szCs w:val="24"/>
          <w:rtl/>
          <w:lang w:eastAsia="en-US"/>
        </w:rPr>
        <w:t>רו"ח ליז משעלי – מנהלת כספים, כאן</w:t>
      </w:r>
    </w:p>
    <w:p w14:paraId="5939A44B" w14:textId="77777777" w:rsidR="00A52B04" w:rsidRPr="00A52B04" w:rsidRDefault="00A52B04" w:rsidP="00A52B04">
      <w:pPr>
        <w:tabs>
          <w:tab w:val="clear" w:pos="567"/>
        </w:tabs>
        <w:rPr>
          <w:b w:val="0"/>
          <w:sz w:val="24"/>
          <w:szCs w:val="24"/>
          <w:rtl/>
          <w:lang w:eastAsia="en-US"/>
        </w:rPr>
      </w:pPr>
      <w:r w:rsidRPr="00A52B04">
        <w:rPr>
          <w:rFonts w:hint="cs"/>
          <w:b w:val="0"/>
          <w:sz w:val="24"/>
          <w:szCs w:val="24"/>
          <w:rtl/>
          <w:lang w:eastAsia="en-US"/>
        </w:rPr>
        <w:t>עו"ד מיכל דיקשטיין – יועצת משפטית, כאן</w:t>
      </w:r>
    </w:p>
    <w:p w14:paraId="1360AA44" w14:textId="77777777" w:rsidR="00A52B04" w:rsidRPr="00A52B04" w:rsidRDefault="00A52B04" w:rsidP="00A52B04">
      <w:pPr>
        <w:tabs>
          <w:tab w:val="clear" w:pos="567"/>
        </w:tabs>
        <w:jc w:val="both"/>
        <w:rPr>
          <w:b w:val="0"/>
          <w:sz w:val="24"/>
          <w:szCs w:val="24"/>
          <w:rtl/>
        </w:rPr>
      </w:pPr>
      <w:r w:rsidRPr="00A52B04">
        <w:rPr>
          <w:rFonts w:hint="cs"/>
          <w:b w:val="0"/>
          <w:sz w:val="24"/>
          <w:szCs w:val="24"/>
          <w:rtl/>
        </w:rPr>
        <w:t>מר גרינפלד פטר, מהנדס המרכז הרפואי, כאן</w:t>
      </w:r>
    </w:p>
    <w:p w14:paraId="7E709E15" w14:textId="77777777" w:rsidR="00A52B04" w:rsidRPr="00A52B04" w:rsidRDefault="00A52B04" w:rsidP="00A52B04">
      <w:pPr>
        <w:tabs>
          <w:tab w:val="clear" w:pos="567"/>
        </w:tabs>
        <w:jc w:val="both"/>
        <w:rPr>
          <w:b w:val="0"/>
          <w:sz w:val="24"/>
          <w:szCs w:val="24"/>
          <w:rtl/>
        </w:rPr>
      </w:pPr>
      <w:r w:rsidRPr="00A52B04">
        <w:rPr>
          <w:rFonts w:hint="cs"/>
          <w:b w:val="0"/>
          <w:sz w:val="24"/>
          <w:szCs w:val="24"/>
          <w:rtl/>
        </w:rPr>
        <w:t>מר בן יעקב מריוס, ס. מהנדס המרכז הרפואי, כאן</w:t>
      </w:r>
    </w:p>
    <w:p w14:paraId="416D925A" w14:textId="77777777" w:rsidR="00A52B04" w:rsidRPr="00A52B04" w:rsidRDefault="00A52B04" w:rsidP="00A52B04">
      <w:pPr>
        <w:tabs>
          <w:tab w:val="clear" w:pos="567"/>
        </w:tabs>
        <w:rPr>
          <w:b w:val="0"/>
          <w:sz w:val="24"/>
          <w:szCs w:val="24"/>
          <w:rtl/>
          <w:lang w:eastAsia="en-US"/>
        </w:rPr>
      </w:pPr>
      <w:r w:rsidRPr="00A52B04">
        <w:rPr>
          <w:rFonts w:hint="cs"/>
          <w:b w:val="0"/>
          <w:sz w:val="24"/>
          <w:szCs w:val="24"/>
          <w:rtl/>
          <w:lang w:eastAsia="en-US"/>
        </w:rPr>
        <w:t>תיק.</w:t>
      </w:r>
    </w:p>
    <w:p w14:paraId="239450CD" w14:textId="77777777" w:rsidR="00A52B04" w:rsidRPr="00A52B04" w:rsidRDefault="00A52B04" w:rsidP="00A52B04">
      <w:pPr>
        <w:tabs>
          <w:tab w:val="clear" w:pos="567"/>
        </w:tabs>
        <w:rPr>
          <w:b w:val="0"/>
          <w:sz w:val="24"/>
          <w:szCs w:val="24"/>
          <w:rtl/>
          <w:lang w:eastAsia="en-US"/>
        </w:rPr>
      </w:pPr>
      <w:r w:rsidRPr="00A52B04">
        <w:rPr>
          <w:rFonts w:hint="cs"/>
          <w:b w:val="0"/>
          <w:sz w:val="24"/>
          <w:szCs w:val="24"/>
          <w:rtl/>
          <w:lang w:eastAsia="en-US"/>
        </w:rPr>
        <w:t>ת.ת</w:t>
      </w:r>
    </w:p>
    <w:p w14:paraId="0BEC949A" w14:textId="77777777" w:rsidR="00A52B04" w:rsidRDefault="00A52B04" w:rsidP="00A52B04">
      <w:pPr>
        <w:tabs>
          <w:tab w:val="clear" w:pos="567"/>
        </w:tabs>
        <w:rPr>
          <w:rFonts w:ascii="Arial" w:hAnsi="Arial" w:hint="cs"/>
          <w:b w:val="0"/>
          <w:sz w:val="24"/>
          <w:szCs w:val="24"/>
          <w:rtl/>
        </w:rPr>
      </w:pPr>
    </w:p>
    <w:p w14:paraId="77CBACB6" w14:textId="77777777" w:rsidR="00A52B04" w:rsidRDefault="00A52B04" w:rsidP="00A52B04">
      <w:pPr>
        <w:tabs>
          <w:tab w:val="clear" w:pos="567"/>
        </w:tabs>
        <w:rPr>
          <w:rFonts w:ascii="Arial" w:hAnsi="Arial" w:hint="cs"/>
          <w:b w:val="0"/>
          <w:sz w:val="24"/>
          <w:szCs w:val="24"/>
          <w:rtl/>
        </w:rPr>
      </w:pPr>
    </w:p>
    <w:p w14:paraId="5BADCC35" w14:textId="77777777" w:rsidR="00A52B04" w:rsidRDefault="00A52B04" w:rsidP="00A52B04">
      <w:pPr>
        <w:tabs>
          <w:tab w:val="clear" w:pos="567"/>
        </w:tabs>
        <w:rPr>
          <w:rFonts w:ascii="Arial" w:hAnsi="Arial" w:hint="cs"/>
          <w:b w:val="0"/>
          <w:sz w:val="24"/>
          <w:szCs w:val="24"/>
          <w:rtl/>
        </w:rPr>
      </w:pPr>
    </w:p>
    <w:p w14:paraId="35800477" w14:textId="77777777" w:rsidR="00A52B04" w:rsidRDefault="00A52B04" w:rsidP="00A52B04">
      <w:pPr>
        <w:tabs>
          <w:tab w:val="clear" w:pos="567"/>
        </w:tabs>
        <w:rPr>
          <w:rFonts w:ascii="Arial" w:hAnsi="Arial" w:hint="cs"/>
          <w:b w:val="0"/>
          <w:sz w:val="24"/>
          <w:szCs w:val="24"/>
          <w:rtl/>
        </w:rPr>
      </w:pPr>
    </w:p>
    <w:p w14:paraId="0B3822B3" w14:textId="77777777" w:rsidR="00A52B04" w:rsidRDefault="00A52B04" w:rsidP="00A52B04">
      <w:pPr>
        <w:tabs>
          <w:tab w:val="clear" w:pos="567"/>
        </w:tabs>
        <w:rPr>
          <w:rFonts w:ascii="Arial" w:hAnsi="Arial" w:hint="cs"/>
          <w:b w:val="0"/>
          <w:sz w:val="24"/>
          <w:szCs w:val="24"/>
          <w:rtl/>
        </w:rPr>
      </w:pPr>
    </w:p>
    <w:p w14:paraId="0397DBDD" w14:textId="77777777" w:rsidR="00A52B04" w:rsidRDefault="00A52B04" w:rsidP="00A52B04">
      <w:pPr>
        <w:tabs>
          <w:tab w:val="clear" w:pos="567"/>
        </w:tabs>
        <w:rPr>
          <w:rFonts w:ascii="Arial" w:hAnsi="Arial" w:hint="cs"/>
          <w:b w:val="0"/>
          <w:sz w:val="24"/>
          <w:szCs w:val="24"/>
          <w:rtl/>
        </w:rPr>
      </w:pPr>
    </w:p>
    <w:p w14:paraId="73DA4E8D" w14:textId="77777777" w:rsidR="00A52B04" w:rsidRDefault="00A52B04" w:rsidP="00A52B04">
      <w:pPr>
        <w:tabs>
          <w:tab w:val="clear" w:pos="567"/>
        </w:tabs>
        <w:rPr>
          <w:rFonts w:ascii="Arial" w:hAnsi="Arial" w:hint="cs"/>
          <w:b w:val="0"/>
          <w:sz w:val="24"/>
          <w:szCs w:val="24"/>
          <w:rtl/>
        </w:rPr>
      </w:pPr>
    </w:p>
    <w:p w14:paraId="190469F1" w14:textId="77777777" w:rsidR="00A52B04" w:rsidRDefault="00A52B04" w:rsidP="00A52B04">
      <w:pPr>
        <w:tabs>
          <w:tab w:val="clear" w:pos="567"/>
        </w:tabs>
        <w:rPr>
          <w:rFonts w:ascii="Arial" w:hAnsi="Arial" w:hint="cs"/>
          <w:b w:val="0"/>
          <w:sz w:val="24"/>
          <w:szCs w:val="24"/>
          <w:rtl/>
        </w:rPr>
      </w:pPr>
    </w:p>
    <w:p w14:paraId="5960F99F" w14:textId="77777777" w:rsidR="00A52B04" w:rsidRDefault="00A52B04" w:rsidP="00A52B04">
      <w:pPr>
        <w:tabs>
          <w:tab w:val="clear" w:pos="567"/>
        </w:tabs>
        <w:rPr>
          <w:rFonts w:ascii="Arial" w:hAnsi="Arial" w:hint="cs"/>
          <w:b w:val="0"/>
          <w:sz w:val="24"/>
          <w:szCs w:val="24"/>
          <w:rtl/>
        </w:rPr>
      </w:pPr>
    </w:p>
    <w:p w14:paraId="78553601" w14:textId="77777777" w:rsidR="00A52B04" w:rsidRDefault="00A52B04" w:rsidP="00A52B04">
      <w:pPr>
        <w:tabs>
          <w:tab w:val="clear" w:pos="567"/>
        </w:tabs>
        <w:rPr>
          <w:rFonts w:ascii="Arial" w:hAnsi="Arial" w:hint="cs"/>
          <w:b w:val="0"/>
          <w:sz w:val="24"/>
          <w:szCs w:val="24"/>
          <w:rtl/>
        </w:rPr>
      </w:pPr>
    </w:p>
    <w:p w14:paraId="7805BE1E" w14:textId="77777777" w:rsidR="00A52B04" w:rsidRDefault="00A52B04" w:rsidP="00A52B04">
      <w:pPr>
        <w:tabs>
          <w:tab w:val="clear" w:pos="567"/>
        </w:tabs>
        <w:rPr>
          <w:rFonts w:ascii="Arial" w:hAnsi="Arial" w:hint="cs"/>
          <w:b w:val="0"/>
          <w:sz w:val="24"/>
          <w:szCs w:val="24"/>
          <w:rtl/>
        </w:rPr>
      </w:pPr>
    </w:p>
    <w:p w14:paraId="0F5B8B8C" w14:textId="77777777" w:rsidR="00A52B04" w:rsidRDefault="00A52B04" w:rsidP="00A52B04">
      <w:pPr>
        <w:tabs>
          <w:tab w:val="clear" w:pos="567"/>
        </w:tabs>
        <w:rPr>
          <w:rFonts w:ascii="Arial" w:hAnsi="Arial" w:hint="cs"/>
          <w:b w:val="0"/>
          <w:sz w:val="24"/>
          <w:szCs w:val="24"/>
          <w:rtl/>
        </w:rPr>
      </w:pPr>
    </w:p>
    <w:p w14:paraId="46053D12" w14:textId="77777777" w:rsidR="00A52B04" w:rsidRDefault="00A52B04" w:rsidP="00A52B04">
      <w:pPr>
        <w:tabs>
          <w:tab w:val="clear" w:pos="567"/>
        </w:tabs>
        <w:rPr>
          <w:rFonts w:ascii="Arial" w:hAnsi="Arial" w:hint="cs"/>
          <w:b w:val="0"/>
          <w:sz w:val="24"/>
          <w:szCs w:val="24"/>
          <w:rtl/>
        </w:rPr>
      </w:pPr>
    </w:p>
    <w:p w14:paraId="5204B2C1" w14:textId="77777777" w:rsidR="00A52B04" w:rsidRDefault="00A52B04" w:rsidP="00A52B04">
      <w:pPr>
        <w:tabs>
          <w:tab w:val="clear" w:pos="567"/>
        </w:tabs>
        <w:rPr>
          <w:rFonts w:ascii="Arial" w:hAnsi="Arial" w:hint="cs"/>
          <w:b w:val="0"/>
          <w:sz w:val="24"/>
          <w:szCs w:val="24"/>
          <w:rtl/>
        </w:rPr>
      </w:pPr>
    </w:p>
    <w:p w14:paraId="194A8070" w14:textId="77777777" w:rsidR="00A52B04" w:rsidRDefault="00A52B04" w:rsidP="00A52B04">
      <w:pPr>
        <w:tabs>
          <w:tab w:val="clear" w:pos="567"/>
        </w:tabs>
        <w:rPr>
          <w:rFonts w:ascii="Arial" w:hAnsi="Arial" w:hint="cs"/>
          <w:b w:val="0"/>
          <w:sz w:val="24"/>
          <w:szCs w:val="24"/>
          <w:rtl/>
        </w:rPr>
      </w:pPr>
    </w:p>
    <w:p w14:paraId="5A2E18DC" w14:textId="77777777" w:rsidR="00A52B04" w:rsidRDefault="00A52B04" w:rsidP="00A52B04">
      <w:pPr>
        <w:tabs>
          <w:tab w:val="clear" w:pos="567"/>
        </w:tabs>
        <w:rPr>
          <w:rFonts w:ascii="Arial" w:hAnsi="Arial" w:hint="cs"/>
          <w:b w:val="0"/>
          <w:sz w:val="24"/>
          <w:szCs w:val="24"/>
          <w:rtl/>
        </w:rPr>
      </w:pPr>
    </w:p>
    <w:p w14:paraId="357C9766" w14:textId="77777777" w:rsidR="00A52B04" w:rsidRDefault="00A52B04" w:rsidP="00A52B04">
      <w:pPr>
        <w:tabs>
          <w:tab w:val="clear" w:pos="567"/>
        </w:tabs>
        <w:rPr>
          <w:rFonts w:ascii="Arial" w:hAnsi="Arial" w:hint="cs"/>
          <w:b w:val="0"/>
          <w:sz w:val="24"/>
          <w:szCs w:val="24"/>
          <w:rtl/>
        </w:rPr>
      </w:pPr>
    </w:p>
    <w:p w14:paraId="07C8F7FA" w14:textId="77777777" w:rsidR="00A52B04" w:rsidRDefault="00A52B04" w:rsidP="00A52B04">
      <w:pPr>
        <w:tabs>
          <w:tab w:val="clear" w:pos="567"/>
        </w:tabs>
        <w:rPr>
          <w:rFonts w:ascii="Arial" w:hAnsi="Arial" w:hint="cs"/>
          <w:b w:val="0"/>
          <w:sz w:val="24"/>
          <w:szCs w:val="24"/>
          <w:rtl/>
        </w:rPr>
      </w:pPr>
    </w:p>
    <w:p w14:paraId="43DDF615" w14:textId="77777777" w:rsidR="00A52B04" w:rsidRDefault="00A52B04" w:rsidP="00A52B04">
      <w:pPr>
        <w:tabs>
          <w:tab w:val="clear" w:pos="567"/>
        </w:tabs>
        <w:rPr>
          <w:rFonts w:ascii="Arial" w:hAnsi="Arial" w:hint="cs"/>
          <w:b w:val="0"/>
          <w:sz w:val="24"/>
          <w:szCs w:val="24"/>
          <w:rtl/>
        </w:rPr>
      </w:pPr>
    </w:p>
    <w:p w14:paraId="35364950" w14:textId="77777777" w:rsidR="00A52B04" w:rsidRDefault="00A52B04" w:rsidP="00A52B04">
      <w:pPr>
        <w:tabs>
          <w:tab w:val="clear" w:pos="567"/>
        </w:tabs>
        <w:rPr>
          <w:rFonts w:ascii="Arial" w:hAnsi="Arial" w:hint="cs"/>
          <w:b w:val="0"/>
          <w:sz w:val="24"/>
          <w:szCs w:val="24"/>
          <w:rtl/>
        </w:rPr>
      </w:pPr>
    </w:p>
    <w:p w14:paraId="7EA7590D" w14:textId="77777777" w:rsidR="00A52B04" w:rsidRDefault="00A52B04" w:rsidP="00A52B04">
      <w:pPr>
        <w:tabs>
          <w:tab w:val="clear" w:pos="567"/>
        </w:tabs>
        <w:rPr>
          <w:rFonts w:ascii="Arial" w:hAnsi="Arial" w:hint="cs"/>
          <w:b w:val="0"/>
          <w:sz w:val="24"/>
          <w:szCs w:val="24"/>
          <w:rtl/>
        </w:rPr>
      </w:pPr>
    </w:p>
    <w:p w14:paraId="75104380" w14:textId="77777777" w:rsidR="00A52B04" w:rsidRDefault="00A52B04" w:rsidP="00A52B04">
      <w:pPr>
        <w:tabs>
          <w:tab w:val="clear" w:pos="567"/>
        </w:tabs>
        <w:rPr>
          <w:rFonts w:ascii="Arial" w:hAnsi="Arial" w:hint="cs"/>
          <w:b w:val="0"/>
          <w:sz w:val="24"/>
          <w:szCs w:val="24"/>
          <w:rtl/>
        </w:rPr>
      </w:pPr>
    </w:p>
    <w:p w14:paraId="0BFA8867" w14:textId="77777777" w:rsidR="00A52B04" w:rsidRDefault="00A52B04" w:rsidP="00A52B04">
      <w:pPr>
        <w:tabs>
          <w:tab w:val="clear" w:pos="567"/>
        </w:tabs>
        <w:rPr>
          <w:rFonts w:ascii="Arial" w:hAnsi="Arial" w:hint="cs"/>
          <w:b w:val="0"/>
          <w:sz w:val="24"/>
          <w:szCs w:val="24"/>
          <w:rtl/>
        </w:rPr>
      </w:pPr>
    </w:p>
    <w:p w14:paraId="254F977C" w14:textId="77777777" w:rsidR="00A52B04" w:rsidRDefault="00A52B04" w:rsidP="00A52B04">
      <w:pPr>
        <w:tabs>
          <w:tab w:val="clear" w:pos="567"/>
        </w:tabs>
        <w:rPr>
          <w:rFonts w:ascii="Arial" w:hAnsi="Arial" w:hint="cs"/>
          <w:b w:val="0"/>
          <w:sz w:val="24"/>
          <w:szCs w:val="24"/>
          <w:rtl/>
        </w:rPr>
      </w:pPr>
    </w:p>
    <w:p w14:paraId="79732F22" w14:textId="77777777" w:rsidR="00A52B04" w:rsidRDefault="00A52B04" w:rsidP="00A52B04">
      <w:pPr>
        <w:tabs>
          <w:tab w:val="clear" w:pos="567"/>
        </w:tabs>
        <w:rPr>
          <w:rFonts w:ascii="Arial" w:hAnsi="Arial" w:hint="cs"/>
          <w:b w:val="0"/>
          <w:sz w:val="24"/>
          <w:szCs w:val="24"/>
          <w:rtl/>
        </w:rPr>
      </w:pPr>
    </w:p>
    <w:p w14:paraId="52E4294E" w14:textId="77777777" w:rsidR="00A52B04" w:rsidRDefault="00A52B04" w:rsidP="00A52B04">
      <w:pPr>
        <w:tabs>
          <w:tab w:val="clear" w:pos="567"/>
        </w:tabs>
        <w:rPr>
          <w:rFonts w:ascii="Arial" w:hAnsi="Arial" w:hint="cs"/>
          <w:b w:val="0"/>
          <w:sz w:val="24"/>
          <w:szCs w:val="24"/>
          <w:rtl/>
        </w:rPr>
      </w:pPr>
    </w:p>
    <w:p w14:paraId="16117C37" w14:textId="77777777" w:rsidR="00A52B04" w:rsidRDefault="00A52B04" w:rsidP="00A52B04">
      <w:pPr>
        <w:tabs>
          <w:tab w:val="clear" w:pos="567"/>
        </w:tabs>
        <w:rPr>
          <w:rFonts w:ascii="Arial" w:hAnsi="Arial" w:hint="cs"/>
          <w:b w:val="0"/>
          <w:sz w:val="24"/>
          <w:szCs w:val="24"/>
          <w:rtl/>
        </w:rPr>
      </w:pPr>
    </w:p>
    <w:p w14:paraId="37D70C85" w14:textId="77777777" w:rsidR="00A52B04" w:rsidRDefault="00A52B04" w:rsidP="00A52B04">
      <w:pPr>
        <w:tabs>
          <w:tab w:val="clear" w:pos="567"/>
        </w:tabs>
        <w:rPr>
          <w:rFonts w:ascii="Arial" w:hAnsi="Arial" w:hint="cs"/>
          <w:b w:val="0"/>
          <w:sz w:val="24"/>
          <w:szCs w:val="24"/>
          <w:rtl/>
        </w:rPr>
      </w:pPr>
    </w:p>
    <w:p w14:paraId="5008092E" w14:textId="77777777" w:rsidR="00A52B04" w:rsidRDefault="00A52B04" w:rsidP="00A52B04">
      <w:pPr>
        <w:tabs>
          <w:tab w:val="clear" w:pos="567"/>
        </w:tabs>
        <w:rPr>
          <w:rFonts w:ascii="Arial" w:hAnsi="Arial" w:hint="cs"/>
          <w:b w:val="0"/>
          <w:sz w:val="24"/>
          <w:szCs w:val="24"/>
          <w:rtl/>
        </w:rPr>
      </w:pPr>
    </w:p>
    <w:p w14:paraId="5F5512C2" w14:textId="77777777" w:rsidR="00A52B04" w:rsidRDefault="00A52B04" w:rsidP="00A52B04">
      <w:pPr>
        <w:tabs>
          <w:tab w:val="clear" w:pos="567"/>
        </w:tabs>
        <w:rPr>
          <w:rFonts w:ascii="Arial" w:hAnsi="Arial" w:hint="cs"/>
          <w:b w:val="0"/>
          <w:sz w:val="24"/>
          <w:szCs w:val="24"/>
          <w:rtl/>
        </w:rPr>
      </w:pPr>
    </w:p>
    <w:p w14:paraId="5DBD8FA4" w14:textId="77777777" w:rsidR="00A52B04" w:rsidRDefault="00A52B04" w:rsidP="00A52B04">
      <w:pPr>
        <w:tabs>
          <w:tab w:val="clear" w:pos="567"/>
        </w:tabs>
        <w:rPr>
          <w:rFonts w:ascii="Arial" w:hAnsi="Arial" w:hint="cs"/>
          <w:b w:val="0"/>
          <w:sz w:val="24"/>
          <w:szCs w:val="24"/>
          <w:rtl/>
        </w:rPr>
      </w:pPr>
    </w:p>
    <w:p w14:paraId="4C3C6763" w14:textId="77777777" w:rsidR="00A52B04" w:rsidRDefault="00A52B04" w:rsidP="00A52B04">
      <w:pPr>
        <w:tabs>
          <w:tab w:val="clear" w:pos="567"/>
        </w:tabs>
        <w:rPr>
          <w:rFonts w:ascii="Arial" w:hAnsi="Arial" w:hint="cs"/>
          <w:b w:val="0"/>
          <w:sz w:val="24"/>
          <w:szCs w:val="24"/>
          <w:rtl/>
        </w:rPr>
      </w:pPr>
    </w:p>
    <w:p w14:paraId="44570E84" w14:textId="77777777" w:rsidR="00A52B04" w:rsidRDefault="00A52B04" w:rsidP="00A52B04">
      <w:pPr>
        <w:tabs>
          <w:tab w:val="clear" w:pos="567"/>
        </w:tabs>
        <w:rPr>
          <w:rFonts w:ascii="Arial" w:hAnsi="Arial" w:hint="cs"/>
          <w:b w:val="0"/>
          <w:sz w:val="24"/>
          <w:szCs w:val="24"/>
          <w:rtl/>
        </w:rPr>
      </w:pPr>
    </w:p>
    <w:p w14:paraId="5AD4B7B7" w14:textId="77777777" w:rsidR="00A52B04" w:rsidRDefault="00A52B04" w:rsidP="00A52B04">
      <w:pPr>
        <w:tabs>
          <w:tab w:val="clear" w:pos="567"/>
        </w:tabs>
        <w:rPr>
          <w:rFonts w:ascii="Arial" w:hAnsi="Arial" w:hint="cs"/>
          <w:b w:val="0"/>
          <w:sz w:val="24"/>
          <w:szCs w:val="24"/>
          <w:rtl/>
        </w:rPr>
      </w:pPr>
    </w:p>
    <w:p w14:paraId="2D98D88C" w14:textId="77777777" w:rsidR="00A52B04" w:rsidRDefault="00A52B04" w:rsidP="00A52B04">
      <w:pPr>
        <w:tabs>
          <w:tab w:val="clear" w:pos="567"/>
        </w:tabs>
        <w:rPr>
          <w:rFonts w:ascii="Arial" w:hAnsi="Arial" w:hint="cs"/>
          <w:b w:val="0"/>
          <w:sz w:val="24"/>
          <w:szCs w:val="24"/>
          <w:rtl/>
        </w:rPr>
      </w:pPr>
    </w:p>
    <w:p w14:paraId="5BB8505E" w14:textId="77777777" w:rsidR="00A52B04" w:rsidRDefault="00A52B04" w:rsidP="00A52B04">
      <w:pPr>
        <w:tabs>
          <w:tab w:val="clear" w:pos="567"/>
        </w:tabs>
        <w:rPr>
          <w:rFonts w:ascii="Arial" w:hAnsi="Arial" w:hint="cs"/>
          <w:b w:val="0"/>
          <w:sz w:val="24"/>
          <w:szCs w:val="24"/>
          <w:rtl/>
        </w:rPr>
      </w:pPr>
    </w:p>
    <w:p w14:paraId="48F01A5D" w14:textId="77777777" w:rsidR="00A52B04" w:rsidRDefault="00A52B04" w:rsidP="00A52B04">
      <w:pPr>
        <w:tabs>
          <w:tab w:val="clear" w:pos="567"/>
        </w:tabs>
        <w:rPr>
          <w:rFonts w:ascii="Arial" w:hAnsi="Arial" w:hint="cs"/>
          <w:b w:val="0"/>
          <w:sz w:val="24"/>
          <w:szCs w:val="24"/>
          <w:rtl/>
        </w:rPr>
      </w:pPr>
    </w:p>
    <w:p w14:paraId="3E30310F" w14:textId="77777777" w:rsidR="00A52B04" w:rsidRDefault="00A52B04" w:rsidP="00A52B04">
      <w:pPr>
        <w:tabs>
          <w:tab w:val="clear" w:pos="567"/>
        </w:tabs>
        <w:rPr>
          <w:rFonts w:ascii="Arial" w:hAnsi="Arial" w:hint="cs"/>
          <w:b w:val="0"/>
          <w:sz w:val="24"/>
          <w:szCs w:val="24"/>
          <w:rtl/>
        </w:rPr>
      </w:pPr>
    </w:p>
    <w:p w14:paraId="59D6ED08" w14:textId="77777777" w:rsidR="00A52B04" w:rsidRDefault="00A52B04" w:rsidP="00A52B04">
      <w:pPr>
        <w:tabs>
          <w:tab w:val="clear" w:pos="567"/>
        </w:tabs>
        <w:rPr>
          <w:rFonts w:ascii="Arial" w:hAnsi="Arial" w:hint="cs"/>
          <w:b w:val="0"/>
          <w:sz w:val="24"/>
          <w:szCs w:val="24"/>
          <w:rtl/>
        </w:rPr>
      </w:pPr>
    </w:p>
    <w:p w14:paraId="25502AEB" w14:textId="77777777" w:rsidR="00A52B04" w:rsidRDefault="00A52B04" w:rsidP="00A52B04">
      <w:pPr>
        <w:tabs>
          <w:tab w:val="clear" w:pos="567"/>
        </w:tabs>
        <w:rPr>
          <w:rFonts w:ascii="Arial" w:hAnsi="Arial" w:hint="cs"/>
          <w:b w:val="0"/>
          <w:sz w:val="24"/>
          <w:szCs w:val="24"/>
          <w:rtl/>
        </w:rPr>
      </w:pPr>
    </w:p>
    <w:p w14:paraId="0F8B3923" w14:textId="77777777" w:rsidR="00A52B04" w:rsidRDefault="00A52B04" w:rsidP="00A52B04">
      <w:pPr>
        <w:tabs>
          <w:tab w:val="clear" w:pos="567"/>
        </w:tabs>
        <w:rPr>
          <w:rFonts w:ascii="Arial" w:hAnsi="Arial" w:hint="cs"/>
          <w:b w:val="0"/>
          <w:sz w:val="24"/>
          <w:szCs w:val="24"/>
          <w:rtl/>
        </w:rPr>
      </w:pPr>
    </w:p>
    <w:p w14:paraId="5309F48A" w14:textId="77777777" w:rsidR="00A52B04" w:rsidRDefault="00A52B04" w:rsidP="00A52B04">
      <w:pPr>
        <w:tabs>
          <w:tab w:val="clear" w:pos="567"/>
        </w:tabs>
        <w:rPr>
          <w:rFonts w:ascii="Arial" w:hAnsi="Arial" w:hint="cs"/>
          <w:b w:val="0"/>
          <w:sz w:val="24"/>
          <w:szCs w:val="24"/>
          <w:rtl/>
        </w:rPr>
      </w:pPr>
    </w:p>
    <w:p w14:paraId="3E65FA94" w14:textId="77777777" w:rsidR="00200F2B" w:rsidRPr="00A52B04" w:rsidRDefault="00200F2B" w:rsidP="00A52B04">
      <w:pPr>
        <w:tabs>
          <w:tab w:val="clear" w:pos="567"/>
        </w:tabs>
        <w:rPr>
          <w:rFonts w:ascii="Arial" w:hAnsi="Arial"/>
          <w:b w:val="0"/>
          <w:sz w:val="24"/>
          <w:szCs w:val="24"/>
          <w:rtl/>
        </w:rPr>
      </w:pPr>
    </w:p>
    <w:p w14:paraId="0E0DA068" w14:textId="77777777" w:rsidR="00A52B04" w:rsidRPr="00A52B04" w:rsidRDefault="00A52B04" w:rsidP="00A52B04">
      <w:pPr>
        <w:tabs>
          <w:tab w:val="clear" w:pos="567"/>
          <w:tab w:val="left" w:pos="720"/>
          <w:tab w:val="center" w:pos="4153"/>
          <w:tab w:val="right" w:pos="8306"/>
        </w:tabs>
        <w:jc w:val="center"/>
        <w:rPr>
          <w:b w:val="0"/>
          <w:rtl/>
          <w:lang w:eastAsia="en-US"/>
        </w:rPr>
      </w:pPr>
      <w:r w:rsidRPr="00A52B04">
        <w:rPr>
          <w:rFonts w:hint="cs"/>
          <w:b w:val="0"/>
          <w:bCs/>
          <w:rtl/>
          <w:lang w:eastAsia="en-US"/>
        </w:rPr>
        <w:t xml:space="preserve">מכרז פומבי  מס' </w:t>
      </w:r>
      <w:r w:rsidRPr="00A52B04">
        <w:rPr>
          <w:b w:val="0"/>
          <w:bCs/>
          <w:rtl/>
          <w:lang w:eastAsia="en-US"/>
        </w:rPr>
        <w:t>14/2017</w:t>
      </w:r>
    </w:p>
    <w:p w14:paraId="3BCF5BB2" w14:textId="77777777" w:rsidR="00A52B04" w:rsidRPr="00A52B04" w:rsidRDefault="00A52B04" w:rsidP="00A52B04">
      <w:pPr>
        <w:tabs>
          <w:tab w:val="clear" w:pos="567"/>
          <w:tab w:val="left" w:pos="720"/>
          <w:tab w:val="center" w:pos="4153"/>
          <w:tab w:val="right" w:pos="8306"/>
        </w:tabs>
        <w:jc w:val="center"/>
        <w:rPr>
          <w:b w:val="0"/>
          <w:bCs/>
          <w:rtl/>
          <w:lang w:eastAsia="en-US"/>
        </w:rPr>
      </w:pPr>
    </w:p>
    <w:p w14:paraId="1CFD920F" w14:textId="77777777" w:rsidR="00A52B04" w:rsidRPr="00A52B04" w:rsidRDefault="00A52B04" w:rsidP="00A52B04">
      <w:pPr>
        <w:tabs>
          <w:tab w:val="clear" w:pos="567"/>
          <w:tab w:val="left" w:pos="720"/>
          <w:tab w:val="center" w:pos="4153"/>
          <w:tab w:val="right" w:pos="8306"/>
        </w:tabs>
        <w:jc w:val="center"/>
        <w:rPr>
          <w:b w:val="0"/>
          <w:rtl/>
          <w:lang w:eastAsia="en-US"/>
        </w:rPr>
      </w:pPr>
      <w:r w:rsidRPr="00A52B04">
        <w:rPr>
          <w:rFonts w:hint="cs"/>
          <w:b w:val="0"/>
          <w:bCs/>
          <w:rtl/>
          <w:lang w:eastAsia="en-US"/>
        </w:rPr>
        <w:t xml:space="preserve">להחלפת שנאי 4 </w:t>
      </w:r>
    </w:p>
    <w:p w14:paraId="46D90D7C" w14:textId="77777777" w:rsidR="00A52B04" w:rsidRPr="00A52B04" w:rsidRDefault="00A52B04" w:rsidP="00A52B04">
      <w:pPr>
        <w:tabs>
          <w:tab w:val="clear" w:pos="567"/>
          <w:tab w:val="left" w:pos="720"/>
          <w:tab w:val="center" w:pos="4153"/>
          <w:tab w:val="right" w:pos="8306"/>
        </w:tabs>
        <w:jc w:val="center"/>
        <w:rPr>
          <w:b w:val="0"/>
          <w:bCs/>
          <w:rtl/>
          <w:lang w:eastAsia="en-US"/>
        </w:rPr>
      </w:pPr>
      <w:r w:rsidRPr="00A52B04">
        <w:rPr>
          <w:rFonts w:hint="cs"/>
          <w:b w:val="0"/>
          <w:bCs/>
          <w:u w:val="single"/>
          <w:rtl/>
          <w:lang w:eastAsia="en-US"/>
        </w:rPr>
        <w:t xml:space="preserve">עבור המרכז הרפואי הלל יפה </w:t>
      </w:r>
    </w:p>
    <w:p w14:paraId="0FE72531" w14:textId="77777777" w:rsidR="00A52B04" w:rsidRPr="00A52B04" w:rsidRDefault="00A52B04" w:rsidP="00A52B04">
      <w:pPr>
        <w:tabs>
          <w:tab w:val="clear" w:pos="567"/>
        </w:tabs>
        <w:jc w:val="both"/>
        <w:rPr>
          <w:sz w:val="24"/>
          <w:szCs w:val="24"/>
          <w:rtl/>
          <w:lang w:eastAsia="en-US"/>
        </w:rPr>
      </w:pPr>
    </w:p>
    <w:p w14:paraId="318A85CB" w14:textId="77777777" w:rsidR="00A52B04" w:rsidRPr="00A52B04" w:rsidRDefault="00A52B04" w:rsidP="00A52B04">
      <w:pPr>
        <w:keepNext/>
        <w:tabs>
          <w:tab w:val="clear" w:pos="567"/>
        </w:tabs>
        <w:jc w:val="center"/>
        <w:outlineLvl w:val="1"/>
        <w:rPr>
          <w:bCs/>
          <w:noProof w:val="0"/>
          <w:u w:val="single"/>
          <w:rtl/>
          <w:lang w:eastAsia="en-US"/>
        </w:rPr>
      </w:pPr>
      <w:r w:rsidRPr="00A52B04">
        <w:rPr>
          <w:bCs/>
          <w:noProof w:val="0"/>
          <w:u w:val="single"/>
          <w:rtl/>
          <w:lang w:eastAsia="en-US"/>
        </w:rPr>
        <w:t>רשימת המסמכים למכרז</w:t>
      </w:r>
    </w:p>
    <w:tbl>
      <w:tblPr>
        <w:tblpPr w:leftFromText="180" w:rightFromText="180" w:vertAnchor="text" w:horzAnchor="margin" w:tblpY="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3"/>
        <w:gridCol w:w="3544"/>
        <w:gridCol w:w="1275"/>
      </w:tblGrid>
      <w:tr w:rsidR="00A52B04" w:rsidRPr="00A52B04" w14:paraId="688F2D86" w14:textId="77777777" w:rsidTr="00A52B04">
        <w:trPr>
          <w:trHeight w:val="471"/>
        </w:trPr>
        <w:tc>
          <w:tcPr>
            <w:tcW w:w="4643" w:type="dxa"/>
          </w:tcPr>
          <w:p w14:paraId="2A3B910B" w14:textId="77777777" w:rsidR="00A52B04" w:rsidRPr="00A52B04" w:rsidRDefault="00A52B04" w:rsidP="00A52B04">
            <w:pPr>
              <w:tabs>
                <w:tab w:val="clear" w:pos="567"/>
              </w:tabs>
              <w:spacing w:line="360" w:lineRule="auto"/>
              <w:jc w:val="center"/>
              <w:rPr>
                <w:bCs/>
                <w:sz w:val="24"/>
                <w:szCs w:val="24"/>
                <w:rtl/>
              </w:rPr>
            </w:pPr>
            <w:r w:rsidRPr="00A52B04">
              <w:rPr>
                <w:bCs/>
                <w:sz w:val="24"/>
                <w:szCs w:val="24"/>
                <w:rtl/>
              </w:rPr>
              <w:t>מסמך שאינו מצורף</w:t>
            </w:r>
          </w:p>
        </w:tc>
        <w:tc>
          <w:tcPr>
            <w:tcW w:w="3544" w:type="dxa"/>
          </w:tcPr>
          <w:p w14:paraId="4A3813BC" w14:textId="77777777" w:rsidR="00A52B04" w:rsidRPr="00A52B04" w:rsidRDefault="00A52B04" w:rsidP="00A52B04">
            <w:pPr>
              <w:tabs>
                <w:tab w:val="clear" w:pos="567"/>
              </w:tabs>
              <w:spacing w:line="360" w:lineRule="auto"/>
              <w:jc w:val="center"/>
              <w:rPr>
                <w:bCs/>
                <w:sz w:val="24"/>
                <w:szCs w:val="24"/>
                <w:rtl/>
              </w:rPr>
            </w:pPr>
            <w:r w:rsidRPr="00A52B04">
              <w:rPr>
                <w:bCs/>
                <w:sz w:val="24"/>
                <w:szCs w:val="24"/>
                <w:rtl/>
              </w:rPr>
              <w:t>מסמך מצורף</w:t>
            </w:r>
          </w:p>
        </w:tc>
        <w:tc>
          <w:tcPr>
            <w:tcW w:w="1275" w:type="dxa"/>
          </w:tcPr>
          <w:p w14:paraId="6459EABC" w14:textId="77777777" w:rsidR="00A52B04" w:rsidRPr="00A52B04" w:rsidRDefault="00A52B04" w:rsidP="00A52B04">
            <w:pPr>
              <w:tabs>
                <w:tab w:val="clear" w:pos="567"/>
              </w:tabs>
              <w:spacing w:line="360" w:lineRule="auto"/>
              <w:jc w:val="center"/>
              <w:rPr>
                <w:bCs/>
                <w:sz w:val="24"/>
                <w:szCs w:val="24"/>
                <w:rtl/>
              </w:rPr>
            </w:pPr>
            <w:r w:rsidRPr="00A52B04">
              <w:rPr>
                <w:bCs/>
                <w:sz w:val="24"/>
                <w:szCs w:val="24"/>
                <w:rtl/>
              </w:rPr>
              <w:t>מסמך</w:t>
            </w:r>
          </w:p>
        </w:tc>
      </w:tr>
      <w:tr w:rsidR="00A52B04" w:rsidRPr="00A52B04" w14:paraId="6D1B578D" w14:textId="77777777" w:rsidTr="00A52B04">
        <w:tc>
          <w:tcPr>
            <w:tcW w:w="4643" w:type="dxa"/>
          </w:tcPr>
          <w:p w14:paraId="57D257DA" w14:textId="77777777" w:rsidR="00A52B04" w:rsidRPr="00A52B04" w:rsidRDefault="00A52B04" w:rsidP="00A52B04">
            <w:pPr>
              <w:tabs>
                <w:tab w:val="clear" w:pos="567"/>
              </w:tabs>
              <w:spacing w:line="360" w:lineRule="auto"/>
              <w:jc w:val="both"/>
              <w:rPr>
                <w:b w:val="0"/>
                <w:sz w:val="24"/>
                <w:szCs w:val="24"/>
                <w:rtl/>
              </w:rPr>
            </w:pPr>
          </w:p>
        </w:tc>
        <w:tc>
          <w:tcPr>
            <w:tcW w:w="3544" w:type="dxa"/>
          </w:tcPr>
          <w:p w14:paraId="3B812ECC" w14:textId="77777777" w:rsidR="00A52B04" w:rsidRPr="00A52B04" w:rsidRDefault="00A52B04" w:rsidP="00A52B04">
            <w:pPr>
              <w:tabs>
                <w:tab w:val="clear" w:pos="567"/>
              </w:tabs>
              <w:spacing w:line="360" w:lineRule="auto"/>
              <w:ind w:left="282"/>
              <w:jc w:val="both"/>
              <w:rPr>
                <w:rFonts w:ascii="Arial" w:eastAsia="Calibri" w:hAnsi="Arial"/>
                <w:b w:val="0"/>
                <w:noProof w:val="0"/>
                <w:sz w:val="24"/>
                <w:szCs w:val="24"/>
                <w:rtl/>
                <w:lang w:eastAsia="en-US"/>
              </w:rPr>
            </w:pPr>
            <w:r w:rsidRPr="00A52B04">
              <w:rPr>
                <w:rFonts w:ascii="Arial" w:eastAsia="Calibri" w:hAnsi="Arial" w:hint="cs"/>
                <w:b w:val="0"/>
                <w:noProof w:val="0"/>
                <w:sz w:val="24"/>
                <w:szCs w:val="24"/>
                <w:rtl/>
                <w:lang w:eastAsia="en-US"/>
              </w:rPr>
              <w:t>תנאים כלליים של המכרז</w:t>
            </w:r>
          </w:p>
          <w:p w14:paraId="65ED1176" w14:textId="77777777" w:rsidR="00A52B04" w:rsidRPr="00A52B04" w:rsidRDefault="00A52B04" w:rsidP="00A52B04">
            <w:pPr>
              <w:tabs>
                <w:tab w:val="clear" w:pos="567"/>
              </w:tabs>
              <w:spacing w:line="360" w:lineRule="auto"/>
              <w:ind w:left="282"/>
              <w:jc w:val="both"/>
              <w:rPr>
                <w:rFonts w:ascii="Arial" w:eastAsia="Calibri" w:hAnsi="Arial"/>
                <w:b w:val="0"/>
                <w:noProof w:val="0"/>
                <w:sz w:val="24"/>
                <w:szCs w:val="24"/>
                <w:rtl/>
                <w:lang w:eastAsia="en-US"/>
              </w:rPr>
            </w:pPr>
            <w:r w:rsidRPr="00A52B04">
              <w:rPr>
                <w:rFonts w:ascii="Arial" w:eastAsia="Calibri" w:hAnsi="Arial" w:hint="cs"/>
                <w:b w:val="0"/>
                <w:noProof w:val="0"/>
                <w:sz w:val="24"/>
                <w:szCs w:val="24"/>
                <w:u w:val="single"/>
                <w:rtl/>
                <w:lang w:eastAsia="en-US"/>
              </w:rPr>
              <w:t>נספח א' למסמך א'</w:t>
            </w:r>
            <w:r w:rsidRPr="00A52B04">
              <w:rPr>
                <w:rFonts w:ascii="Arial" w:eastAsia="Calibri" w:hAnsi="Arial" w:hint="cs"/>
                <w:b w:val="0"/>
                <w:noProof w:val="0"/>
                <w:sz w:val="24"/>
                <w:szCs w:val="24"/>
                <w:rtl/>
                <w:lang w:eastAsia="en-US"/>
              </w:rPr>
              <w:t xml:space="preserve"> </w:t>
            </w:r>
            <w:r w:rsidRPr="00A52B04">
              <w:rPr>
                <w:rFonts w:ascii="Arial" w:eastAsia="Calibri" w:hAnsi="Arial"/>
                <w:b w:val="0"/>
                <w:noProof w:val="0"/>
                <w:sz w:val="24"/>
                <w:szCs w:val="24"/>
                <w:rtl/>
                <w:lang w:eastAsia="en-US"/>
              </w:rPr>
              <w:t>–</w:t>
            </w:r>
            <w:r w:rsidRPr="00A52B04">
              <w:rPr>
                <w:rFonts w:ascii="Arial" w:eastAsia="Calibri" w:hAnsi="Arial" w:hint="cs"/>
                <w:b w:val="0"/>
                <w:noProof w:val="0"/>
                <w:sz w:val="24"/>
                <w:szCs w:val="24"/>
                <w:rtl/>
                <w:lang w:eastAsia="en-US"/>
              </w:rPr>
              <w:t xml:space="preserve"> תצהיר בדבר ניסיון המציע. </w:t>
            </w:r>
          </w:p>
          <w:p w14:paraId="52C3D566" w14:textId="77777777" w:rsidR="00A52B04" w:rsidRPr="00A52B04" w:rsidRDefault="00A52B04" w:rsidP="00A52B04">
            <w:pPr>
              <w:tabs>
                <w:tab w:val="clear" w:pos="567"/>
              </w:tabs>
              <w:spacing w:line="360" w:lineRule="auto"/>
              <w:ind w:left="282"/>
              <w:jc w:val="both"/>
              <w:rPr>
                <w:rFonts w:ascii="Arial" w:eastAsia="Calibri" w:hAnsi="Arial"/>
                <w:b w:val="0"/>
                <w:noProof w:val="0"/>
                <w:sz w:val="24"/>
                <w:szCs w:val="24"/>
                <w:rtl/>
                <w:lang w:eastAsia="en-US"/>
              </w:rPr>
            </w:pPr>
            <w:r w:rsidRPr="00A52B04">
              <w:rPr>
                <w:rFonts w:ascii="Arial" w:eastAsia="Calibri" w:hAnsi="Arial" w:hint="cs"/>
                <w:b w:val="0"/>
                <w:noProof w:val="0"/>
                <w:sz w:val="24"/>
                <w:szCs w:val="24"/>
                <w:u w:val="single"/>
                <w:rtl/>
                <w:lang w:eastAsia="en-US"/>
              </w:rPr>
              <w:t>נספח ב' למסמך א'</w:t>
            </w:r>
            <w:r w:rsidRPr="00A52B04">
              <w:rPr>
                <w:rFonts w:ascii="Arial" w:eastAsia="Calibri" w:hAnsi="Arial" w:hint="cs"/>
                <w:b w:val="0"/>
                <w:noProof w:val="0"/>
                <w:sz w:val="24"/>
                <w:szCs w:val="24"/>
                <w:rtl/>
                <w:lang w:eastAsia="en-US"/>
              </w:rPr>
              <w:t xml:space="preserve"> </w:t>
            </w:r>
            <w:r w:rsidRPr="00A52B04">
              <w:rPr>
                <w:rFonts w:ascii="Arial" w:eastAsia="Calibri" w:hAnsi="Arial"/>
                <w:b w:val="0"/>
                <w:noProof w:val="0"/>
                <w:sz w:val="24"/>
                <w:szCs w:val="24"/>
                <w:rtl/>
                <w:lang w:eastAsia="en-US"/>
              </w:rPr>
              <w:t>–</w:t>
            </w:r>
            <w:r w:rsidRPr="00A52B04">
              <w:rPr>
                <w:rFonts w:ascii="Arial" w:eastAsia="Calibri" w:hAnsi="Arial" w:hint="cs"/>
                <w:b w:val="0"/>
                <w:noProof w:val="0"/>
                <w:sz w:val="24"/>
                <w:szCs w:val="24"/>
                <w:rtl/>
                <w:lang w:eastAsia="en-US"/>
              </w:rPr>
              <w:t xml:space="preserve"> תצהיר התחייבויות המציע. </w:t>
            </w:r>
          </w:p>
          <w:p w14:paraId="3DDE9BB9" w14:textId="77777777" w:rsidR="00A52B04" w:rsidRPr="00A52B04" w:rsidRDefault="00A52B04" w:rsidP="00A52B04">
            <w:pPr>
              <w:tabs>
                <w:tab w:val="clear" w:pos="567"/>
              </w:tabs>
              <w:spacing w:line="360" w:lineRule="auto"/>
              <w:ind w:left="282"/>
              <w:jc w:val="both"/>
              <w:rPr>
                <w:rFonts w:ascii="Arial" w:eastAsia="Calibri" w:hAnsi="Arial"/>
                <w:b w:val="0"/>
                <w:noProof w:val="0"/>
                <w:sz w:val="24"/>
                <w:szCs w:val="24"/>
                <w:rtl/>
                <w:lang w:eastAsia="en-US"/>
              </w:rPr>
            </w:pPr>
            <w:r w:rsidRPr="00A52B04">
              <w:rPr>
                <w:rFonts w:ascii="Arial" w:eastAsia="Calibri" w:hAnsi="Arial" w:hint="cs"/>
                <w:b w:val="0"/>
                <w:noProof w:val="0"/>
                <w:sz w:val="24"/>
                <w:szCs w:val="24"/>
                <w:u w:val="single"/>
                <w:rtl/>
                <w:lang w:eastAsia="en-US"/>
              </w:rPr>
              <w:t>נספח ג' למסמך א'</w:t>
            </w:r>
            <w:r w:rsidRPr="00A52B04">
              <w:rPr>
                <w:rFonts w:ascii="Arial" w:eastAsia="Calibri" w:hAnsi="Arial" w:hint="cs"/>
                <w:b w:val="0"/>
                <w:noProof w:val="0"/>
                <w:sz w:val="24"/>
                <w:szCs w:val="24"/>
                <w:rtl/>
                <w:lang w:eastAsia="en-US"/>
              </w:rPr>
              <w:t>– תצהיר בדבר היעדר הרשעות בגין העסקת עובדים זרים ושכר מינימום.</w:t>
            </w:r>
          </w:p>
          <w:p w14:paraId="2008D0BD" w14:textId="77777777" w:rsidR="00A52B04" w:rsidRPr="00A52B04" w:rsidRDefault="00A52B04" w:rsidP="00A52B04">
            <w:pPr>
              <w:tabs>
                <w:tab w:val="clear" w:pos="567"/>
              </w:tabs>
              <w:spacing w:line="360" w:lineRule="auto"/>
              <w:ind w:left="282"/>
              <w:jc w:val="both"/>
              <w:rPr>
                <w:rFonts w:ascii="Arial" w:eastAsia="Calibri" w:hAnsi="Arial"/>
                <w:b w:val="0"/>
                <w:noProof w:val="0"/>
                <w:sz w:val="24"/>
                <w:szCs w:val="24"/>
                <w:u w:val="single"/>
                <w:rtl/>
                <w:lang w:eastAsia="en-US"/>
              </w:rPr>
            </w:pPr>
            <w:r w:rsidRPr="00A52B04">
              <w:rPr>
                <w:rFonts w:ascii="Arial" w:eastAsia="Calibri" w:hAnsi="Arial" w:hint="cs"/>
                <w:b w:val="0"/>
                <w:noProof w:val="0"/>
                <w:sz w:val="24"/>
                <w:szCs w:val="24"/>
                <w:u w:val="single"/>
                <w:rtl/>
                <w:lang w:eastAsia="en-US"/>
              </w:rPr>
              <w:t>נספח ד' למסמך א'</w:t>
            </w:r>
            <w:r w:rsidRPr="00A52B04">
              <w:rPr>
                <w:rFonts w:ascii="Arial" w:eastAsia="Calibri" w:hAnsi="Arial" w:hint="cs"/>
                <w:b w:val="0"/>
                <w:noProof w:val="0"/>
                <w:sz w:val="24"/>
                <w:szCs w:val="24"/>
                <w:rtl/>
                <w:lang w:eastAsia="en-US"/>
              </w:rPr>
              <w:t xml:space="preserve"> </w:t>
            </w:r>
            <w:r w:rsidRPr="00A52B04">
              <w:rPr>
                <w:rFonts w:ascii="Arial" w:eastAsia="Calibri" w:hAnsi="Arial"/>
                <w:b w:val="0"/>
                <w:noProof w:val="0"/>
                <w:sz w:val="24"/>
                <w:szCs w:val="24"/>
                <w:rtl/>
                <w:lang w:eastAsia="en-US"/>
              </w:rPr>
              <w:t>–</w:t>
            </w:r>
            <w:r w:rsidRPr="00A52B04">
              <w:rPr>
                <w:rFonts w:ascii="Arial" w:eastAsia="Calibri" w:hAnsi="Arial" w:hint="cs"/>
                <w:b w:val="0"/>
                <w:noProof w:val="0"/>
                <w:sz w:val="24"/>
                <w:szCs w:val="24"/>
                <w:rtl/>
                <w:lang w:eastAsia="en-US"/>
              </w:rPr>
              <w:t xml:space="preserve"> תצהיר בדבר העסקת עובדים עם מוגבלות.</w:t>
            </w:r>
          </w:p>
        </w:tc>
        <w:tc>
          <w:tcPr>
            <w:tcW w:w="1275" w:type="dxa"/>
          </w:tcPr>
          <w:p w14:paraId="0D3CB5E9" w14:textId="77777777" w:rsidR="00A52B04" w:rsidRPr="00A52B04" w:rsidRDefault="00A52B04" w:rsidP="00A52B04">
            <w:pPr>
              <w:tabs>
                <w:tab w:val="clear" w:pos="567"/>
              </w:tabs>
              <w:spacing w:line="360" w:lineRule="auto"/>
              <w:jc w:val="both"/>
              <w:rPr>
                <w:b w:val="0"/>
                <w:sz w:val="24"/>
                <w:szCs w:val="24"/>
                <w:rtl/>
              </w:rPr>
            </w:pPr>
            <w:r w:rsidRPr="00A52B04">
              <w:rPr>
                <w:rFonts w:hint="cs"/>
                <w:b w:val="0"/>
                <w:sz w:val="24"/>
                <w:szCs w:val="24"/>
                <w:rtl/>
              </w:rPr>
              <w:t xml:space="preserve">מסמך א' </w:t>
            </w:r>
          </w:p>
        </w:tc>
      </w:tr>
      <w:tr w:rsidR="00A52B04" w:rsidRPr="00A52B04" w14:paraId="6323E1A0" w14:textId="77777777" w:rsidTr="00A52B04">
        <w:tc>
          <w:tcPr>
            <w:tcW w:w="4643" w:type="dxa"/>
          </w:tcPr>
          <w:p w14:paraId="4CFAA6FF" w14:textId="77777777" w:rsidR="00A52B04" w:rsidRPr="00A52B04" w:rsidRDefault="00A52B04" w:rsidP="00A52B04">
            <w:pPr>
              <w:tabs>
                <w:tab w:val="clear" w:pos="567"/>
              </w:tabs>
              <w:spacing w:line="360" w:lineRule="auto"/>
              <w:jc w:val="both"/>
              <w:rPr>
                <w:b w:val="0"/>
                <w:sz w:val="24"/>
                <w:szCs w:val="24"/>
                <w:rtl/>
              </w:rPr>
            </w:pPr>
          </w:p>
        </w:tc>
        <w:tc>
          <w:tcPr>
            <w:tcW w:w="3544" w:type="dxa"/>
          </w:tcPr>
          <w:p w14:paraId="46E55855" w14:textId="77777777" w:rsidR="00A52B04" w:rsidRPr="00A52B04" w:rsidRDefault="00A52B04" w:rsidP="00A52B04">
            <w:pPr>
              <w:tabs>
                <w:tab w:val="clear" w:pos="567"/>
              </w:tabs>
              <w:spacing w:line="360" w:lineRule="auto"/>
              <w:jc w:val="both"/>
              <w:rPr>
                <w:b w:val="0"/>
                <w:sz w:val="24"/>
                <w:szCs w:val="24"/>
                <w:rtl/>
              </w:rPr>
            </w:pPr>
            <w:r w:rsidRPr="00A52B04">
              <w:rPr>
                <w:rFonts w:hint="cs"/>
                <w:b w:val="0"/>
                <w:sz w:val="24"/>
                <w:szCs w:val="24"/>
                <w:rtl/>
              </w:rPr>
              <w:t>מבוטל</w:t>
            </w:r>
          </w:p>
        </w:tc>
        <w:tc>
          <w:tcPr>
            <w:tcW w:w="1275" w:type="dxa"/>
          </w:tcPr>
          <w:p w14:paraId="677A8A98" w14:textId="77777777" w:rsidR="00A52B04" w:rsidRPr="00A52B04" w:rsidRDefault="00A52B04" w:rsidP="00A52B04">
            <w:pPr>
              <w:tabs>
                <w:tab w:val="clear" w:pos="567"/>
              </w:tabs>
              <w:spacing w:line="360" w:lineRule="auto"/>
              <w:jc w:val="both"/>
              <w:rPr>
                <w:b w:val="0"/>
                <w:sz w:val="24"/>
                <w:szCs w:val="24"/>
                <w:rtl/>
              </w:rPr>
            </w:pPr>
            <w:r w:rsidRPr="00A52B04">
              <w:rPr>
                <w:b w:val="0"/>
                <w:sz w:val="24"/>
                <w:szCs w:val="24"/>
                <w:rtl/>
              </w:rPr>
              <w:t>מסמך ב'</w:t>
            </w:r>
          </w:p>
        </w:tc>
      </w:tr>
      <w:tr w:rsidR="00A52B04" w:rsidRPr="00A52B04" w14:paraId="55BBB55D" w14:textId="77777777" w:rsidTr="00A52B04">
        <w:tc>
          <w:tcPr>
            <w:tcW w:w="4643" w:type="dxa"/>
          </w:tcPr>
          <w:p w14:paraId="7293B35A" w14:textId="77777777" w:rsidR="00A52B04" w:rsidRPr="00A52B04" w:rsidRDefault="00A52B04" w:rsidP="00A52B04">
            <w:pPr>
              <w:keepNext/>
              <w:tabs>
                <w:tab w:val="clear" w:pos="567"/>
              </w:tabs>
              <w:spacing w:line="360" w:lineRule="auto"/>
              <w:jc w:val="both"/>
              <w:outlineLvl w:val="4"/>
              <w:rPr>
                <w:b w:val="0"/>
                <w:sz w:val="24"/>
                <w:szCs w:val="24"/>
                <w:rtl/>
              </w:rPr>
            </w:pPr>
            <w:r w:rsidRPr="00A52B04">
              <w:rPr>
                <w:b w:val="0"/>
                <w:sz w:val="24"/>
                <w:szCs w:val="24"/>
                <w:rtl/>
              </w:rPr>
              <w:t xml:space="preserve">המפרט הכללי לעבודות </w:t>
            </w:r>
            <w:r w:rsidRPr="00A52B04">
              <w:rPr>
                <w:rFonts w:hint="cs"/>
                <w:b w:val="0"/>
                <w:sz w:val="24"/>
                <w:szCs w:val="24"/>
                <w:rtl/>
              </w:rPr>
              <w:t xml:space="preserve">בנייה </w:t>
            </w:r>
            <w:r w:rsidRPr="00A52B04">
              <w:rPr>
                <w:b w:val="0"/>
                <w:sz w:val="24"/>
                <w:szCs w:val="24"/>
                <w:rtl/>
              </w:rPr>
              <w:t>(הידוע גם בכינוי "הספר הכחול</w:t>
            </w:r>
            <w:r w:rsidRPr="00A52B04">
              <w:rPr>
                <w:b w:val="0"/>
                <w:sz w:val="24"/>
                <w:szCs w:val="24"/>
              </w:rPr>
              <w:t>"</w:t>
            </w:r>
            <w:r w:rsidRPr="00A52B04">
              <w:rPr>
                <w:rFonts w:hint="cs"/>
                <w:b w:val="0"/>
                <w:sz w:val="24"/>
                <w:szCs w:val="24"/>
                <w:rtl/>
              </w:rPr>
              <w:t>)</w:t>
            </w:r>
            <w:r w:rsidRPr="00A52B04">
              <w:rPr>
                <w:b w:val="0"/>
                <w:sz w:val="24"/>
                <w:szCs w:val="24"/>
                <w:rtl/>
              </w:rPr>
              <w:t xml:space="preserve"> </w:t>
            </w:r>
            <w:r w:rsidRPr="00A52B04">
              <w:rPr>
                <w:rFonts w:hint="cs"/>
                <w:b w:val="0"/>
                <w:sz w:val="24"/>
                <w:szCs w:val="24"/>
                <w:rtl/>
              </w:rPr>
              <w:t>ומפרטים כללים אחרים</w:t>
            </w:r>
          </w:p>
        </w:tc>
        <w:tc>
          <w:tcPr>
            <w:tcW w:w="3544" w:type="dxa"/>
          </w:tcPr>
          <w:p w14:paraId="27548A0B" w14:textId="77777777" w:rsidR="00A52B04" w:rsidRPr="00A52B04" w:rsidRDefault="00A52B04" w:rsidP="00A52B04">
            <w:pPr>
              <w:tabs>
                <w:tab w:val="clear" w:pos="567"/>
              </w:tabs>
              <w:spacing w:line="360" w:lineRule="auto"/>
              <w:jc w:val="both"/>
              <w:rPr>
                <w:b w:val="0"/>
                <w:sz w:val="24"/>
                <w:szCs w:val="24"/>
                <w:rtl/>
              </w:rPr>
            </w:pPr>
          </w:p>
        </w:tc>
        <w:tc>
          <w:tcPr>
            <w:tcW w:w="1275" w:type="dxa"/>
          </w:tcPr>
          <w:p w14:paraId="714095B2" w14:textId="77777777" w:rsidR="00A52B04" w:rsidRPr="00A52B04" w:rsidRDefault="00A52B04" w:rsidP="00A52B04">
            <w:pPr>
              <w:tabs>
                <w:tab w:val="clear" w:pos="567"/>
              </w:tabs>
              <w:spacing w:line="360" w:lineRule="auto"/>
              <w:jc w:val="both"/>
              <w:rPr>
                <w:b w:val="0"/>
                <w:sz w:val="24"/>
                <w:szCs w:val="24"/>
                <w:rtl/>
              </w:rPr>
            </w:pPr>
            <w:r w:rsidRPr="00A52B04">
              <w:rPr>
                <w:b w:val="0"/>
                <w:sz w:val="24"/>
                <w:szCs w:val="24"/>
                <w:rtl/>
              </w:rPr>
              <w:t>מסמך ג'</w:t>
            </w:r>
          </w:p>
        </w:tc>
      </w:tr>
      <w:tr w:rsidR="00A52B04" w:rsidRPr="00A52B04" w14:paraId="77AD1D1E" w14:textId="77777777" w:rsidTr="00A52B04">
        <w:tc>
          <w:tcPr>
            <w:tcW w:w="4643" w:type="dxa"/>
          </w:tcPr>
          <w:p w14:paraId="1D29999D" w14:textId="77777777" w:rsidR="00A52B04" w:rsidRPr="00A52B04" w:rsidRDefault="00A52B04" w:rsidP="00A52B04">
            <w:pPr>
              <w:keepNext/>
              <w:tabs>
                <w:tab w:val="clear" w:pos="567"/>
              </w:tabs>
              <w:spacing w:line="360" w:lineRule="auto"/>
              <w:jc w:val="both"/>
              <w:outlineLvl w:val="4"/>
              <w:rPr>
                <w:b w:val="0"/>
                <w:sz w:val="24"/>
                <w:szCs w:val="24"/>
              </w:rPr>
            </w:pPr>
            <w:r w:rsidRPr="00A52B04">
              <w:rPr>
                <w:b w:val="0"/>
                <w:sz w:val="24"/>
                <w:szCs w:val="24"/>
                <w:rtl/>
              </w:rPr>
              <w:t>פרקים</w:t>
            </w:r>
            <w:r w:rsidRPr="00A52B04">
              <w:rPr>
                <w:rFonts w:hint="cs"/>
                <w:b w:val="0"/>
                <w:sz w:val="24"/>
                <w:szCs w:val="24"/>
                <w:rtl/>
              </w:rPr>
              <w:t xml:space="preserve">:  58 ,34 ,15 ,11 ,09 ,08 ,06 ,05 ,02 ,01 ,00 </w:t>
            </w:r>
            <w:r w:rsidRPr="00A52B04">
              <w:rPr>
                <w:b w:val="0"/>
                <w:sz w:val="24"/>
                <w:szCs w:val="24"/>
                <w:rtl/>
              </w:rPr>
              <w:t xml:space="preserve"> ו- </w:t>
            </w:r>
            <w:r w:rsidRPr="00A52B04">
              <w:rPr>
                <w:rFonts w:hint="cs"/>
                <w:b w:val="0"/>
                <w:sz w:val="24"/>
                <w:szCs w:val="24"/>
                <w:rtl/>
              </w:rPr>
              <w:t xml:space="preserve">59 </w:t>
            </w:r>
            <w:r w:rsidRPr="00A52B04">
              <w:rPr>
                <w:b w:val="0"/>
                <w:sz w:val="24"/>
                <w:szCs w:val="24"/>
                <w:rtl/>
              </w:rPr>
              <w:t>בהוצאת הועדה הבינמשרדית</w:t>
            </w:r>
            <w:r w:rsidRPr="00A52B04">
              <w:rPr>
                <w:rFonts w:hint="cs"/>
                <w:b w:val="0"/>
                <w:sz w:val="24"/>
                <w:szCs w:val="24"/>
                <w:rtl/>
              </w:rPr>
              <w:t xml:space="preserve"> </w:t>
            </w:r>
            <w:r w:rsidRPr="00A52B04">
              <w:rPr>
                <w:b w:val="0"/>
                <w:sz w:val="24"/>
                <w:szCs w:val="24"/>
                <w:rtl/>
              </w:rPr>
              <w:t>במהדורתם האחרונה.</w:t>
            </w:r>
          </w:p>
          <w:p w14:paraId="5FF6D3EE" w14:textId="77777777" w:rsidR="00A52B04" w:rsidRPr="00A52B04" w:rsidRDefault="00A52B04" w:rsidP="00A52B04">
            <w:pPr>
              <w:tabs>
                <w:tab w:val="clear" w:pos="567"/>
              </w:tabs>
              <w:spacing w:line="360" w:lineRule="auto"/>
              <w:jc w:val="both"/>
              <w:rPr>
                <w:b w:val="0"/>
                <w:sz w:val="24"/>
                <w:szCs w:val="24"/>
                <w:rtl/>
              </w:rPr>
            </w:pPr>
          </w:p>
        </w:tc>
        <w:tc>
          <w:tcPr>
            <w:tcW w:w="3544" w:type="dxa"/>
          </w:tcPr>
          <w:p w14:paraId="1B2D3EA2" w14:textId="77777777" w:rsidR="00A52B04" w:rsidRPr="00A52B04" w:rsidRDefault="00A52B04" w:rsidP="00A52B04">
            <w:pPr>
              <w:tabs>
                <w:tab w:val="clear" w:pos="567"/>
              </w:tabs>
              <w:spacing w:line="360" w:lineRule="auto"/>
              <w:jc w:val="both"/>
              <w:rPr>
                <w:b w:val="0"/>
                <w:sz w:val="24"/>
                <w:szCs w:val="24"/>
                <w:rtl/>
              </w:rPr>
            </w:pPr>
          </w:p>
        </w:tc>
        <w:tc>
          <w:tcPr>
            <w:tcW w:w="1275" w:type="dxa"/>
          </w:tcPr>
          <w:p w14:paraId="31C89948" w14:textId="77777777" w:rsidR="00A52B04" w:rsidRPr="00A52B04" w:rsidRDefault="00A52B04" w:rsidP="00A52B04">
            <w:pPr>
              <w:tabs>
                <w:tab w:val="clear" w:pos="567"/>
              </w:tabs>
              <w:spacing w:line="360" w:lineRule="auto"/>
              <w:jc w:val="both"/>
              <w:rPr>
                <w:b w:val="0"/>
                <w:sz w:val="24"/>
                <w:szCs w:val="24"/>
                <w:rtl/>
              </w:rPr>
            </w:pPr>
          </w:p>
        </w:tc>
      </w:tr>
      <w:tr w:rsidR="00A52B04" w:rsidRPr="00A52B04" w14:paraId="6C557A9D" w14:textId="77777777" w:rsidTr="00A52B04">
        <w:tc>
          <w:tcPr>
            <w:tcW w:w="4643" w:type="dxa"/>
          </w:tcPr>
          <w:p w14:paraId="4743106B" w14:textId="77777777" w:rsidR="00A52B04" w:rsidRPr="00A52B04" w:rsidRDefault="00A52B04" w:rsidP="00A52B04">
            <w:pPr>
              <w:tabs>
                <w:tab w:val="clear" w:pos="567"/>
              </w:tabs>
              <w:spacing w:line="360" w:lineRule="auto"/>
              <w:jc w:val="both"/>
              <w:rPr>
                <w:b w:val="0"/>
                <w:sz w:val="24"/>
                <w:szCs w:val="24"/>
                <w:rtl/>
              </w:rPr>
            </w:pPr>
          </w:p>
        </w:tc>
        <w:tc>
          <w:tcPr>
            <w:tcW w:w="3544" w:type="dxa"/>
          </w:tcPr>
          <w:p w14:paraId="72D9B0C2" w14:textId="77777777" w:rsidR="00A52B04" w:rsidRPr="00A52B04" w:rsidRDefault="00A52B04" w:rsidP="00A52B04">
            <w:pPr>
              <w:tabs>
                <w:tab w:val="clear" w:pos="567"/>
              </w:tabs>
              <w:spacing w:line="360" w:lineRule="auto"/>
              <w:jc w:val="both"/>
              <w:rPr>
                <w:b w:val="0"/>
                <w:sz w:val="24"/>
                <w:szCs w:val="24"/>
                <w:rtl/>
              </w:rPr>
            </w:pPr>
            <w:r w:rsidRPr="00A52B04">
              <w:rPr>
                <w:b w:val="0"/>
                <w:sz w:val="24"/>
                <w:szCs w:val="24"/>
                <w:rtl/>
              </w:rPr>
              <w:t xml:space="preserve">תנאים כלליים </w:t>
            </w:r>
          </w:p>
        </w:tc>
        <w:tc>
          <w:tcPr>
            <w:tcW w:w="1275" w:type="dxa"/>
          </w:tcPr>
          <w:p w14:paraId="245F0527" w14:textId="77777777" w:rsidR="00A52B04" w:rsidRPr="00A52B04" w:rsidRDefault="00A52B04" w:rsidP="00A52B04">
            <w:pPr>
              <w:tabs>
                <w:tab w:val="clear" w:pos="567"/>
              </w:tabs>
              <w:spacing w:line="360" w:lineRule="auto"/>
              <w:jc w:val="both"/>
              <w:rPr>
                <w:b w:val="0"/>
                <w:sz w:val="24"/>
                <w:szCs w:val="24"/>
                <w:rtl/>
              </w:rPr>
            </w:pPr>
            <w:r w:rsidRPr="00A52B04">
              <w:rPr>
                <w:b w:val="0"/>
                <w:sz w:val="24"/>
                <w:szCs w:val="24"/>
                <w:rtl/>
              </w:rPr>
              <w:t>מסמך ג'1</w:t>
            </w:r>
          </w:p>
        </w:tc>
      </w:tr>
      <w:tr w:rsidR="00A52B04" w:rsidRPr="00A52B04" w14:paraId="555A7055" w14:textId="77777777" w:rsidTr="00A52B04">
        <w:tc>
          <w:tcPr>
            <w:tcW w:w="4643" w:type="dxa"/>
          </w:tcPr>
          <w:p w14:paraId="264DC3E3" w14:textId="77777777" w:rsidR="00A52B04" w:rsidRPr="00A52B04" w:rsidRDefault="00A52B04" w:rsidP="00A52B04">
            <w:pPr>
              <w:tabs>
                <w:tab w:val="clear" w:pos="567"/>
              </w:tabs>
              <w:spacing w:line="360" w:lineRule="auto"/>
              <w:jc w:val="both"/>
              <w:rPr>
                <w:b w:val="0"/>
                <w:sz w:val="24"/>
                <w:szCs w:val="24"/>
                <w:rtl/>
              </w:rPr>
            </w:pPr>
          </w:p>
        </w:tc>
        <w:tc>
          <w:tcPr>
            <w:tcW w:w="3544" w:type="dxa"/>
          </w:tcPr>
          <w:p w14:paraId="10608FB1" w14:textId="77777777" w:rsidR="00A52B04" w:rsidRPr="00A52B04" w:rsidRDefault="00A52B04" w:rsidP="00A52B04">
            <w:pPr>
              <w:tabs>
                <w:tab w:val="clear" w:pos="567"/>
              </w:tabs>
              <w:spacing w:line="360" w:lineRule="auto"/>
              <w:jc w:val="both"/>
              <w:rPr>
                <w:b w:val="0"/>
                <w:sz w:val="24"/>
                <w:szCs w:val="24"/>
              </w:rPr>
            </w:pPr>
            <w:bookmarkStart w:id="0" w:name="_Toc222132805"/>
            <w:bookmarkStart w:id="1" w:name="_Toc222133085"/>
            <w:bookmarkStart w:id="2" w:name="_Toc222133401"/>
            <w:bookmarkStart w:id="3" w:name="_Toc222133661"/>
            <w:bookmarkStart w:id="4" w:name="_Toc222133775"/>
            <w:bookmarkStart w:id="5" w:name="_Toc447618693"/>
            <w:r w:rsidRPr="00A52B04">
              <w:rPr>
                <w:b w:val="0"/>
                <w:sz w:val="24"/>
                <w:szCs w:val="24"/>
                <w:rtl/>
              </w:rPr>
              <w:t>מפרט מיוחד לעבודות חשמל</w:t>
            </w:r>
            <w:bookmarkEnd w:id="0"/>
            <w:bookmarkEnd w:id="1"/>
            <w:bookmarkEnd w:id="2"/>
            <w:bookmarkEnd w:id="3"/>
            <w:bookmarkEnd w:id="4"/>
            <w:bookmarkEnd w:id="5"/>
          </w:p>
          <w:p w14:paraId="637543ED" w14:textId="77777777" w:rsidR="00A52B04" w:rsidRPr="00A52B04" w:rsidRDefault="00A52B04" w:rsidP="00A52B04">
            <w:pPr>
              <w:tabs>
                <w:tab w:val="clear" w:pos="567"/>
              </w:tabs>
              <w:spacing w:line="360" w:lineRule="auto"/>
              <w:jc w:val="both"/>
              <w:rPr>
                <w:b w:val="0"/>
                <w:sz w:val="24"/>
                <w:szCs w:val="24"/>
                <w:rtl/>
              </w:rPr>
            </w:pPr>
          </w:p>
        </w:tc>
        <w:tc>
          <w:tcPr>
            <w:tcW w:w="1275" w:type="dxa"/>
          </w:tcPr>
          <w:p w14:paraId="24BBD801" w14:textId="77777777" w:rsidR="00A52B04" w:rsidRPr="00A52B04" w:rsidRDefault="00A52B04" w:rsidP="00A52B04">
            <w:pPr>
              <w:tabs>
                <w:tab w:val="clear" w:pos="567"/>
              </w:tabs>
              <w:spacing w:line="360" w:lineRule="auto"/>
              <w:jc w:val="both"/>
              <w:rPr>
                <w:b w:val="0"/>
                <w:sz w:val="24"/>
                <w:szCs w:val="24"/>
                <w:rtl/>
              </w:rPr>
            </w:pPr>
            <w:r w:rsidRPr="00A52B04">
              <w:rPr>
                <w:b w:val="0"/>
                <w:sz w:val="24"/>
                <w:szCs w:val="24"/>
                <w:rtl/>
              </w:rPr>
              <w:t>מסמך ג'2</w:t>
            </w:r>
          </w:p>
        </w:tc>
      </w:tr>
      <w:tr w:rsidR="00A52B04" w:rsidRPr="00A52B04" w14:paraId="7E150767" w14:textId="77777777" w:rsidTr="00A52B04">
        <w:tc>
          <w:tcPr>
            <w:tcW w:w="4643" w:type="dxa"/>
          </w:tcPr>
          <w:p w14:paraId="09946225" w14:textId="77777777" w:rsidR="00A52B04" w:rsidRPr="00A52B04" w:rsidRDefault="00A52B04" w:rsidP="00A52B04">
            <w:pPr>
              <w:tabs>
                <w:tab w:val="clear" w:pos="567"/>
              </w:tabs>
              <w:spacing w:line="360" w:lineRule="auto"/>
              <w:jc w:val="both"/>
              <w:rPr>
                <w:b w:val="0"/>
                <w:sz w:val="24"/>
                <w:szCs w:val="24"/>
                <w:rtl/>
              </w:rPr>
            </w:pPr>
          </w:p>
        </w:tc>
        <w:tc>
          <w:tcPr>
            <w:tcW w:w="3544" w:type="dxa"/>
          </w:tcPr>
          <w:p w14:paraId="1C85E32F" w14:textId="77777777" w:rsidR="00A52B04" w:rsidRPr="00A52B04" w:rsidRDefault="00A52B04" w:rsidP="00A52B04">
            <w:pPr>
              <w:tabs>
                <w:tab w:val="clear" w:pos="567"/>
              </w:tabs>
              <w:spacing w:line="360" w:lineRule="auto"/>
              <w:jc w:val="both"/>
              <w:rPr>
                <w:b w:val="0"/>
                <w:sz w:val="24"/>
                <w:szCs w:val="24"/>
                <w:rtl/>
              </w:rPr>
            </w:pPr>
            <w:r w:rsidRPr="00A52B04">
              <w:rPr>
                <w:rFonts w:hint="cs"/>
                <w:b w:val="0"/>
                <w:sz w:val="24"/>
                <w:szCs w:val="24"/>
                <w:rtl/>
              </w:rPr>
              <w:t>הצהרת המשתתף במכרז הצעת מחיר וכתב הכמויות</w:t>
            </w:r>
          </w:p>
        </w:tc>
        <w:tc>
          <w:tcPr>
            <w:tcW w:w="1275" w:type="dxa"/>
          </w:tcPr>
          <w:p w14:paraId="57694F53" w14:textId="77777777" w:rsidR="00A52B04" w:rsidRPr="00A52B04" w:rsidRDefault="00A52B04" w:rsidP="00A52B04">
            <w:pPr>
              <w:tabs>
                <w:tab w:val="clear" w:pos="567"/>
              </w:tabs>
              <w:spacing w:line="360" w:lineRule="auto"/>
              <w:jc w:val="both"/>
              <w:rPr>
                <w:b w:val="0"/>
                <w:sz w:val="24"/>
                <w:szCs w:val="24"/>
                <w:rtl/>
              </w:rPr>
            </w:pPr>
            <w:r w:rsidRPr="00A52B04">
              <w:rPr>
                <w:rFonts w:hint="cs"/>
                <w:b w:val="0"/>
                <w:sz w:val="24"/>
                <w:szCs w:val="24"/>
                <w:rtl/>
              </w:rPr>
              <w:t>מסמך ד'</w:t>
            </w:r>
          </w:p>
        </w:tc>
      </w:tr>
      <w:tr w:rsidR="00A52B04" w:rsidRPr="00A52B04" w14:paraId="779C663E" w14:textId="77777777" w:rsidTr="00A52B04">
        <w:tc>
          <w:tcPr>
            <w:tcW w:w="4643" w:type="dxa"/>
          </w:tcPr>
          <w:p w14:paraId="07C9FBF9" w14:textId="77777777" w:rsidR="00A52B04" w:rsidRPr="00A52B04" w:rsidRDefault="00A52B04" w:rsidP="00A52B04">
            <w:pPr>
              <w:tabs>
                <w:tab w:val="clear" w:pos="567"/>
              </w:tabs>
              <w:spacing w:line="360" w:lineRule="auto"/>
              <w:jc w:val="both"/>
              <w:rPr>
                <w:b w:val="0"/>
                <w:sz w:val="24"/>
                <w:szCs w:val="24"/>
                <w:rtl/>
              </w:rPr>
            </w:pPr>
          </w:p>
        </w:tc>
        <w:tc>
          <w:tcPr>
            <w:tcW w:w="3544" w:type="dxa"/>
          </w:tcPr>
          <w:p w14:paraId="6AD4352E" w14:textId="77777777" w:rsidR="00A52B04" w:rsidRPr="00A52B04" w:rsidRDefault="00A52B04" w:rsidP="00A52B04">
            <w:pPr>
              <w:tabs>
                <w:tab w:val="clear" w:pos="567"/>
              </w:tabs>
              <w:spacing w:line="360" w:lineRule="auto"/>
              <w:jc w:val="both"/>
              <w:rPr>
                <w:b w:val="0"/>
                <w:sz w:val="24"/>
                <w:szCs w:val="24"/>
                <w:rtl/>
              </w:rPr>
            </w:pPr>
            <w:r w:rsidRPr="00A52B04">
              <w:rPr>
                <w:rFonts w:hint="cs"/>
                <w:b w:val="0"/>
                <w:sz w:val="24"/>
                <w:szCs w:val="24"/>
                <w:rtl/>
              </w:rPr>
              <w:t>תשקיף משתתף</w:t>
            </w:r>
          </w:p>
        </w:tc>
        <w:tc>
          <w:tcPr>
            <w:tcW w:w="1275" w:type="dxa"/>
          </w:tcPr>
          <w:p w14:paraId="6A09089D" w14:textId="77777777" w:rsidR="00A52B04" w:rsidRPr="00A52B04" w:rsidRDefault="00A52B04" w:rsidP="00A52B04">
            <w:pPr>
              <w:tabs>
                <w:tab w:val="clear" w:pos="567"/>
              </w:tabs>
              <w:spacing w:line="360" w:lineRule="auto"/>
              <w:jc w:val="both"/>
              <w:rPr>
                <w:b w:val="0"/>
                <w:sz w:val="24"/>
                <w:szCs w:val="24"/>
                <w:rtl/>
              </w:rPr>
            </w:pPr>
            <w:r w:rsidRPr="00A52B04">
              <w:rPr>
                <w:rFonts w:hint="cs"/>
                <w:b w:val="0"/>
                <w:sz w:val="24"/>
                <w:szCs w:val="24"/>
                <w:rtl/>
              </w:rPr>
              <w:t>מסמך ה'</w:t>
            </w:r>
          </w:p>
        </w:tc>
      </w:tr>
      <w:tr w:rsidR="00A52B04" w:rsidRPr="00A52B04" w14:paraId="23665FB5" w14:textId="77777777" w:rsidTr="00A52B04">
        <w:tc>
          <w:tcPr>
            <w:tcW w:w="4643" w:type="dxa"/>
          </w:tcPr>
          <w:p w14:paraId="460B585A" w14:textId="77777777" w:rsidR="00A52B04" w:rsidRPr="00A52B04" w:rsidRDefault="00A52B04" w:rsidP="00A52B04">
            <w:pPr>
              <w:tabs>
                <w:tab w:val="clear" w:pos="567"/>
              </w:tabs>
              <w:spacing w:line="360" w:lineRule="auto"/>
              <w:jc w:val="both"/>
              <w:rPr>
                <w:b w:val="0"/>
                <w:sz w:val="24"/>
                <w:szCs w:val="24"/>
                <w:rtl/>
              </w:rPr>
            </w:pPr>
          </w:p>
        </w:tc>
        <w:tc>
          <w:tcPr>
            <w:tcW w:w="3544" w:type="dxa"/>
          </w:tcPr>
          <w:p w14:paraId="3C4949E4" w14:textId="77777777" w:rsidR="00A52B04" w:rsidRPr="00A52B04" w:rsidRDefault="00A52B04" w:rsidP="00A52B04">
            <w:pPr>
              <w:tabs>
                <w:tab w:val="clear" w:pos="567"/>
              </w:tabs>
              <w:spacing w:line="360" w:lineRule="auto"/>
              <w:jc w:val="both"/>
              <w:rPr>
                <w:b w:val="0"/>
                <w:sz w:val="24"/>
                <w:szCs w:val="24"/>
                <w:rtl/>
              </w:rPr>
            </w:pPr>
            <w:r w:rsidRPr="00A52B04">
              <w:rPr>
                <w:rFonts w:hint="cs"/>
                <w:b w:val="0"/>
                <w:sz w:val="24"/>
                <w:szCs w:val="24"/>
                <w:rtl/>
              </w:rPr>
              <w:t>דוגמת הסכם</w:t>
            </w:r>
          </w:p>
          <w:p w14:paraId="62A47775" w14:textId="77777777" w:rsidR="00A52B04" w:rsidRPr="00A52B04" w:rsidRDefault="00A52B04" w:rsidP="00A52B04">
            <w:pPr>
              <w:tabs>
                <w:tab w:val="clear" w:pos="567"/>
              </w:tabs>
              <w:spacing w:line="360" w:lineRule="auto"/>
              <w:jc w:val="both"/>
              <w:rPr>
                <w:b w:val="0"/>
                <w:sz w:val="24"/>
                <w:szCs w:val="24"/>
                <w:rtl/>
              </w:rPr>
            </w:pPr>
            <w:r w:rsidRPr="00A52B04">
              <w:rPr>
                <w:rFonts w:hint="cs"/>
                <w:b w:val="0"/>
                <w:sz w:val="24"/>
                <w:szCs w:val="24"/>
                <w:rtl/>
              </w:rPr>
              <w:t xml:space="preserve">נספח א' להסכם </w:t>
            </w:r>
            <w:r w:rsidRPr="00A52B04">
              <w:rPr>
                <w:b w:val="0"/>
                <w:sz w:val="24"/>
                <w:szCs w:val="24"/>
                <w:rtl/>
              </w:rPr>
              <w:t>–</w:t>
            </w:r>
            <w:r w:rsidRPr="00A52B04">
              <w:rPr>
                <w:rFonts w:hint="cs"/>
                <w:b w:val="0"/>
                <w:sz w:val="24"/>
                <w:szCs w:val="24"/>
                <w:rtl/>
              </w:rPr>
              <w:t xml:space="preserve"> נספח ביטוח</w:t>
            </w:r>
          </w:p>
        </w:tc>
        <w:tc>
          <w:tcPr>
            <w:tcW w:w="1275" w:type="dxa"/>
          </w:tcPr>
          <w:p w14:paraId="5A87B638" w14:textId="77777777" w:rsidR="00A52B04" w:rsidRPr="00A52B04" w:rsidRDefault="00A52B04" w:rsidP="00A52B04">
            <w:pPr>
              <w:tabs>
                <w:tab w:val="clear" w:pos="567"/>
              </w:tabs>
              <w:spacing w:line="360" w:lineRule="auto"/>
              <w:jc w:val="both"/>
              <w:rPr>
                <w:b w:val="0"/>
                <w:sz w:val="24"/>
                <w:szCs w:val="24"/>
                <w:rtl/>
              </w:rPr>
            </w:pPr>
            <w:r w:rsidRPr="00A52B04">
              <w:rPr>
                <w:rFonts w:hint="cs"/>
                <w:b w:val="0"/>
                <w:sz w:val="24"/>
                <w:szCs w:val="24"/>
                <w:rtl/>
              </w:rPr>
              <w:t>מסמך ו'</w:t>
            </w:r>
          </w:p>
        </w:tc>
      </w:tr>
      <w:tr w:rsidR="00A52B04" w:rsidRPr="00A52B04" w14:paraId="72E40469" w14:textId="77777777" w:rsidTr="00A52B04">
        <w:tc>
          <w:tcPr>
            <w:tcW w:w="4643" w:type="dxa"/>
          </w:tcPr>
          <w:p w14:paraId="297262AB" w14:textId="77777777" w:rsidR="00A52B04" w:rsidRPr="00A52B04" w:rsidRDefault="00A52B04" w:rsidP="00A52B04">
            <w:pPr>
              <w:tabs>
                <w:tab w:val="clear" w:pos="567"/>
              </w:tabs>
              <w:spacing w:line="360" w:lineRule="auto"/>
              <w:jc w:val="both"/>
              <w:rPr>
                <w:b w:val="0"/>
                <w:sz w:val="24"/>
                <w:szCs w:val="24"/>
                <w:rtl/>
              </w:rPr>
            </w:pPr>
          </w:p>
        </w:tc>
        <w:tc>
          <w:tcPr>
            <w:tcW w:w="3544" w:type="dxa"/>
          </w:tcPr>
          <w:p w14:paraId="244011A4" w14:textId="77777777" w:rsidR="00A52B04" w:rsidRPr="00A52B04" w:rsidRDefault="00A52B04" w:rsidP="00A52B04">
            <w:pPr>
              <w:tabs>
                <w:tab w:val="clear" w:pos="567"/>
              </w:tabs>
              <w:spacing w:line="360" w:lineRule="auto"/>
              <w:jc w:val="both"/>
              <w:rPr>
                <w:b w:val="0"/>
                <w:sz w:val="24"/>
                <w:szCs w:val="24"/>
                <w:rtl/>
              </w:rPr>
            </w:pPr>
            <w:r w:rsidRPr="00A52B04">
              <w:rPr>
                <w:rFonts w:hint="cs"/>
                <w:b w:val="0"/>
                <w:sz w:val="24"/>
                <w:szCs w:val="24"/>
                <w:rtl/>
              </w:rPr>
              <w:t xml:space="preserve">נוסח כתב ערבות </w:t>
            </w:r>
          </w:p>
        </w:tc>
        <w:tc>
          <w:tcPr>
            <w:tcW w:w="1275" w:type="dxa"/>
          </w:tcPr>
          <w:p w14:paraId="48F17A0C" w14:textId="77777777" w:rsidR="00A52B04" w:rsidRPr="00A52B04" w:rsidRDefault="00A52B04" w:rsidP="00A52B04">
            <w:pPr>
              <w:tabs>
                <w:tab w:val="clear" w:pos="567"/>
              </w:tabs>
              <w:spacing w:line="360" w:lineRule="auto"/>
              <w:jc w:val="both"/>
              <w:rPr>
                <w:b w:val="0"/>
                <w:sz w:val="24"/>
                <w:szCs w:val="24"/>
                <w:rtl/>
              </w:rPr>
            </w:pPr>
            <w:r w:rsidRPr="00A52B04">
              <w:rPr>
                <w:rFonts w:hint="cs"/>
                <w:b w:val="0"/>
                <w:sz w:val="24"/>
                <w:szCs w:val="24"/>
                <w:rtl/>
              </w:rPr>
              <w:t>מסמך ז'</w:t>
            </w:r>
          </w:p>
        </w:tc>
      </w:tr>
      <w:tr w:rsidR="00A52B04" w:rsidRPr="00A52B04" w14:paraId="33DE005F" w14:textId="77777777" w:rsidTr="00A52B04">
        <w:tc>
          <w:tcPr>
            <w:tcW w:w="4643" w:type="dxa"/>
          </w:tcPr>
          <w:p w14:paraId="308A191F" w14:textId="77777777" w:rsidR="00A52B04" w:rsidRPr="00A52B04" w:rsidRDefault="00A52B04" w:rsidP="00A52B04">
            <w:pPr>
              <w:tabs>
                <w:tab w:val="clear" w:pos="567"/>
              </w:tabs>
              <w:spacing w:line="360" w:lineRule="auto"/>
              <w:jc w:val="both"/>
              <w:rPr>
                <w:b w:val="0"/>
                <w:sz w:val="24"/>
                <w:szCs w:val="24"/>
                <w:rtl/>
              </w:rPr>
            </w:pPr>
          </w:p>
        </w:tc>
        <w:tc>
          <w:tcPr>
            <w:tcW w:w="3544" w:type="dxa"/>
          </w:tcPr>
          <w:p w14:paraId="3CF2802C" w14:textId="77777777" w:rsidR="00A52B04" w:rsidRPr="00A52B04" w:rsidRDefault="00A52B04" w:rsidP="00A52B04">
            <w:pPr>
              <w:tabs>
                <w:tab w:val="clear" w:pos="567"/>
              </w:tabs>
              <w:spacing w:line="360" w:lineRule="auto"/>
              <w:jc w:val="both"/>
              <w:rPr>
                <w:b w:val="0"/>
                <w:sz w:val="24"/>
                <w:szCs w:val="24"/>
                <w:highlight w:val="yellow"/>
                <w:rtl/>
              </w:rPr>
            </w:pPr>
            <w:r w:rsidRPr="00A52B04">
              <w:rPr>
                <w:rFonts w:hint="cs"/>
                <w:b w:val="0"/>
                <w:sz w:val="24"/>
                <w:szCs w:val="24"/>
                <w:rtl/>
              </w:rPr>
              <w:t>התחייבות לשמירת סודיות ואבטחת מידע</w:t>
            </w:r>
          </w:p>
        </w:tc>
        <w:tc>
          <w:tcPr>
            <w:tcW w:w="1275" w:type="dxa"/>
          </w:tcPr>
          <w:p w14:paraId="3E2BDD85" w14:textId="77777777" w:rsidR="00A52B04" w:rsidRPr="00A52B04" w:rsidRDefault="00A52B04" w:rsidP="00A52B04">
            <w:pPr>
              <w:tabs>
                <w:tab w:val="clear" w:pos="567"/>
              </w:tabs>
              <w:spacing w:line="360" w:lineRule="auto"/>
              <w:jc w:val="both"/>
              <w:rPr>
                <w:b w:val="0"/>
                <w:sz w:val="24"/>
                <w:szCs w:val="24"/>
                <w:highlight w:val="yellow"/>
                <w:rtl/>
              </w:rPr>
            </w:pPr>
            <w:r w:rsidRPr="00A52B04">
              <w:rPr>
                <w:rFonts w:hint="cs"/>
                <w:b w:val="0"/>
                <w:sz w:val="24"/>
                <w:szCs w:val="24"/>
                <w:rtl/>
              </w:rPr>
              <w:t>מסמך ח'</w:t>
            </w:r>
          </w:p>
        </w:tc>
      </w:tr>
      <w:tr w:rsidR="00A52B04" w:rsidRPr="00A52B04" w14:paraId="7DCAF5B2" w14:textId="77777777" w:rsidTr="00A52B04">
        <w:tc>
          <w:tcPr>
            <w:tcW w:w="4643" w:type="dxa"/>
          </w:tcPr>
          <w:p w14:paraId="66C11A2C" w14:textId="77777777" w:rsidR="00A52B04" w:rsidRPr="00A52B04" w:rsidRDefault="00A52B04" w:rsidP="00A52B04">
            <w:pPr>
              <w:keepNext/>
              <w:tabs>
                <w:tab w:val="clear" w:pos="567"/>
              </w:tabs>
              <w:spacing w:line="360" w:lineRule="auto"/>
              <w:jc w:val="both"/>
              <w:outlineLvl w:val="4"/>
              <w:rPr>
                <w:b w:val="0"/>
                <w:sz w:val="24"/>
                <w:szCs w:val="24"/>
              </w:rPr>
            </w:pPr>
          </w:p>
        </w:tc>
        <w:tc>
          <w:tcPr>
            <w:tcW w:w="3544" w:type="dxa"/>
          </w:tcPr>
          <w:p w14:paraId="1915E5C6" w14:textId="77777777" w:rsidR="00A52B04" w:rsidRPr="00A52B04" w:rsidRDefault="00A52B04" w:rsidP="00A52B04">
            <w:pPr>
              <w:tabs>
                <w:tab w:val="clear" w:pos="567"/>
              </w:tabs>
              <w:spacing w:line="360" w:lineRule="auto"/>
              <w:jc w:val="both"/>
              <w:rPr>
                <w:b w:val="0"/>
                <w:sz w:val="24"/>
                <w:szCs w:val="24"/>
              </w:rPr>
            </w:pPr>
            <w:r w:rsidRPr="00A52B04">
              <w:rPr>
                <w:rFonts w:hint="cs"/>
                <w:b w:val="0"/>
                <w:sz w:val="24"/>
                <w:szCs w:val="24"/>
                <w:rtl/>
              </w:rPr>
              <w:t>נספח בטיחות</w:t>
            </w:r>
          </w:p>
        </w:tc>
        <w:tc>
          <w:tcPr>
            <w:tcW w:w="1275" w:type="dxa"/>
          </w:tcPr>
          <w:p w14:paraId="781CA3F5" w14:textId="77777777" w:rsidR="00A52B04" w:rsidRPr="00A52B04" w:rsidRDefault="00A52B04" w:rsidP="00A52B04">
            <w:pPr>
              <w:tabs>
                <w:tab w:val="clear" w:pos="567"/>
              </w:tabs>
              <w:spacing w:line="360" w:lineRule="auto"/>
              <w:jc w:val="both"/>
              <w:rPr>
                <w:b w:val="0"/>
                <w:sz w:val="24"/>
                <w:szCs w:val="24"/>
                <w:highlight w:val="yellow"/>
                <w:rtl/>
              </w:rPr>
            </w:pPr>
            <w:r w:rsidRPr="00A52B04">
              <w:rPr>
                <w:rFonts w:hint="cs"/>
                <w:b w:val="0"/>
                <w:sz w:val="24"/>
                <w:szCs w:val="24"/>
                <w:rtl/>
              </w:rPr>
              <w:t>מסמך ט'</w:t>
            </w:r>
          </w:p>
        </w:tc>
      </w:tr>
      <w:tr w:rsidR="00A52B04" w:rsidRPr="00A52B04" w14:paraId="5A61D5D4" w14:textId="77777777" w:rsidTr="00A52B04">
        <w:tc>
          <w:tcPr>
            <w:tcW w:w="4643" w:type="dxa"/>
          </w:tcPr>
          <w:p w14:paraId="6E40AC11" w14:textId="77777777" w:rsidR="00A52B04" w:rsidRPr="00A52B04" w:rsidRDefault="00A52B04" w:rsidP="00A52B04">
            <w:pPr>
              <w:keepNext/>
              <w:tabs>
                <w:tab w:val="clear" w:pos="567"/>
              </w:tabs>
              <w:spacing w:line="360" w:lineRule="auto"/>
              <w:jc w:val="both"/>
              <w:outlineLvl w:val="4"/>
              <w:rPr>
                <w:b w:val="0"/>
                <w:sz w:val="24"/>
                <w:szCs w:val="24"/>
              </w:rPr>
            </w:pPr>
          </w:p>
        </w:tc>
        <w:tc>
          <w:tcPr>
            <w:tcW w:w="3544" w:type="dxa"/>
          </w:tcPr>
          <w:p w14:paraId="4215F280" w14:textId="77777777" w:rsidR="00A52B04" w:rsidRPr="00A52B04" w:rsidRDefault="00A52B04" w:rsidP="00A52B04">
            <w:pPr>
              <w:tabs>
                <w:tab w:val="clear" w:pos="567"/>
              </w:tabs>
              <w:spacing w:line="360" w:lineRule="auto"/>
              <w:jc w:val="both"/>
              <w:rPr>
                <w:b w:val="0"/>
                <w:sz w:val="24"/>
                <w:szCs w:val="24"/>
              </w:rPr>
            </w:pPr>
            <w:r w:rsidRPr="00A52B04">
              <w:rPr>
                <w:rFonts w:hint="cs"/>
                <w:b w:val="0"/>
                <w:sz w:val="24"/>
                <w:szCs w:val="24"/>
                <w:rtl/>
              </w:rPr>
              <w:t>תוכניות</w:t>
            </w:r>
          </w:p>
        </w:tc>
        <w:tc>
          <w:tcPr>
            <w:tcW w:w="1275" w:type="dxa"/>
          </w:tcPr>
          <w:p w14:paraId="5F04E8BF" w14:textId="77777777" w:rsidR="00A52B04" w:rsidRPr="00A52B04" w:rsidRDefault="00A52B04" w:rsidP="00A52B04">
            <w:pPr>
              <w:tabs>
                <w:tab w:val="clear" w:pos="567"/>
              </w:tabs>
              <w:spacing w:line="360" w:lineRule="auto"/>
              <w:jc w:val="both"/>
              <w:rPr>
                <w:b w:val="0"/>
                <w:sz w:val="24"/>
                <w:szCs w:val="24"/>
                <w:rtl/>
              </w:rPr>
            </w:pPr>
            <w:r w:rsidRPr="00A52B04">
              <w:rPr>
                <w:rFonts w:hint="cs"/>
                <w:b w:val="0"/>
                <w:sz w:val="24"/>
                <w:szCs w:val="24"/>
                <w:rtl/>
              </w:rPr>
              <w:t>מסמך י'</w:t>
            </w:r>
          </w:p>
        </w:tc>
      </w:tr>
    </w:tbl>
    <w:p w14:paraId="35BCE75D" w14:textId="77777777" w:rsidR="00A52B04" w:rsidRPr="00A52B04" w:rsidRDefault="00A52B04" w:rsidP="00A52B04">
      <w:pPr>
        <w:tabs>
          <w:tab w:val="clear" w:pos="567"/>
        </w:tabs>
        <w:jc w:val="both"/>
        <w:rPr>
          <w:sz w:val="24"/>
          <w:szCs w:val="24"/>
          <w:rtl/>
          <w:lang w:eastAsia="en-US"/>
        </w:rPr>
      </w:pPr>
    </w:p>
    <w:p w14:paraId="2B0498AD" w14:textId="77777777" w:rsidR="00A52B04" w:rsidRPr="00A52B04" w:rsidRDefault="00A52B04" w:rsidP="00A52B04">
      <w:pPr>
        <w:widowControl w:val="0"/>
        <w:tabs>
          <w:tab w:val="clear"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khbar Simplified MT"/>
          <w:noProof w:val="0"/>
          <w:sz w:val="24"/>
          <w:szCs w:val="24"/>
          <w:rtl/>
        </w:rPr>
      </w:pPr>
      <w:r w:rsidRPr="00A52B04">
        <w:rPr>
          <w:rFonts w:ascii="Arial" w:hAnsi="Akhbar Simplified MT" w:hint="cs"/>
          <w:b w:val="0"/>
          <w:noProof w:val="0"/>
          <w:sz w:val="24"/>
          <w:szCs w:val="24"/>
          <w:rtl/>
        </w:rPr>
        <w:lastRenderedPageBreak/>
        <w:t>כל  המפרטים  הכלולים,  הם  אלה  שבהוצאת  וועדה  בין משרדית  מיוחדת  בהשתתפות  משרד  הביטחון, המשרד  לתשתיות  לאומיות, מע"צ  ומשרד  הבינוי  והשיכון .</w:t>
      </w:r>
    </w:p>
    <w:p w14:paraId="6A620008" w14:textId="77777777" w:rsidR="00A52B04" w:rsidRPr="00A52B04" w:rsidRDefault="00A52B04" w:rsidP="00A52B04">
      <w:pPr>
        <w:widowControl w:val="0"/>
        <w:tabs>
          <w:tab w:val="clear"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khbar Simplified MT"/>
          <w:noProof w:val="0"/>
          <w:sz w:val="24"/>
          <w:szCs w:val="24"/>
          <w:rtl/>
        </w:rPr>
      </w:pPr>
    </w:p>
    <w:p w14:paraId="4CA83548" w14:textId="77777777" w:rsidR="00A52B04" w:rsidRPr="00A52B04" w:rsidRDefault="00A52B04" w:rsidP="00A52B04">
      <w:pPr>
        <w:widowControl w:val="0"/>
        <w:tabs>
          <w:tab w:val="clear"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khbar Simplified MT"/>
          <w:noProof w:val="0"/>
          <w:sz w:val="24"/>
          <w:szCs w:val="24"/>
          <w:rtl/>
        </w:rPr>
      </w:pPr>
      <w:r w:rsidRPr="00A52B04">
        <w:rPr>
          <w:rFonts w:ascii="Arial" w:hAnsi="Akhbar Simplified MT" w:hint="cs"/>
          <w:b w:val="0"/>
          <w:noProof w:val="0"/>
          <w:sz w:val="24"/>
          <w:szCs w:val="24"/>
          <w:rtl/>
        </w:rPr>
        <w:t xml:space="preserve">כל  המסמכים  דלעיל  ולהלן מהווים  חלק בלתי נפרד ממסמכי המכרז, </w:t>
      </w:r>
      <w:r w:rsidRPr="00A52B04">
        <w:rPr>
          <w:rFonts w:ascii="Arial" w:hAnsi="Akhbar Simplified MT" w:hint="cs"/>
          <w:b w:val="0"/>
          <w:noProof w:val="0"/>
          <w:sz w:val="24"/>
          <w:szCs w:val="24"/>
          <w:u w:val="single"/>
          <w:rtl/>
        </w:rPr>
        <w:t>בין  שהם  מצורפים  ובין  שאינם  מצורפים</w:t>
      </w:r>
      <w:r w:rsidRPr="00A52B04">
        <w:rPr>
          <w:rFonts w:ascii="Arial" w:hAnsi="Akhbar Simplified MT" w:hint="cs"/>
          <w:b w:val="0"/>
          <w:noProof w:val="0"/>
          <w:sz w:val="24"/>
          <w:szCs w:val="24"/>
          <w:rtl/>
        </w:rPr>
        <w:t>.</w:t>
      </w:r>
    </w:p>
    <w:p w14:paraId="6C10E717" w14:textId="77777777" w:rsidR="00A52B04" w:rsidRPr="00A52B04" w:rsidRDefault="00A52B04" w:rsidP="00A52B04">
      <w:pPr>
        <w:widowControl w:val="0"/>
        <w:tabs>
          <w:tab w:val="clear"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khbar Simplified MT"/>
          <w:b w:val="0"/>
          <w:bCs/>
          <w:noProof w:val="0"/>
          <w:sz w:val="24"/>
          <w:szCs w:val="24"/>
          <w:u w:val="single"/>
          <w:rtl/>
        </w:rPr>
      </w:pPr>
    </w:p>
    <w:p w14:paraId="5F7E58B0" w14:textId="77777777" w:rsidR="00A52B04" w:rsidRPr="00A52B04" w:rsidRDefault="00A52B04" w:rsidP="00A52B04">
      <w:pPr>
        <w:widowControl w:val="0"/>
        <w:tabs>
          <w:tab w:val="clear"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khbar Simplified MT"/>
          <w:b w:val="0"/>
          <w:bCs/>
          <w:noProof w:val="0"/>
          <w:sz w:val="24"/>
          <w:szCs w:val="24"/>
          <w:u w:val="single"/>
          <w:rtl/>
        </w:rPr>
      </w:pPr>
    </w:p>
    <w:p w14:paraId="0D1D3108" w14:textId="77777777" w:rsidR="00A52B04" w:rsidRPr="00A52B04" w:rsidRDefault="00A52B04" w:rsidP="00A52B04">
      <w:pPr>
        <w:tabs>
          <w:tab w:val="clear" w:pos="567"/>
        </w:tabs>
        <w:jc w:val="both"/>
        <w:rPr>
          <w:bCs/>
          <w:sz w:val="24"/>
          <w:szCs w:val="24"/>
          <w:rtl/>
          <w:lang w:eastAsia="en-US"/>
        </w:rPr>
      </w:pPr>
      <w:r w:rsidRPr="00A52B04">
        <w:rPr>
          <w:rFonts w:hint="cs"/>
          <w:b w:val="0"/>
          <w:bCs/>
          <w:sz w:val="24"/>
          <w:szCs w:val="24"/>
          <w:rtl/>
          <w:lang w:eastAsia="en-US"/>
        </w:rPr>
        <w:t>על המציע לוודא שקיבל את כל מסמכי המכרז על כל נספחיו ומסמכיו האמורים לעיל.</w:t>
      </w:r>
    </w:p>
    <w:p w14:paraId="33EEB242" w14:textId="77777777" w:rsidR="00A52B04" w:rsidRPr="00A52B04" w:rsidRDefault="00A52B04" w:rsidP="00A52B04">
      <w:pPr>
        <w:tabs>
          <w:tab w:val="clear" w:pos="567"/>
        </w:tabs>
        <w:jc w:val="both"/>
        <w:rPr>
          <w:bCs/>
          <w:sz w:val="24"/>
          <w:szCs w:val="24"/>
          <w:rtl/>
          <w:lang w:eastAsia="en-US"/>
        </w:rPr>
      </w:pPr>
      <w:r w:rsidRPr="00A52B04">
        <w:rPr>
          <w:rFonts w:hint="cs"/>
          <w:b w:val="0"/>
          <w:bCs/>
          <w:sz w:val="24"/>
          <w:szCs w:val="24"/>
          <w:rtl/>
          <w:lang w:eastAsia="en-US"/>
        </w:rPr>
        <w:t>על המציע לפנות ביוזמתו אל המזמין, היה וחסר לו מסמך כלשהו ממסמכי המכרז וזאת בתוך התקופה הקבועה להגשת ההצעות ובאופן שיוכל להגיש את הצעתו במועד הקבוע במכרז.</w:t>
      </w:r>
    </w:p>
    <w:p w14:paraId="67396A36" w14:textId="77777777" w:rsidR="00A52B04" w:rsidRPr="00A52B04" w:rsidRDefault="00A52B04" w:rsidP="00A52B04">
      <w:pPr>
        <w:tabs>
          <w:tab w:val="clear" w:pos="567"/>
        </w:tabs>
        <w:jc w:val="both"/>
        <w:rPr>
          <w:bCs/>
          <w:sz w:val="24"/>
          <w:szCs w:val="24"/>
          <w:rtl/>
          <w:lang w:eastAsia="en-US"/>
        </w:rPr>
      </w:pPr>
      <w:r w:rsidRPr="00A52B04">
        <w:rPr>
          <w:rFonts w:hint="cs"/>
          <w:b w:val="0"/>
          <w:bCs/>
          <w:sz w:val="24"/>
          <w:szCs w:val="24"/>
          <w:rtl/>
          <w:lang w:eastAsia="en-US"/>
        </w:rPr>
        <w:t>אין בהעדרו של מסמך ו/או בצורך לקבלו ו/או במועד קבלתו, כדי לשנות את המועד האחרון להגשת ההצעות, ביחס לכלל המציעים או למציע כלשהו.</w:t>
      </w:r>
    </w:p>
    <w:p w14:paraId="20AC8A76" w14:textId="77777777" w:rsidR="00A52B04" w:rsidRPr="00A52B04" w:rsidRDefault="00A52B04" w:rsidP="00A52B04">
      <w:pPr>
        <w:widowControl w:val="0"/>
        <w:tabs>
          <w:tab w:val="clear"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khbar Simplified MT"/>
          <w:b w:val="0"/>
          <w:bCs/>
          <w:noProof w:val="0"/>
          <w:sz w:val="24"/>
          <w:szCs w:val="24"/>
          <w:u w:val="single"/>
          <w:rtl/>
        </w:rPr>
      </w:pPr>
    </w:p>
    <w:p w14:paraId="1648997A" w14:textId="77777777" w:rsidR="00A52B04" w:rsidRPr="00A52B04" w:rsidRDefault="00A52B04" w:rsidP="00A52B04">
      <w:pPr>
        <w:widowControl w:val="0"/>
        <w:tabs>
          <w:tab w:val="clear"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khbar Simplified MT"/>
          <w:b w:val="0"/>
          <w:bCs/>
          <w:noProof w:val="0"/>
          <w:sz w:val="24"/>
          <w:szCs w:val="24"/>
          <w:u w:val="single"/>
          <w:rtl/>
        </w:rPr>
      </w:pPr>
      <w:r w:rsidRPr="00A52B04">
        <w:rPr>
          <w:rFonts w:ascii="Arial" w:hAnsi="Akhbar Simplified MT" w:hint="cs"/>
          <w:b w:val="0"/>
          <w:bCs/>
          <w:noProof w:val="0"/>
          <w:sz w:val="24"/>
          <w:szCs w:val="24"/>
          <w:u w:val="single"/>
          <w:rtl/>
        </w:rPr>
        <w:t>הצהרת  המציע</w:t>
      </w:r>
    </w:p>
    <w:p w14:paraId="7A34912B" w14:textId="77777777" w:rsidR="00A52B04" w:rsidRPr="00A52B04" w:rsidRDefault="00A52B04" w:rsidP="00A52B04">
      <w:pPr>
        <w:widowControl w:val="0"/>
        <w:tabs>
          <w:tab w:val="clear"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khbar Simplified MT"/>
          <w:noProof w:val="0"/>
          <w:sz w:val="24"/>
          <w:szCs w:val="24"/>
          <w:rtl/>
        </w:rPr>
      </w:pPr>
    </w:p>
    <w:p w14:paraId="4DB21322" w14:textId="77777777" w:rsidR="00A52B04" w:rsidRPr="00A52B04" w:rsidRDefault="00A52B04" w:rsidP="00A52B04">
      <w:pPr>
        <w:tabs>
          <w:tab w:val="clear" w:pos="567"/>
        </w:tabs>
        <w:spacing w:line="360" w:lineRule="auto"/>
        <w:jc w:val="both"/>
        <w:rPr>
          <w:b w:val="0"/>
          <w:sz w:val="24"/>
          <w:szCs w:val="24"/>
          <w:rtl/>
        </w:rPr>
      </w:pPr>
      <w:r w:rsidRPr="00A52B04">
        <w:rPr>
          <w:rFonts w:hint="cs"/>
          <w:b w:val="0"/>
          <w:sz w:val="24"/>
          <w:szCs w:val="24"/>
          <w:rtl/>
        </w:rPr>
        <w:t>המציע</w:t>
      </w:r>
      <w:r w:rsidRPr="00A52B04">
        <w:rPr>
          <w:b w:val="0"/>
          <w:sz w:val="24"/>
          <w:szCs w:val="24"/>
          <w:rtl/>
        </w:rPr>
        <w:t xml:space="preserve"> מצהיר בזה כי ברשותו נמצאים כל המפרטים והמסמכים הנזכרים ברשימת המסמכים, גם המפרטים הכלליים והתקנים שאינם מצורפים, קראם והבין את תכנם. קיבל את כל ההסברים אשר ביקש לקבל ומתחייב לבצע את </w:t>
      </w:r>
      <w:r w:rsidRPr="00A52B04">
        <w:rPr>
          <w:rFonts w:hint="cs"/>
          <w:b w:val="0"/>
          <w:sz w:val="24"/>
          <w:szCs w:val="24"/>
          <w:rtl/>
        </w:rPr>
        <w:t>העבודה</w:t>
      </w:r>
      <w:r w:rsidRPr="00A52B04">
        <w:rPr>
          <w:b w:val="0"/>
          <w:sz w:val="24"/>
          <w:szCs w:val="24"/>
          <w:rtl/>
        </w:rPr>
        <w:t xml:space="preserve"> בכפיפות לדרישות המוגדרות בהם.</w:t>
      </w:r>
    </w:p>
    <w:p w14:paraId="4394EA93" w14:textId="77777777" w:rsidR="00A52B04" w:rsidRPr="00A52B04" w:rsidRDefault="00A52B04" w:rsidP="00A52B04">
      <w:pPr>
        <w:tabs>
          <w:tab w:val="clear" w:pos="567"/>
        </w:tabs>
        <w:spacing w:line="360" w:lineRule="auto"/>
        <w:jc w:val="both"/>
        <w:rPr>
          <w:b w:val="0"/>
          <w:sz w:val="24"/>
          <w:szCs w:val="24"/>
          <w:rtl/>
        </w:rPr>
      </w:pPr>
    </w:p>
    <w:p w14:paraId="42F7E078" w14:textId="77777777" w:rsidR="00A52B04" w:rsidRPr="00A52B04" w:rsidRDefault="00A52B04" w:rsidP="00A52B04">
      <w:pPr>
        <w:tabs>
          <w:tab w:val="clear" w:pos="567"/>
        </w:tabs>
        <w:spacing w:line="360" w:lineRule="auto"/>
        <w:jc w:val="both"/>
        <w:rPr>
          <w:b w:val="0"/>
          <w:sz w:val="24"/>
          <w:szCs w:val="24"/>
          <w:rtl/>
        </w:rPr>
      </w:pPr>
      <w:r w:rsidRPr="00A52B04">
        <w:rPr>
          <w:b w:val="0"/>
          <w:sz w:val="24"/>
          <w:szCs w:val="24"/>
          <w:rtl/>
        </w:rPr>
        <w:t>הצהרה זו מהווה נספח למכרז/חוזה זה והינה חלק בלתי נפרד ממנו.</w:t>
      </w:r>
    </w:p>
    <w:p w14:paraId="3A6B37FB" w14:textId="77777777" w:rsidR="00A52B04" w:rsidRPr="00A52B04" w:rsidRDefault="00A52B04" w:rsidP="00A52B04">
      <w:pPr>
        <w:tabs>
          <w:tab w:val="clear" w:pos="567"/>
        </w:tabs>
        <w:spacing w:line="360" w:lineRule="auto"/>
        <w:jc w:val="both"/>
        <w:rPr>
          <w:b w:val="0"/>
          <w:sz w:val="24"/>
          <w:szCs w:val="24"/>
          <w:rtl/>
        </w:rPr>
      </w:pPr>
    </w:p>
    <w:p w14:paraId="3E4F7099" w14:textId="77777777" w:rsidR="00A52B04" w:rsidRPr="00A52B04" w:rsidRDefault="00A52B04" w:rsidP="00A52B04">
      <w:pPr>
        <w:widowControl w:val="0"/>
        <w:tabs>
          <w:tab w:val="clear"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khbar Simplified MT"/>
          <w:noProof w:val="0"/>
          <w:sz w:val="24"/>
          <w:szCs w:val="24"/>
          <w:rtl/>
        </w:rPr>
      </w:pPr>
    </w:p>
    <w:p w14:paraId="089F8450" w14:textId="77777777" w:rsidR="00A52B04" w:rsidRPr="00A52B04" w:rsidRDefault="00A52B04" w:rsidP="00A52B04">
      <w:pPr>
        <w:widowControl w:val="0"/>
        <w:tabs>
          <w:tab w:val="clear"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khbar Simplified MT"/>
          <w:noProof w:val="0"/>
          <w:sz w:val="24"/>
          <w:szCs w:val="24"/>
          <w:rtl/>
        </w:rPr>
      </w:pPr>
    </w:p>
    <w:p w14:paraId="6AA3A5A9" w14:textId="77777777" w:rsidR="00A52B04" w:rsidRPr="00A52B04" w:rsidRDefault="00A52B04" w:rsidP="00A52B04">
      <w:pPr>
        <w:widowControl w:val="0"/>
        <w:tabs>
          <w:tab w:val="clear"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khbar Simplified MT"/>
          <w:noProof w:val="0"/>
          <w:sz w:val="24"/>
          <w:szCs w:val="24"/>
          <w:rtl/>
        </w:rPr>
      </w:pPr>
      <w:r w:rsidRPr="00A52B04">
        <w:rPr>
          <w:rFonts w:ascii="Arial" w:hAnsi="Akhbar Simplified MT" w:hint="cs"/>
          <w:b w:val="0"/>
          <w:noProof w:val="0"/>
          <w:sz w:val="24"/>
          <w:szCs w:val="24"/>
          <w:rtl/>
        </w:rPr>
        <w:t>_______________                                                                                  ____________</w:t>
      </w:r>
    </w:p>
    <w:p w14:paraId="231731DE" w14:textId="77777777" w:rsidR="00A52B04" w:rsidRPr="00A52B04" w:rsidRDefault="00A52B04" w:rsidP="00A52B04">
      <w:pPr>
        <w:widowControl w:val="0"/>
        <w:tabs>
          <w:tab w:val="clear"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khbar Simplified MT"/>
          <w:noProof w:val="0"/>
          <w:sz w:val="24"/>
          <w:szCs w:val="24"/>
          <w:rtl/>
        </w:rPr>
      </w:pPr>
      <w:r w:rsidRPr="00A52B04">
        <w:rPr>
          <w:rFonts w:ascii="Arial" w:hAnsi="Akhbar Simplified MT" w:hint="cs"/>
          <w:b w:val="0"/>
          <w:noProof w:val="0"/>
          <w:sz w:val="24"/>
          <w:szCs w:val="24"/>
          <w:rtl/>
        </w:rPr>
        <w:t xml:space="preserve">  שם  המציע </w:t>
      </w:r>
      <w:r w:rsidRPr="00A52B04">
        <w:rPr>
          <w:rFonts w:ascii="Arial" w:hAnsi="Akhbar Simplified MT" w:hint="cs"/>
          <w:b w:val="0"/>
          <w:noProof w:val="0"/>
          <w:sz w:val="24"/>
          <w:szCs w:val="24"/>
          <w:rtl/>
        </w:rPr>
        <w:tab/>
      </w:r>
      <w:r w:rsidRPr="00A52B04">
        <w:rPr>
          <w:rFonts w:ascii="Arial" w:hAnsi="Akhbar Simplified MT" w:hint="cs"/>
          <w:b w:val="0"/>
          <w:noProof w:val="0"/>
          <w:sz w:val="24"/>
          <w:szCs w:val="24"/>
          <w:rtl/>
        </w:rPr>
        <w:tab/>
      </w:r>
      <w:r w:rsidRPr="00A52B04">
        <w:rPr>
          <w:rFonts w:ascii="Arial" w:hAnsi="Akhbar Simplified MT" w:hint="cs"/>
          <w:b w:val="0"/>
          <w:noProof w:val="0"/>
          <w:sz w:val="24"/>
          <w:szCs w:val="24"/>
          <w:rtl/>
        </w:rPr>
        <w:tab/>
      </w:r>
      <w:r w:rsidRPr="00A52B04">
        <w:rPr>
          <w:rFonts w:ascii="Arial" w:hAnsi="Akhbar Simplified MT" w:hint="cs"/>
          <w:b w:val="0"/>
          <w:noProof w:val="0"/>
          <w:sz w:val="24"/>
          <w:szCs w:val="24"/>
          <w:rtl/>
        </w:rPr>
        <w:tab/>
      </w:r>
      <w:r w:rsidRPr="00A52B04">
        <w:rPr>
          <w:rFonts w:ascii="Arial" w:hAnsi="Akhbar Simplified MT" w:hint="cs"/>
          <w:b w:val="0"/>
          <w:noProof w:val="0"/>
          <w:sz w:val="24"/>
          <w:szCs w:val="24"/>
          <w:rtl/>
        </w:rPr>
        <w:tab/>
      </w:r>
      <w:r w:rsidRPr="00A52B04">
        <w:rPr>
          <w:rFonts w:ascii="Arial" w:hAnsi="Akhbar Simplified MT" w:hint="cs"/>
          <w:b w:val="0"/>
          <w:noProof w:val="0"/>
          <w:sz w:val="24"/>
          <w:szCs w:val="24"/>
          <w:rtl/>
        </w:rPr>
        <w:tab/>
        <w:t xml:space="preserve">     </w:t>
      </w:r>
      <w:r w:rsidRPr="00A52B04">
        <w:rPr>
          <w:rFonts w:ascii="Arial" w:hAnsi="Akhbar Simplified MT" w:hint="cs"/>
          <w:b w:val="0"/>
          <w:noProof w:val="0"/>
          <w:sz w:val="24"/>
          <w:szCs w:val="24"/>
          <w:rtl/>
        </w:rPr>
        <w:tab/>
        <w:t xml:space="preserve">                חתימת  המציע</w:t>
      </w:r>
    </w:p>
    <w:p w14:paraId="4BE0D396" w14:textId="77777777" w:rsidR="00A52B04" w:rsidRPr="00A52B04" w:rsidRDefault="00A52B04" w:rsidP="00A52B04">
      <w:pPr>
        <w:widowControl w:val="0"/>
        <w:tabs>
          <w:tab w:val="clear"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khbar Simplified MT"/>
          <w:noProof w:val="0"/>
          <w:sz w:val="24"/>
          <w:szCs w:val="24"/>
          <w:rtl/>
        </w:rPr>
      </w:pPr>
    </w:p>
    <w:p w14:paraId="0B21F557" w14:textId="77777777" w:rsidR="00A52B04" w:rsidRPr="00A52B04" w:rsidRDefault="00A52B04" w:rsidP="00A52B04">
      <w:pPr>
        <w:widowControl w:val="0"/>
        <w:tabs>
          <w:tab w:val="clear"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khbar Simplified MT"/>
          <w:b w:val="0"/>
          <w:bCs/>
          <w:noProof w:val="0"/>
          <w:sz w:val="24"/>
          <w:szCs w:val="24"/>
          <w:u w:val="single"/>
          <w:rtl/>
        </w:rPr>
      </w:pPr>
    </w:p>
    <w:p w14:paraId="30CDC7E6" w14:textId="77777777" w:rsidR="00A52B04" w:rsidRPr="00A52B04" w:rsidRDefault="00A52B04" w:rsidP="00A52B04">
      <w:pPr>
        <w:widowControl w:val="0"/>
        <w:tabs>
          <w:tab w:val="clear"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khbar Simplified MT"/>
          <w:b w:val="0"/>
          <w:bCs/>
          <w:noProof w:val="0"/>
          <w:sz w:val="24"/>
          <w:szCs w:val="24"/>
          <w:u w:val="single"/>
          <w:rtl/>
        </w:rPr>
      </w:pPr>
    </w:p>
    <w:p w14:paraId="617A8C5B" w14:textId="77777777" w:rsidR="00A52B04" w:rsidRPr="00A52B04" w:rsidRDefault="00A52B04" w:rsidP="00A52B04">
      <w:pPr>
        <w:widowControl w:val="0"/>
        <w:tabs>
          <w:tab w:val="clear"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khbar Simplified MT"/>
          <w:b w:val="0"/>
          <w:bCs/>
          <w:noProof w:val="0"/>
          <w:sz w:val="24"/>
          <w:szCs w:val="24"/>
          <w:u w:val="single"/>
          <w:rtl/>
        </w:rPr>
      </w:pPr>
      <w:r w:rsidRPr="00A52B04">
        <w:rPr>
          <w:rFonts w:ascii="Arial" w:hAnsi="Akhbar Simplified MT" w:hint="cs"/>
          <w:b w:val="0"/>
          <w:bCs/>
          <w:noProof w:val="0"/>
          <w:sz w:val="24"/>
          <w:szCs w:val="24"/>
          <w:u w:val="single"/>
          <w:rtl/>
        </w:rPr>
        <w:t>הערה :</w:t>
      </w:r>
    </w:p>
    <w:p w14:paraId="35677C0A" w14:textId="77777777" w:rsidR="00A52B04" w:rsidRPr="00A52B04" w:rsidRDefault="00A52B04" w:rsidP="00A52B04">
      <w:pPr>
        <w:widowControl w:val="0"/>
        <w:tabs>
          <w:tab w:val="clear"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khbar Simplified MT"/>
          <w:b w:val="0"/>
          <w:bCs/>
          <w:noProof w:val="0"/>
          <w:sz w:val="24"/>
          <w:szCs w:val="24"/>
          <w:rtl/>
        </w:rPr>
      </w:pPr>
      <w:r w:rsidRPr="00A52B04">
        <w:rPr>
          <w:rFonts w:ascii="Arial" w:hAnsi="Akhbar Simplified MT" w:hint="cs"/>
          <w:b w:val="0"/>
          <w:bCs/>
          <w:noProof w:val="0"/>
          <w:sz w:val="24"/>
          <w:szCs w:val="24"/>
          <w:rtl/>
        </w:rPr>
        <w:t>המפרטים  הכלליים  המצוינים  לעיל  שלא  צורפו  למכרז  ואינם  ברשותו  של  המציע  ניתנים לרכישה בהוצאה  לאור  של  משרד  הביטחון, רח'  הארבעה  24, הקריה, תל-אביב .</w:t>
      </w:r>
    </w:p>
    <w:p w14:paraId="5E0E6492" w14:textId="77777777" w:rsidR="00A52B04" w:rsidRPr="00A52B04" w:rsidRDefault="00A52B04" w:rsidP="00A52B04">
      <w:pPr>
        <w:widowControl w:val="0"/>
        <w:tabs>
          <w:tab w:val="clear"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khbar Simplified MT"/>
          <w:b w:val="0"/>
          <w:bCs/>
          <w:noProof w:val="0"/>
          <w:sz w:val="24"/>
          <w:szCs w:val="24"/>
          <w:rtl/>
        </w:rPr>
      </w:pPr>
    </w:p>
    <w:p w14:paraId="6935262E" w14:textId="77777777" w:rsidR="00A52B04" w:rsidRPr="00A52B04" w:rsidRDefault="00A52B04" w:rsidP="00A52B04">
      <w:pPr>
        <w:widowControl w:val="0"/>
        <w:tabs>
          <w:tab w:val="clear"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khbar Simplified MT"/>
          <w:b w:val="0"/>
          <w:bCs/>
          <w:noProof w:val="0"/>
          <w:sz w:val="24"/>
          <w:szCs w:val="24"/>
          <w:rtl/>
        </w:rPr>
      </w:pPr>
    </w:p>
    <w:p w14:paraId="37069731" w14:textId="77777777" w:rsidR="00A52B04" w:rsidRPr="00A52B04" w:rsidRDefault="00A52B04" w:rsidP="00A52B04">
      <w:pPr>
        <w:widowControl w:val="0"/>
        <w:tabs>
          <w:tab w:val="clear"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khbar Simplified MT"/>
          <w:b w:val="0"/>
          <w:bCs/>
          <w:noProof w:val="0"/>
          <w:sz w:val="24"/>
          <w:szCs w:val="24"/>
          <w:rtl/>
        </w:rPr>
      </w:pPr>
    </w:p>
    <w:p w14:paraId="12E2FC89" w14:textId="77777777" w:rsidR="00A52B04" w:rsidRPr="00A52B04" w:rsidRDefault="00A52B04" w:rsidP="00A52B04">
      <w:pPr>
        <w:widowControl w:val="0"/>
        <w:tabs>
          <w:tab w:val="clear"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khbar Simplified MT"/>
          <w:b w:val="0"/>
          <w:bCs/>
          <w:noProof w:val="0"/>
          <w:sz w:val="24"/>
          <w:szCs w:val="24"/>
          <w:rtl/>
        </w:rPr>
      </w:pPr>
    </w:p>
    <w:p w14:paraId="28FEBD0F" w14:textId="77777777" w:rsidR="00A52B04" w:rsidRPr="00A52B04" w:rsidRDefault="00A52B04" w:rsidP="00A52B04">
      <w:pPr>
        <w:tabs>
          <w:tab w:val="clear" w:pos="567"/>
        </w:tabs>
        <w:jc w:val="both"/>
        <w:rPr>
          <w:b w:val="0"/>
          <w:bCs/>
          <w:sz w:val="24"/>
          <w:szCs w:val="24"/>
          <w:rtl/>
          <w:lang w:eastAsia="en-US"/>
        </w:rPr>
      </w:pPr>
    </w:p>
    <w:p w14:paraId="4FA79F25" w14:textId="77777777" w:rsidR="00A52B04" w:rsidRPr="00A52B04" w:rsidRDefault="00A52B04" w:rsidP="00A52B04">
      <w:pPr>
        <w:tabs>
          <w:tab w:val="clear" w:pos="567"/>
        </w:tabs>
        <w:overflowPunct w:val="0"/>
        <w:autoSpaceDE w:val="0"/>
        <w:autoSpaceDN w:val="0"/>
        <w:adjustRightInd w:val="0"/>
        <w:ind w:left="720" w:right="1080"/>
        <w:textAlignment w:val="baseline"/>
        <w:rPr>
          <w:b w:val="0"/>
          <w:sz w:val="24"/>
          <w:szCs w:val="24"/>
          <w:rtl/>
        </w:rPr>
      </w:pPr>
    </w:p>
    <w:p w14:paraId="6C913F35" w14:textId="77777777" w:rsidR="00A52B04" w:rsidRPr="00A52B04" w:rsidRDefault="00A52B04" w:rsidP="00A52B04">
      <w:pPr>
        <w:tabs>
          <w:tab w:val="clear" w:pos="567"/>
        </w:tabs>
        <w:spacing w:line="360" w:lineRule="auto"/>
        <w:jc w:val="both"/>
        <w:rPr>
          <w:b w:val="0"/>
          <w:sz w:val="24"/>
          <w:szCs w:val="24"/>
          <w:rtl/>
        </w:rPr>
      </w:pPr>
    </w:p>
    <w:p w14:paraId="1B32BC42" w14:textId="77777777" w:rsidR="00A52B04" w:rsidRPr="00A52B04" w:rsidRDefault="00A52B04" w:rsidP="00A52B04">
      <w:pPr>
        <w:tabs>
          <w:tab w:val="clear" w:pos="567"/>
        </w:tabs>
        <w:spacing w:line="360" w:lineRule="auto"/>
        <w:jc w:val="both"/>
        <w:rPr>
          <w:b w:val="0"/>
          <w:sz w:val="24"/>
          <w:szCs w:val="24"/>
          <w:rtl/>
        </w:rPr>
      </w:pPr>
    </w:p>
    <w:p w14:paraId="046CE7F4" w14:textId="77777777" w:rsidR="00A52B04" w:rsidRPr="00A52B04" w:rsidRDefault="00A52B04" w:rsidP="00A52B04">
      <w:pPr>
        <w:tabs>
          <w:tab w:val="clear" w:pos="567"/>
        </w:tabs>
        <w:spacing w:line="360" w:lineRule="auto"/>
        <w:jc w:val="both"/>
        <w:rPr>
          <w:b w:val="0"/>
          <w:sz w:val="24"/>
          <w:szCs w:val="24"/>
          <w:rtl/>
        </w:rPr>
      </w:pPr>
    </w:p>
    <w:p w14:paraId="610B230D" w14:textId="77777777" w:rsidR="00A52B04" w:rsidRPr="00A52B04" w:rsidRDefault="00A52B04" w:rsidP="00A52B04">
      <w:pPr>
        <w:tabs>
          <w:tab w:val="clear" w:pos="567"/>
        </w:tabs>
        <w:spacing w:line="360" w:lineRule="auto"/>
        <w:jc w:val="both"/>
        <w:rPr>
          <w:b w:val="0"/>
          <w:sz w:val="24"/>
          <w:szCs w:val="24"/>
          <w:rtl/>
        </w:rPr>
      </w:pPr>
    </w:p>
    <w:p w14:paraId="034C9865" w14:textId="77777777" w:rsidR="00A52B04" w:rsidRPr="00A52B04" w:rsidRDefault="00A52B04" w:rsidP="00A52B04">
      <w:pPr>
        <w:tabs>
          <w:tab w:val="clear" w:pos="567"/>
        </w:tabs>
        <w:spacing w:line="360" w:lineRule="auto"/>
        <w:jc w:val="both"/>
        <w:rPr>
          <w:bCs/>
          <w:u w:val="single"/>
          <w:rtl/>
        </w:rPr>
      </w:pPr>
      <w:r w:rsidRPr="00A52B04">
        <w:rPr>
          <w:b w:val="0"/>
          <w:sz w:val="24"/>
          <w:szCs w:val="24"/>
          <w:rtl/>
        </w:rPr>
        <w:tab/>
      </w:r>
      <w:r w:rsidRPr="00A52B04">
        <w:rPr>
          <w:b w:val="0"/>
          <w:sz w:val="24"/>
          <w:szCs w:val="24"/>
          <w:rtl/>
        </w:rPr>
        <w:tab/>
      </w:r>
      <w:r w:rsidRPr="00A52B04">
        <w:rPr>
          <w:b w:val="0"/>
          <w:sz w:val="24"/>
          <w:szCs w:val="24"/>
          <w:rtl/>
        </w:rPr>
        <w:tab/>
      </w:r>
      <w:r w:rsidRPr="00A52B04">
        <w:rPr>
          <w:b w:val="0"/>
          <w:sz w:val="24"/>
          <w:szCs w:val="24"/>
          <w:rtl/>
        </w:rPr>
        <w:tab/>
      </w:r>
    </w:p>
    <w:p w14:paraId="2C7F1909" w14:textId="77777777" w:rsidR="00A52B04" w:rsidRPr="00A52B04" w:rsidRDefault="00A52B04" w:rsidP="00A52B04">
      <w:pPr>
        <w:tabs>
          <w:tab w:val="clear" w:pos="567"/>
        </w:tabs>
        <w:spacing w:line="360" w:lineRule="auto"/>
        <w:jc w:val="both"/>
        <w:rPr>
          <w:bCs/>
          <w:u w:val="single"/>
          <w:rtl/>
        </w:rPr>
      </w:pPr>
    </w:p>
    <w:p w14:paraId="22F0268C" w14:textId="77777777" w:rsidR="00A52B04" w:rsidRPr="00A52B04" w:rsidRDefault="00A52B04" w:rsidP="00A52B04">
      <w:pPr>
        <w:tabs>
          <w:tab w:val="clear" w:pos="567"/>
        </w:tabs>
        <w:spacing w:line="360" w:lineRule="auto"/>
        <w:jc w:val="both"/>
        <w:rPr>
          <w:bCs/>
          <w:u w:val="single"/>
          <w:rtl/>
        </w:rPr>
      </w:pPr>
    </w:p>
    <w:p w14:paraId="72037CC8" w14:textId="77777777" w:rsidR="00A52B04" w:rsidRPr="00A52B04" w:rsidRDefault="00A52B04" w:rsidP="00A52B04">
      <w:pPr>
        <w:tabs>
          <w:tab w:val="clear" w:pos="567"/>
        </w:tabs>
        <w:spacing w:line="360" w:lineRule="auto"/>
        <w:jc w:val="both"/>
        <w:rPr>
          <w:bCs/>
          <w:u w:val="single"/>
          <w:rtl/>
        </w:rPr>
      </w:pPr>
    </w:p>
    <w:p w14:paraId="0AD70024" w14:textId="77777777" w:rsidR="00A52B04" w:rsidRPr="00A52B04" w:rsidRDefault="00A52B04" w:rsidP="00A52B04">
      <w:pPr>
        <w:tabs>
          <w:tab w:val="clear" w:pos="567"/>
        </w:tabs>
        <w:spacing w:line="360" w:lineRule="auto"/>
        <w:jc w:val="both"/>
        <w:rPr>
          <w:bCs/>
          <w:u w:val="single"/>
          <w:rtl/>
        </w:rPr>
      </w:pPr>
    </w:p>
    <w:p w14:paraId="694ADCC0" w14:textId="07EABC39" w:rsidR="00200F2B" w:rsidRDefault="00200F2B" w:rsidP="00200F2B">
      <w:pPr>
        <w:tabs>
          <w:tab w:val="clear" w:pos="567"/>
        </w:tabs>
        <w:spacing w:line="360" w:lineRule="auto"/>
        <w:jc w:val="both"/>
        <w:rPr>
          <w:rFonts w:hint="cs"/>
          <w:bCs/>
          <w:u w:val="single"/>
          <w:rtl/>
        </w:rPr>
      </w:pPr>
    </w:p>
    <w:p w14:paraId="5343889C" w14:textId="77777777" w:rsidR="00200F2B" w:rsidRDefault="00200F2B" w:rsidP="00200F2B">
      <w:pPr>
        <w:tabs>
          <w:tab w:val="clear" w:pos="567"/>
        </w:tabs>
        <w:spacing w:line="360" w:lineRule="auto"/>
        <w:jc w:val="both"/>
        <w:rPr>
          <w:rFonts w:hint="cs"/>
          <w:bCs/>
          <w:u w:val="single"/>
          <w:rtl/>
        </w:rPr>
      </w:pPr>
      <w:bookmarkStart w:id="6" w:name="_GoBack"/>
      <w:bookmarkEnd w:id="6"/>
    </w:p>
    <w:p w14:paraId="3FF720F5" w14:textId="77777777" w:rsidR="00A52B04" w:rsidRPr="00A52B04" w:rsidRDefault="00A52B04" w:rsidP="00A52B04">
      <w:pPr>
        <w:tabs>
          <w:tab w:val="clear" w:pos="567"/>
        </w:tabs>
        <w:spacing w:line="360" w:lineRule="auto"/>
        <w:jc w:val="both"/>
        <w:rPr>
          <w:bCs/>
          <w:u w:val="single"/>
          <w:rtl/>
        </w:rPr>
      </w:pPr>
    </w:p>
    <w:p w14:paraId="600DBA7F" w14:textId="77777777" w:rsidR="00A52B04" w:rsidRPr="00A52B04" w:rsidRDefault="00A52B04" w:rsidP="00A52B04">
      <w:pPr>
        <w:tabs>
          <w:tab w:val="clear" w:pos="567"/>
        </w:tabs>
        <w:jc w:val="right"/>
        <w:rPr>
          <w:bCs/>
          <w:sz w:val="24"/>
          <w:szCs w:val="24"/>
          <w:u w:val="single"/>
          <w:rtl/>
          <w:lang w:eastAsia="en-US"/>
        </w:rPr>
      </w:pPr>
      <w:r w:rsidRPr="00A52B04">
        <w:rPr>
          <w:rFonts w:hint="cs"/>
          <w:b w:val="0"/>
          <w:bCs/>
          <w:sz w:val="24"/>
          <w:szCs w:val="24"/>
          <w:u w:val="single"/>
          <w:rtl/>
          <w:lang w:eastAsia="en-US"/>
        </w:rPr>
        <w:lastRenderedPageBreak/>
        <w:t>מסמך א'</w:t>
      </w:r>
    </w:p>
    <w:p w14:paraId="09B87720" w14:textId="77777777" w:rsidR="00A52B04" w:rsidRPr="00A52B04" w:rsidRDefault="00A52B04" w:rsidP="00A52B04">
      <w:pPr>
        <w:tabs>
          <w:tab w:val="clear" w:pos="567"/>
        </w:tabs>
        <w:jc w:val="center"/>
        <w:rPr>
          <w:bCs/>
          <w:sz w:val="24"/>
          <w:szCs w:val="24"/>
          <w:rtl/>
          <w:lang w:eastAsia="en-US"/>
        </w:rPr>
      </w:pPr>
    </w:p>
    <w:p w14:paraId="04BECA10" w14:textId="77777777" w:rsidR="00A52B04" w:rsidRPr="00A52B04" w:rsidRDefault="00A52B04" w:rsidP="00A52B04">
      <w:pPr>
        <w:tabs>
          <w:tab w:val="clear" w:pos="567"/>
        </w:tabs>
        <w:jc w:val="center"/>
        <w:rPr>
          <w:bCs/>
          <w:sz w:val="24"/>
          <w:szCs w:val="24"/>
          <w:rtl/>
          <w:lang w:eastAsia="en-US"/>
        </w:rPr>
      </w:pPr>
      <w:r w:rsidRPr="00A52B04">
        <w:rPr>
          <w:rFonts w:hint="cs"/>
          <w:b w:val="0"/>
          <w:bCs/>
          <w:sz w:val="24"/>
          <w:szCs w:val="24"/>
          <w:rtl/>
          <w:lang w:eastAsia="en-US"/>
        </w:rPr>
        <w:t xml:space="preserve">מכרז פומבי מספר  </w:t>
      </w:r>
      <w:r w:rsidRPr="00A52B04">
        <w:rPr>
          <w:b w:val="0"/>
          <w:bCs/>
          <w:sz w:val="24"/>
          <w:szCs w:val="24"/>
          <w:rtl/>
          <w:lang w:eastAsia="en-US"/>
        </w:rPr>
        <w:t>14/2017</w:t>
      </w:r>
    </w:p>
    <w:p w14:paraId="265A8D93" w14:textId="77777777" w:rsidR="00A52B04" w:rsidRPr="00A52B04" w:rsidRDefault="00A52B04" w:rsidP="00A52B04">
      <w:pPr>
        <w:tabs>
          <w:tab w:val="clear" w:pos="567"/>
          <w:tab w:val="left" w:pos="720"/>
          <w:tab w:val="center" w:pos="4153"/>
          <w:tab w:val="right" w:pos="8306"/>
        </w:tabs>
        <w:jc w:val="center"/>
        <w:rPr>
          <w:b w:val="0"/>
          <w:bCs/>
          <w:sz w:val="24"/>
          <w:szCs w:val="24"/>
          <w:rtl/>
          <w:lang w:eastAsia="en-US"/>
        </w:rPr>
      </w:pPr>
      <w:r w:rsidRPr="00A52B04">
        <w:rPr>
          <w:rFonts w:hint="cs"/>
          <w:b w:val="0"/>
          <w:bCs/>
          <w:sz w:val="24"/>
          <w:szCs w:val="24"/>
          <w:rtl/>
          <w:lang w:eastAsia="en-US"/>
        </w:rPr>
        <w:t xml:space="preserve">להחלפת שנאי 4 </w:t>
      </w:r>
    </w:p>
    <w:p w14:paraId="7AF5F7FF" w14:textId="77777777" w:rsidR="00A52B04" w:rsidRPr="00A52B04" w:rsidRDefault="00A52B04" w:rsidP="00A52B04">
      <w:pPr>
        <w:tabs>
          <w:tab w:val="clear" w:pos="567"/>
          <w:tab w:val="left" w:pos="720"/>
          <w:tab w:val="center" w:pos="4153"/>
          <w:tab w:val="right" w:pos="8306"/>
        </w:tabs>
        <w:jc w:val="center"/>
        <w:rPr>
          <w:b w:val="0"/>
          <w:bCs/>
          <w:sz w:val="24"/>
          <w:szCs w:val="24"/>
          <w:u w:val="single"/>
          <w:rtl/>
          <w:lang w:eastAsia="en-US"/>
        </w:rPr>
      </w:pPr>
      <w:r w:rsidRPr="00A52B04">
        <w:rPr>
          <w:rFonts w:hint="cs"/>
          <w:b w:val="0"/>
          <w:bCs/>
          <w:sz w:val="24"/>
          <w:szCs w:val="24"/>
          <w:u w:val="single"/>
          <w:rtl/>
          <w:lang w:eastAsia="en-US"/>
        </w:rPr>
        <w:t xml:space="preserve">עבור המרכז הרפואי הלל יפה </w:t>
      </w:r>
    </w:p>
    <w:p w14:paraId="4937E94C" w14:textId="77777777" w:rsidR="00A52B04" w:rsidRPr="00A52B04" w:rsidRDefault="00A52B04" w:rsidP="00A52B04">
      <w:pPr>
        <w:tabs>
          <w:tab w:val="clear" w:pos="567"/>
        </w:tabs>
        <w:jc w:val="center"/>
        <w:rPr>
          <w:bCs/>
          <w:sz w:val="24"/>
          <w:szCs w:val="24"/>
          <w:u w:val="single"/>
          <w:rtl/>
          <w:lang w:eastAsia="en-US"/>
        </w:rPr>
      </w:pPr>
    </w:p>
    <w:p w14:paraId="00FDE599" w14:textId="77777777" w:rsidR="00A52B04" w:rsidRPr="00A52B04" w:rsidRDefault="00A52B04" w:rsidP="00A52B04">
      <w:pPr>
        <w:tabs>
          <w:tab w:val="clear" w:pos="567"/>
        </w:tabs>
        <w:jc w:val="center"/>
        <w:rPr>
          <w:bCs/>
          <w:sz w:val="24"/>
          <w:szCs w:val="24"/>
          <w:u w:val="single"/>
          <w:rtl/>
          <w:lang w:eastAsia="en-US"/>
        </w:rPr>
      </w:pPr>
      <w:r w:rsidRPr="00A52B04">
        <w:rPr>
          <w:rFonts w:hint="cs"/>
          <w:b w:val="0"/>
          <w:bCs/>
          <w:sz w:val="24"/>
          <w:szCs w:val="24"/>
          <w:u w:val="single"/>
          <w:rtl/>
        </w:rPr>
        <w:t>תנאים כלליים של המכרז</w:t>
      </w:r>
      <w:r w:rsidRPr="00A52B04">
        <w:rPr>
          <w:rFonts w:hint="cs"/>
          <w:b w:val="0"/>
          <w:bCs/>
          <w:sz w:val="24"/>
          <w:szCs w:val="24"/>
          <w:u w:val="single"/>
          <w:rtl/>
          <w:lang w:eastAsia="en-US"/>
        </w:rPr>
        <w:br/>
      </w:r>
    </w:p>
    <w:p w14:paraId="275DE205" w14:textId="77777777" w:rsidR="00A52B04" w:rsidRPr="00A52B04" w:rsidRDefault="00A52B04" w:rsidP="00A52B04">
      <w:pPr>
        <w:numPr>
          <w:ilvl w:val="0"/>
          <w:numId w:val="4"/>
        </w:numPr>
        <w:tabs>
          <w:tab w:val="clear" w:pos="567"/>
          <w:tab w:val="left" w:pos="720"/>
        </w:tabs>
        <w:spacing w:after="200" w:line="276" w:lineRule="auto"/>
        <w:jc w:val="both"/>
        <w:rPr>
          <w:sz w:val="24"/>
          <w:szCs w:val="24"/>
          <w:rtl/>
          <w:lang w:eastAsia="en-US"/>
        </w:rPr>
      </w:pPr>
      <w:r w:rsidRPr="00A52B04">
        <w:rPr>
          <w:rFonts w:hint="cs"/>
          <w:b w:val="0"/>
          <w:bCs/>
          <w:sz w:val="24"/>
          <w:szCs w:val="24"/>
          <w:u w:val="single"/>
          <w:rtl/>
          <w:lang w:eastAsia="en-US"/>
        </w:rPr>
        <w:t>כללי</w:t>
      </w:r>
    </w:p>
    <w:p w14:paraId="57B49F93" w14:textId="77777777" w:rsidR="00A52B04" w:rsidRPr="00A52B04" w:rsidRDefault="00A52B04" w:rsidP="00A52B04">
      <w:pPr>
        <w:tabs>
          <w:tab w:val="clear" w:pos="567"/>
        </w:tabs>
        <w:ind w:left="360"/>
        <w:jc w:val="both"/>
        <w:rPr>
          <w:b w:val="0"/>
          <w:sz w:val="24"/>
          <w:szCs w:val="24"/>
          <w:rtl/>
          <w:lang w:eastAsia="en-US"/>
        </w:rPr>
      </w:pPr>
    </w:p>
    <w:p w14:paraId="475AB3DD"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lang w:eastAsia="en-US"/>
        </w:rPr>
      </w:pPr>
      <w:r w:rsidRPr="00A52B04">
        <w:rPr>
          <w:rFonts w:hint="cs"/>
          <w:b w:val="0"/>
          <w:sz w:val="24"/>
          <w:szCs w:val="24"/>
          <w:rtl/>
          <w:lang w:eastAsia="en-US"/>
        </w:rPr>
        <w:t xml:space="preserve">המרכז הרפואי הלל יפה (להלן </w:t>
      </w:r>
      <w:r w:rsidRPr="00A52B04">
        <w:rPr>
          <w:b w:val="0"/>
          <w:sz w:val="24"/>
          <w:szCs w:val="24"/>
          <w:lang w:eastAsia="en-US"/>
        </w:rPr>
        <w:t>–</w:t>
      </w:r>
      <w:r w:rsidRPr="00A52B04">
        <w:rPr>
          <w:rFonts w:hint="cs"/>
          <w:b w:val="0"/>
          <w:sz w:val="24"/>
          <w:szCs w:val="24"/>
          <w:rtl/>
          <w:lang w:eastAsia="en-US"/>
        </w:rPr>
        <w:t xml:space="preserve"> "המזמין") מזמין הצעת מחיר </w:t>
      </w:r>
      <w:r w:rsidRPr="00A52B04">
        <w:rPr>
          <w:rFonts w:hint="cs"/>
          <w:b w:val="0"/>
          <w:sz w:val="24"/>
          <w:szCs w:val="24"/>
          <w:rtl/>
        </w:rPr>
        <w:t xml:space="preserve">להחלפת שנאי 4 בבניין אשפוז א' במזמין </w:t>
      </w:r>
      <w:r w:rsidRPr="00A52B04">
        <w:rPr>
          <w:rFonts w:hint="cs"/>
          <w:b w:val="0"/>
          <w:sz w:val="24"/>
          <w:szCs w:val="24"/>
          <w:rtl/>
          <w:lang w:eastAsia="en-US"/>
        </w:rPr>
        <w:t>(להלן: "העבודה").</w:t>
      </w:r>
    </w:p>
    <w:p w14:paraId="7DB30544" w14:textId="77777777" w:rsidR="00A52B04" w:rsidRPr="00A52B04" w:rsidRDefault="00A52B04" w:rsidP="00A52B04">
      <w:pPr>
        <w:tabs>
          <w:tab w:val="clear" w:pos="567"/>
          <w:tab w:val="left" w:pos="1132"/>
        </w:tabs>
        <w:ind w:left="1132"/>
        <w:jc w:val="both"/>
        <w:rPr>
          <w:b w:val="0"/>
          <w:sz w:val="24"/>
          <w:szCs w:val="24"/>
          <w:rtl/>
          <w:lang w:eastAsia="en-US"/>
        </w:rPr>
      </w:pPr>
    </w:p>
    <w:p w14:paraId="57DDF5B1"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lang w:eastAsia="en-US"/>
        </w:rPr>
      </w:pPr>
      <w:r w:rsidRPr="00A52B04">
        <w:rPr>
          <w:rFonts w:hint="cs"/>
          <w:b w:val="0"/>
          <w:sz w:val="24"/>
          <w:szCs w:val="24"/>
          <w:rtl/>
          <w:lang w:eastAsia="en-US"/>
        </w:rPr>
        <w:t>על הזוכה במכרז יהיה לבצע את העבודה בהתאם לתנאים</w:t>
      </w:r>
      <w:r w:rsidRPr="00A52B04">
        <w:rPr>
          <w:rFonts w:hint="cs"/>
          <w:b w:val="0"/>
          <w:sz w:val="24"/>
          <w:szCs w:val="24"/>
          <w:lang w:eastAsia="en-US"/>
        </w:rPr>
        <w:t xml:space="preserve"> </w:t>
      </w:r>
      <w:r w:rsidRPr="00A52B04">
        <w:rPr>
          <w:rFonts w:hint="cs"/>
          <w:b w:val="0"/>
          <w:sz w:val="24"/>
          <w:szCs w:val="24"/>
          <w:rtl/>
          <w:lang w:eastAsia="en-US"/>
        </w:rPr>
        <w:t>ולדרישות</w:t>
      </w:r>
      <w:r w:rsidRPr="00A52B04">
        <w:rPr>
          <w:rFonts w:hint="cs"/>
          <w:b w:val="0"/>
          <w:sz w:val="24"/>
          <w:szCs w:val="24"/>
          <w:lang w:eastAsia="en-US"/>
        </w:rPr>
        <w:t xml:space="preserve"> </w:t>
      </w:r>
      <w:r w:rsidRPr="00A52B04">
        <w:rPr>
          <w:rFonts w:hint="cs"/>
          <w:b w:val="0"/>
          <w:sz w:val="24"/>
          <w:szCs w:val="24"/>
          <w:rtl/>
          <w:lang w:eastAsia="en-US"/>
        </w:rPr>
        <w:t>המפורטים</w:t>
      </w:r>
      <w:r w:rsidRPr="00A52B04">
        <w:rPr>
          <w:rFonts w:hint="cs"/>
          <w:b w:val="0"/>
          <w:sz w:val="24"/>
          <w:szCs w:val="24"/>
          <w:lang w:eastAsia="en-US"/>
        </w:rPr>
        <w:t xml:space="preserve"> </w:t>
      </w:r>
      <w:r w:rsidRPr="00A52B04">
        <w:rPr>
          <w:rFonts w:hint="cs"/>
          <w:b w:val="0"/>
          <w:sz w:val="24"/>
          <w:szCs w:val="24"/>
          <w:rtl/>
          <w:lang w:eastAsia="en-US"/>
        </w:rPr>
        <w:t>במסמכי</w:t>
      </w:r>
      <w:r w:rsidRPr="00A52B04">
        <w:rPr>
          <w:rFonts w:hint="cs"/>
          <w:b w:val="0"/>
          <w:sz w:val="24"/>
          <w:szCs w:val="24"/>
          <w:lang w:eastAsia="en-US"/>
        </w:rPr>
        <w:t xml:space="preserve"> </w:t>
      </w:r>
      <w:r w:rsidRPr="00A52B04">
        <w:rPr>
          <w:rFonts w:hint="cs"/>
          <w:b w:val="0"/>
          <w:sz w:val="24"/>
          <w:szCs w:val="24"/>
          <w:rtl/>
          <w:lang w:eastAsia="en-US"/>
        </w:rPr>
        <w:t xml:space="preserve">המכרז. </w:t>
      </w:r>
    </w:p>
    <w:p w14:paraId="79276808" w14:textId="77777777" w:rsidR="00A52B04" w:rsidRPr="00A52B04" w:rsidRDefault="00A52B04" w:rsidP="00A52B04">
      <w:pPr>
        <w:tabs>
          <w:tab w:val="clear" w:pos="567"/>
          <w:tab w:val="left" w:pos="1132"/>
        </w:tabs>
        <w:ind w:left="1132"/>
        <w:jc w:val="both"/>
        <w:rPr>
          <w:b w:val="0"/>
          <w:sz w:val="24"/>
          <w:szCs w:val="24"/>
          <w:lang w:eastAsia="en-US"/>
        </w:rPr>
      </w:pPr>
    </w:p>
    <w:p w14:paraId="77CEE7D9"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lang w:eastAsia="en-US"/>
        </w:rPr>
      </w:pPr>
      <w:r w:rsidRPr="00A52B04">
        <w:rPr>
          <w:rFonts w:hint="cs"/>
          <w:b w:val="0"/>
          <w:sz w:val="24"/>
          <w:szCs w:val="24"/>
          <w:rtl/>
          <w:lang w:eastAsia="en-US"/>
        </w:rPr>
        <w:t>המזמין ערך אומדן כספי מוקדם לגבי עלות העבודה.</w:t>
      </w:r>
    </w:p>
    <w:p w14:paraId="57A17414" w14:textId="77777777" w:rsidR="00A52B04" w:rsidRPr="00A52B04" w:rsidRDefault="00A52B04" w:rsidP="00A52B04">
      <w:pPr>
        <w:tabs>
          <w:tab w:val="clear" w:pos="567"/>
          <w:tab w:val="left" w:pos="1132"/>
        </w:tabs>
        <w:ind w:left="1132"/>
        <w:jc w:val="both"/>
        <w:rPr>
          <w:b w:val="0"/>
          <w:sz w:val="24"/>
          <w:szCs w:val="24"/>
          <w:rtl/>
          <w:lang w:eastAsia="en-US"/>
        </w:rPr>
      </w:pPr>
      <w:r w:rsidRPr="00A52B04">
        <w:rPr>
          <w:rFonts w:hint="cs"/>
          <w:b w:val="0"/>
          <w:sz w:val="24"/>
          <w:szCs w:val="24"/>
          <w:rtl/>
          <w:lang w:eastAsia="en-US"/>
        </w:rPr>
        <w:t>למזמין הזכות להחליט כי הצעה הסוטה ב- 20% מעל/מתחת לאומדן הכספי המוקדם תיפסל, וכי בנסיבות מסוימות אף יוכל המזמין לראות עצמו חופשי לבטל המכרז.</w:t>
      </w:r>
    </w:p>
    <w:p w14:paraId="67EF1408" w14:textId="77777777" w:rsidR="00A52B04" w:rsidRPr="00A52B04" w:rsidRDefault="00A52B04" w:rsidP="00A52B04">
      <w:pPr>
        <w:tabs>
          <w:tab w:val="clear" w:pos="567"/>
          <w:tab w:val="left" w:pos="1132"/>
        </w:tabs>
        <w:ind w:left="1132"/>
        <w:jc w:val="both"/>
        <w:rPr>
          <w:b w:val="0"/>
          <w:sz w:val="24"/>
          <w:szCs w:val="24"/>
          <w:rtl/>
          <w:lang w:eastAsia="en-US"/>
        </w:rPr>
      </w:pPr>
    </w:p>
    <w:p w14:paraId="59E05EE8"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rtl/>
          <w:lang w:eastAsia="en-US"/>
        </w:rPr>
      </w:pPr>
      <w:r w:rsidRPr="00A52B04">
        <w:rPr>
          <w:rFonts w:hint="cs"/>
          <w:b w:val="0"/>
          <w:sz w:val="24"/>
          <w:szCs w:val="24"/>
          <w:rtl/>
          <w:lang w:eastAsia="en-US"/>
        </w:rPr>
        <w:t xml:space="preserve">ההתקשרות עם הזוכה במכרז תעשה בהתאם לנוסח ההסכם שבמסמכי המכרז, מסמך ו'. הזוכה במכרז יחתום על ההסכם לא יאוחר מ- 7 ימים מיום שקיבל הודעה על זכייתו במכרז, ויצרף את כל האישורים הנדרשים. </w:t>
      </w:r>
    </w:p>
    <w:p w14:paraId="0FA5C89F" w14:textId="77777777" w:rsidR="00A52B04" w:rsidRPr="00A52B04" w:rsidRDefault="00A52B04" w:rsidP="00A52B04">
      <w:pPr>
        <w:tabs>
          <w:tab w:val="clear" w:pos="567"/>
          <w:tab w:val="left" w:pos="1132"/>
        </w:tabs>
        <w:ind w:left="1132"/>
        <w:jc w:val="both"/>
        <w:rPr>
          <w:sz w:val="24"/>
          <w:szCs w:val="24"/>
          <w:rtl/>
          <w:lang w:eastAsia="en-US"/>
        </w:rPr>
      </w:pPr>
    </w:p>
    <w:p w14:paraId="660E232C"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lang w:eastAsia="en-US"/>
        </w:rPr>
      </w:pPr>
      <w:r w:rsidRPr="00A52B04">
        <w:rPr>
          <w:rFonts w:hint="cs"/>
          <w:b w:val="0"/>
          <w:sz w:val="24"/>
          <w:szCs w:val="24"/>
          <w:rtl/>
          <w:lang w:eastAsia="en-US"/>
        </w:rPr>
        <w:t>המזמין יהא זכאי לאכוף על הזוכה במכרז את תנאי הצעתו במכרז ובהתאם לתנאי ההסכם המצ"ב.</w:t>
      </w:r>
    </w:p>
    <w:p w14:paraId="47683DA7" w14:textId="77777777" w:rsidR="00A52B04" w:rsidRPr="00A52B04" w:rsidRDefault="00A52B04" w:rsidP="00A52B04">
      <w:pPr>
        <w:tabs>
          <w:tab w:val="clear" w:pos="567"/>
        </w:tabs>
        <w:ind w:left="720"/>
        <w:rPr>
          <w:rFonts w:ascii="Calibri" w:eastAsia="Calibri" w:hAnsi="Calibri"/>
          <w:b w:val="0"/>
          <w:noProof w:val="0"/>
          <w:sz w:val="22"/>
          <w:szCs w:val="22"/>
          <w:rtl/>
          <w:lang w:eastAsia="en-US"/>
        </w:rPr>
      </w:pPr>
    </w:p>
    <w:p w14:paraId="05121460"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lang w:eastAsia="en-US"/>
        </w:rPr>
      </w:pPr>
      <w:r w:rsidRPr="00A52B04">
        <w:rPr>
          <w:rFonts w:hint="cs"/>
          <w:b w:val="0"/>
          <w:sz w:val="24"/>
          <w:szCs w:val="24"/>
          <w:rtl/>
          <w:lang w:eastAsia="en-US"/>
        </w:rPr>
        <w:t>המפקח</w:t>
      </w:r>
      <w:r w:rsidRPr="00A52B04">
        <w:rPr>
          <w:b w:val="0"/>
          <w:sz w:val="24"/>
          <w:szCs w:val="24"/>
          <w:rtl/>
          <w:lang w:eastAsia="en-US"/>
        </w:rPr>
        <w:t xml:space="preserve"> </w:t>
      </w:r>
      <w:r w:rsidRPr="00A52B04">
        <w:rPr>
          <w:rFonts w:hint="cs"/>
          <w:b w:val="0"/>
          <w:sz w:val="24"/>
          <w:szCs w:val="24"/>
          <w:rtl/>
          <w:lang w:eastAsia="en-US"/>
        </w:rPr>
        <w:t>מטעם</w:t>
      </w:r>
      <w:r w:rsidRPr="00A52B04">
        <w:rPr>
          <w:b w:val="0"/>
          <w:sz w:val="24"/>
          <w:szCs w:val="24"/>
          <w:rtl/>
          <w:lang w:eastAsia="en-US"/>
        </w:rPr>
        <w:t xml:space="preserve"> </w:t>
      </w:r>
      <w:r w:rsidRPr="00A52B04">
        <w:rPr>
          <w:rFonts w:hint="cs"/>
          <w:b w:val="0"/>
          <w:sz w:val="24"/>
          <w:szCs w:val="24"/>
          <w:rtl/>
          <w:lang w:eastAsia="en-US"/>
        </w:rPr>
        <w:t>המזמין בכל הקשור והנוגע לביצוע האמור במכרז זה, הינו מהנדס החשמל של המרכז הרפואי (להלן: "</w:t>
      </w:r>
      <w:r w:rsidRPr="00A52B04">
        <w:rPr>
          <w:rFonts w:hint="cs"/>
          <w:bCs/>
          <w:sz w:val="24"/>
          <w:szCs w:val="24"/>
          <w:rtl/>
          <w:lang w:eastAsia="en-US"/>
        </w:rPr>
        <w:t>המפקח</w:t>
      </w:r>
      <w:r w:rsidRPr="00A52B04">
        <w:rPr>
          <w:rFonts w:hint="cs"/>
          <w:b w:val="0"/>
          <w:sz w:val="24"/>
          <w:szCs w:val="24"/>
          <w:rtl/>
          <w:lang w:eastAsia="en-US"/>
        </w:rPr>
        <w:t>").</w:t>
      </w:r>
    </w:p>
    <w:p w14:paraId="21A45F26" w14:textId="77777777" w:rsidR="00A52B04" w:rsidRPr="00A52B04" w:rsidRDefault="00A52B04" w:rsidP="00A52B04">
      <w:pPr>
        <w:tabs>
          <w:tab w:val="clear" w:pos="567"/>
        </w:tabs>
        <w:ind w:left="720"/>
        <w:rPr>
          <w:rFonts w:ascii="Calibri" w:eastAsia="Calibri" w:hAnsi="Calibri"/>
          <w:b w:val="0"/>
          <w:noProof w:val="0"/>
          <w:sz w:val="22"/>
          <w:szCs w:val="22"/>
          <w:rtl/>
          <w:lang w:eastAsia="en-US"/>
        </w:rPr>
      </w:pPr>
    </w:p>
    <w:p w14:paraId="39E2F817"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lang w:eastAsia="en-US"/>
        </w:rPr>
      </w:pPr>
      <w:r w:rsidRPr="00A52B04">
        <w:rPr>
          <w:rFonts w:hint="cs"/>
          <w:b w:val="0"/>
          <w:sz w:val="24"/>
          <w:szCs w:val="24"/>
          <w:rtl/>
          <w:lang w:eastAsia="en-US"/>
        </w:rPr>
        <w:t xml:space="preserve">המתכנן מטעם המזמין בכל הקשור והנוגע לביצוע האמור במכרז זה, הינו </w:t>
      </w:r>
      <w:r w:rsidRPr="00A52B04">
        <w:rPr>
          <w:b w:val="0"/>
          <w:sz w:val="24"/>
          <w:szCs w:val="24"/>
          <w:rtl/>
        </w:rPr>
        <w:t>פרדי בראף-מהנדס חשמל</w:t>
      </w:r>
      <w:r w:rsidRPr="00A52B04">
        <w:rPr>
          <w:rFonts w:hint="cs"/>
          <w:b w:val="0"/>
          <w:sz w:val="24"/>
          <w:szCs w:val="24"/>
          <w:rtl/>
        </w:rPr>
        <w:t>, מ</w:t>
      </w:r>
      <w:r w:rsidRPr="00A52B04">
        <w:rPr>
          <w:b w:val="0"/>
          <w:sz w:val="24"/>
          <w:szCs w:val="24"/>
          <w:rtl/>
        </w:rPr>
        <w:t>משה הרפז-הנדסת חשמל בע"מ</w:t>
      </w:r>
      <w:r w:rsidRPr="00A52B04">
        <w:rPr>
          <w:rFonts w:hint="cs"/>
          <w:b w:val="0"/>
          <w:sz w:val="24"/>
          <w:szCs w:val="24"/>
          <w:rtl/>
          <w:lang w:eastAsia="en-US"/>
        </w:rPr>
        <w:t xml:space="preserve"> (להלן: "</w:t>
      </w:r>
      <w:r w:rsidRPr="00A52B04">
        <w:rPr>
          <w:rFonts w:hint="cs"/>
          <w:bCs/>
          <w:sz w:val="24"/>
          <w:szCs w:val="24"/>
          <w:rtl/>
          <w:lang w:eastAsia="en-US"/>
        </w:rPr>
        <w:t>המתכנן</w:t>
      </w:r>
      <w:r w:rsidRPr="00A52B04">
        <w:rPr>
          <w:rFonts w:hint="cs"/>
          <w:b w:val="0"/>
          <w:sz w:val="24"/>
          <w:szCs w:val="24"/>
          <w:rtl/>
          <w:lang w:eastAsia="en-US"/>
        </w:rPr>
        <w:t>").</w:t>
      </w:r>
    </w:p>
    <w:p w14:paraId="5354688A" w14:textId="77777777" w:rsidR="00A52B04" w:rsidRPr="00A52B04" w:rsidRDefault="00A52B04" w:rsidP="00A52B04">
      <w:pPr>
        <w:tabs>
          <w:tab w:val="clear" w:pos="567"/>
          <w:tab w:val="left" w:pos="1132"/>
        </w:tabs>
        <w:ind w:left="1132"/>
        <w:jc w:val="both"/>
        <w:rPr>
          <w:b w:val="0"/>
          <w:sz w:val="24"/>
          <w:szCs w:val="24"/>
          <w:lang w:eastAsia="en-US"/>
        </w:rPr>
      </w:pPr>
    </w:p>
    <w:p w14:paraId="683B5C55" w14:textId="77777777" w:rsidR="00A52B04" w:rsidRPr="00A52B04" w:rsidRDefault="00A52B04" w:rsidP="00A52B04">
      <w:pPr>
        <w:tabs>
          <w:tab w:val="clear" w:pos="567"/>
        </w:tabs>
        <w:rPr>
          <w:b w:val="0"/>
          <w:sz w:val="24"/>
          <w:szCs w:val="24"/>
          <w:rtl/>
          <w:lang w:eastAsia="en-US"/>
        </w:rPr>
      </w:pPr>
    </w:p>
    <w:p w14:paraId="48521FCA" w14:textId="77777777" w:rsidR="00A52B04" w:rsidRPr="00A52B04" w:rsidRDefault="00A52B04" w:rsidP="00A52B04">
      <w:pPr>
        <w:numPr>
          <w:ilvl w:val="0"/>
          <w:numId w:val="4"/>
        </w:numPr>
        <w:tabs>
          <w:tab w:val="clear" w:pos="567"/>
          <w:tab w:val="left" w:pos="720"/>
        </w:tabs>
        <w:spacing w:after="200" w:line="276" w:lineRule="auto"/>
        <w:jc w:val="both"/>
        <w:rPr>
          <w:b w:val="0"/>
          <w:bCs/>
          <w:sz w:val="24"/>
          <w:szCs w:val="24"/>
          <w:u w:val="single"/>
          <w:rtl/>
          <w:lang w:eastAsia="en-US"/>
        </w:rPr>
      </w:pPr>
      <w:r w:rsidRPr="00A52B04">
        <w:rPr>
          <w:rFonts w:hint="cs"/>
          <w:b w:val="0"/>
          <w:bCs/>
          <w:sz w:val="24"/>
          <w:szCs w:val="24"/>
          <w:u w:val="single"/>
          <w:rtl/>
          <w:lang w:eastAsia="en-US"/>
        </w:rPr>
        <w:t>תנאי סף להשתתפות במכרז</w:t>
      </w:r>
    </w:p>
    <w:p w14:paraId="119A6C57" w14:textId="77777777" w:rsidR="00A52B04" w:rsidRPr="00A52B04" w:rsidRDefault="00A52B04" w:rsidP="00A52B04">
      <w:pPr>
        <w:tabs>
          <w:tab w:val="clear" w:pos="567"/>
        </w:tabs>
        <w:rPr>
          <w:sz w:val="24"/>
          <w:szCs w:val="24"/>
          <w:rtl/>
          <w:lang w:eastAsia="en-US"/>
        </w:rPr>
      </w:pPr>
    </w:p>
    <w:p w14:paraId="6C3B04EB" w14:textId="77777777" w:rsidR="00A52B04" w:rsidRPr="00A52B04" w:rsidRDefault="00A52B04" w:rsidP="00A52B04">
      <w:pPr>
        <w:tabs>
          <w:tab w:val="clear" w:pos="567"/>
        </w:tabs>
        <w:ind w:left="720"/>
        <w:rPr>
          <w:b w:val="0"/>
          <w:sz w:val="24"/>
          <w:szCs w:val="24"/>
          <w:rtl/>
          <w:lang w:eastAsia="en-US"/>
        </w:rPr>
      </w:pPr>
      <w:r w:rsidRPr="00A52B04">
        <w:rPr>
          <w:rFonts w:hint="cs"/>
          <w:b w:val="0"/>
          <w:sz w:val="24"/>
          <w:szCs w:val="24"/>
          <w:rtl/>
          <w:lang w:eastAsia="en-US"/>
        </w:rPr>
        <w:t xml:space="preserve">רשאים להשתתף במכרז זה העומדים, </w:t>
      </w:r>
      <w:r w:rsidRPr="00A52B04">
        <w:rPr>
          <w:rFonts w:hint="cs"/>
          <w:b w:val="0"/>
          <w:bCs/>
          <w:sz w:val="24"/>
          <w:szCs w:val="24"/>
          <w:rtl/>
          <w:lang w:eastAsia="en-US"/>
        </w:rPr>
        <w:t>במועד הגשת ההצעות</w:t>
      </w:r>
      <w:r w:rsidRPr="00A52B04">
        <w:rPr>
          <w:rFonts w:hint="cs"/>
          <w:b w:val="0"/>
          <w:sz w:val="24"/>
          <w:szCs w:val="24"/>
          <w:rtl/>
          <w:lang w:eastAsia="en-US"/>
        </w:rPr>
        <w:t xml:space="preserve">, בתנאים </w:t>
      </w:r>
      <w:r w:rsidRPr="00A52B04">
        <w:rPr>
          <w:rFonts w:hint="cs"/>
          <w:b w:val="0"/>
          <w:bCs/>
          <w:sz w:val="24"/>
          <w:szCs w:val="24"/>
          <w:u w:val="single"/>
          <w:rtl/>
          <w:lang w:eastAsia="en-US"/>
        </w:rPr>
        <w:t>המצטברים</w:t>
      </w:r>
      <w:r w:rsidRPr="00A52B04">
        <w:rPr>
          <w:rFonts w:hint="cs"/>
          <w:b w:val="0"/>
          <w:sz w:val="24"/>
          <w:szCs w:val="24"/>
          <w:rtl/>
          <w:lang w:eastAsia="en-US"/>
        </w:rPr>
        <w:t xml:space="preserve"> שלהלן:</w:t>
      </w:r>
    </w:p>
    <w:p w14:paraId="2F3897DE" w14:textId="77777777" w:rsidR="00A52B04" w:rsidRPr="00A52B04" w:rsidRDefault="00A52B04" w:rsidP="00A52B04">
      <w:pPr>
        <w:tabs>
          <w:tab w:val="clear" w:pos="567"/>
        </w:tabs>
        <w:ind w:left="720"/>
        <w:rPr>
          <w:b w:val="0"/>
          <w:sz w:val="24"/>
          <w:szCs w:val="24"/>
          <w:rtl/>
          <w:lang w:eastAsia="en-US"/>
        </w:rPr>
      </w:pPr>
      <w:r w:rsidRPr="00A52B04">
        <w:rPr>
          <w:rFonts w:hint="cs"/>
          <w:b w:val="0"/>
          <w:sz w:val="24"/>
          <w:szCs w:val="24"/>
          <w:rtl/>
          <w:lang w:eastAsia="en-US"/>
        </w:rPr>
        <w:t>הצעה שלא תעמוד בכל התנאים המוקדמים למכרז תיפסל ולא תובא לדיון בפני ועדת המכרזים.</w:t>
      </w:r>
    </w:p>
    <w:p w14:paraId="2926FA17" w14:textId="77777777" w:rsidR="00A52B04" w:rsidRPr="00A52B04" w:rsidRDefault="00A52B04" w:rsidP="00A52B04">
      <w:pPr>
        <w:tabs>
          <w:tab w:val="clear" w:pos="567"/>
          <w:tab w:val="left" w:pos="1132"/>
        </w:tabs>
        <w:ind w:left="1132"/>
        <w:jc w:val="both"/>
        <w:rPr>
          <w:b w:val="0"/>
          <w:sz w:val="24"/>
          <w:szCs w:val="24"/>
          <w:rtl/>
          <w:lang w:eastAsia="en-US"/>
        </w:rPr>
      </w:pPr>
    </w:p>
    <w:p w14:paraId="5755010C" w14:textId="77777777" w:rsidR="00A52B04" w:rsidRPr="00A52B04" w:rsidRDefault="00A52B04" w:rsidP="00A52B04">
      <w:pPr>
        <w:numPr>
          <w:ilvl w:val="0"/>
          <w:numId w:val="3"/>
        </w:numPr>
        <w:tabs>
          <w:tab w:val="clear" w:pos="567"/>
        </w:tabs>
        <w:spacing w:after="200" w:line="276" w:lineRule="auto"/>
        <w:jc w:val="both"/>
        <w:rPr>
          <w:b w:val="0"/>
          <w:sz w:val="24"/>
          <w:szCs w:val="24"/>
          <w:lang w:eastAsia="en-US"/>
        </w:rPr>
      </w:pPr>
      <w:bookmarkStart w:id="7" w:name="_Ref266105280"/>
      <w:r w:rsidRPr="00A52B04">
        <w:rPr>
          <w:b w:val="0"/>
          <w:sz w:val="24"/>
          <w:szCs w:val="24"/>
          <w:rtl/>
          <w:lang w:eastAsia="en-US"/>
        </w:rPr>
        <w:t xml:space="preserve">מציע, אשר נכון למועד האחרון שנקבע להגשת ההצעות במכרז, </w:t>
      </w:r>
      <w:bookmarkStart w:id="8" w:name="_Ref338061256"/>
      <w:bookmarkEnd w:id="7"/>
      <w:r w:rsidRPr="00A52B04">
        <w:rPr>
          <w:rFonts w:hint="cs"/>
          <w:b w:val="0"/>
          <w:sz w:val="24"/>
          <w:szCs w:val="24"/>
          <w:rtl/>
          <w:lang w:eastAsia="en-US"/>
        </w:rPr>
        <w:t xml:space="preserve">הינו בעל </w:t>
      </w:r>
      <w:r w:rsidRPr="00A52B04">
        <w:rPr>
          <w:b w:val="0"/>
          <w:sz w:val="24"/>
          <w:szCs w:val="24"/>
          <w:rtl/>
          <w:lang w:eastAsia="en-US"/>
        </w:rPr>
        <w:t>רישיון חשמל תקף</w:t>
      </w:r>
      <w:r w:rsidRPr="00A52B04">
        <w:rPr>
          <w:rFonts w:hint="cs"/>
          <w:b w:val="0"/>
          <w:sz w:val="24"/>
          <w:szCs w:val="24"/>
          <w:rtl/>
          <w:lang w:eastAsia="en-US"/>
        </w:rPr>
        <w:t>( 160 א'), מאת המנהל למתן רישיונות לעבודות חשמל,</w:t>
      </w:r>
      <w:r w:rsidRPr="00A52B04">
        <w:rPr>
          <w:b w:val="0"/>
          <w:sz w:val="24"/>
          <w:szCs w:val="24"/>
          <w:rtl/>
          <w:lang w:eastAsia="en-US"/>
        </w:rPr>
        <w:t xml:space="preserve"> </w:t>
      </w:r>
      <w:r w:rsidRPr="00A52B04">
        <w:rPr>
          <w:rFonts w:hint="cs"/>
          <w:b w:val="0"/>
          <w:sz w:val="24"/>
          <w:szCs w:val="24"/>
          <w:rtl/>
          <w:lang w:eastAsia="en-US"/>
        </w:rPr>
        <w:t>ה</w:t>
      </w:r>
      <w:r w:rsidRPr="00A52B04">
        <w:rPr>
          <w:b w:val="0"/>
          <w:sz w:val="24"/>
          <w:szCs w:val="24"/>
          <w:rtl/>
          <w:lang w:eastAsia="en-US"/>
        </w:rPr>
        <w:t>מתאים לסוג העבודה בחשמל</w:t>
      </w:r>
      <w:r w:rsidRPr="00A52B04">
        <w:rPr>
          <w:rFonts w:hint="cs"/>
          <w:b w:val="0"/>
          <w:sz w:val="24"/>
          <w:szCs w:val="24"/>
          <w:rtl/>
          <w:lang w:eastAsia="en-US"/>
        </w:rPr>
        <w:t xml:space="preserve"> הנדרשת במסגרת מכרז זה. </w:t>
      </w:r>
    </w:p>
    <w:p w14:paraId="73160824" w14:textId="77777777" w:rsidR="00A52B04" w:rsidRPr="00A52B04" w:rsidRDefault="00A52B04" w:rsidP="00A52B04">
      <w:pPr>
        <w:tabs>
          <w:tab w:val="clear" w:pos="567"/>
        </w:tabs>
        <w:ind w:left="720"/>
        <w:jc w:val="both"/>
        <w:rPr>
          <w:b w:val="0"/>
          <w:sz w:val="24"/>
          <w:szCs w:val="24"/>
          <w:lang w:eastAsia="en-US"/>
        </w:rPr>
      </w:pPr>
    </w:p>
    <w:p w14:paraId="2F4344AA" w14:textId="77777777" w:rsidR="00A52B04" w:rsidRPr="00A52B04" w:rsidRDefault="00A52B04" w:rsidP="00A52B04">
      <w:pPr>
        <w:numPr>
          <w:ilvl w:val="0"/>
          <w:numId w:val="3"/>
        </w:numPr>
        <w:tabs>
          <w:tab w:val="clear" w:pos="567"/>
        </w:tabs>
        <w:spacing w:after="200" w:line="276" w:lineRule="auto"/>
        <w:jc w:val="both"/>
        <w:rPr>
          <w:rFonts w:hint="cs"/>
          <w:b w:val="0"/>
          <w:sz w:val="24"/>
          <w:szCs w:val="24"/>
          <w:lang w:eastAsia="en-US"/>
        </w:rPr>
      </w:pPr>
      <w:r w:rsidRPr="00A52B04">
        <w:rPr>
          <w:rFonts w:hint="cs"/>
          <w:b w:val="0"/>
          <w:sz w:val="24"/>
          <w:szCs w:val="24"/>
          <w:rtl/>
          <w:lang w:eastAsia="en-US"/>
        </w:rPr>
        <w:t xml:space="preserve">מציע, </w:t>
      </w:r>
      <w:r w:rsidRPr="00A52B04">
        <w:rPr>
          <w:b w:val="0"/>
          <w:sz w:val="24"/>
          <w:szCs w:val="24"/>
          <w:rtl/>
          <w:lang w:eastAsia="en-US"/>
        </w:rPr>
        <w:t xml:space="preserve">אשר נכון למועד האחרון שנקבע להגשת ההצעות במכרז, </w:t>
      </w:r>
      <w:r w:rsidRPr="00A52B04">
        <w:rPr>
          <w:rFonts w:hint="cs"/>
          <w:b w:val="0"/>
          <w:sz w:val="24"/>
          <w:szCs w:val="24"/>
          <w:rtl/>
          <w:lang w:eastAsia="en-US"/>
        </w:rPr>
        <w:t xml:space="preserve">הינו קבלן רשום בענף 160 סוג 5 (בלתי מוגבל), בפנקס המתנהל ברשם הקבלנים </w:t>
      </w:r>
      <w:r w:rsidRPr="00A52B04">
        <w:rPr>
          <w:rFonts w:ascii="David" w:hint="cs"/>
          <w:b w:val="0"/>
          <w:noProof w:val="0"/>
          <w:sz w:val="24"/>
          <w:szCs w:val="24"/>
          <w:rtl/>
          <w:lang w:eastAsia="en-US"/>
        </w:rPr>
        <w:t>בהתאם</w:t>
      </w:r>
      <w:r w:rsidRPr="00A52B04">
        <w:rPr>
          <w:rFonts w:ascii="David"/>
          <w:b w:val="0"/>
          <w:noProof w:val="0"/>
          <w:sz w:val="24"/>
          <w:szCs w:val="24"/>
          <w:lang w:eastAsia="en-US"/>
        </w:rPr>
        <w:t xml:space="preserve"> </w:t>
      </w:r>
      <w:r w:rsidRPr="00A52B04">
        <w:rPr>
          <w:rFonts w:ascii="David" w:hint="cs"/>
          <w:b w:val="0"/>
          <w:noProof w:val="0"/>
          <w:sz w:val="24"/>
          <w:szCs w:val="24"/>
          <w:rtl/>
          <w:lang w:eastAsia="en-US"/>
        </w:rPr>
        <w:t>להוראות</w:t>
      </w:r>
      <w:r w:rsidRPr="00A52B04">
        <w:rPr>
          <w:rFonts w:ascii="David"/>
          <w:b w:val="0"/>
          <w:noProof w:val="0"/>
          <w:sz w:val="24"/>
          <w:szCs w:val="24"/>
          <w:lang w:eastAsia="en-US"/>
        </w:rPr>
        <w:t xml:space="preserve"> </w:t>
      </w:r>
      <w:r w:rsidRPr="00A52B04">
        <w:rPr>
          <w:rFonts w:ascii="David" w:hint="cs"/>
          <w:b w:val="0"/>
          <w:noProof w:val="0"/>
          <w:sz w:val="24"/>
          <w:szCs w:val="24"/>
          <w:rtl/>
          <w:lang w:eastAsia="en-US"/>
        </w:rPr>
        <w:t>חוק</w:t>
      </w:r>
      <w:r w:rsidRPr="00A52B04">
        <w:rPr>
          <w:rFonts w:ascii="David"/>
          <w:b w:val="0"/>
          <w:noProof w:val="0"/>
          <w:sz w:val="24"/>
          <w:szCs w:val="24"/>
          <w:lang w:eastAsia="en-US"/>
        </w:rPr>
        <w:t xml:space="preserve"> </w:t>
      </w:r>
      <w:r w:rsidRPr="00A52B04">
        <w:rPr>
          <w:rFonts w:ascii="David" w:hint="cs"/>
          <w:b w:val="0"/>
          <w:noProof w:val="0"/>
          <w:sz w:val="24"/>
          <w:szCs w:val="24"/>
          <w:rtl/>
          <w:lang w:eastAsia="en-US"/>
        </w:rPr>
        <w:t>רישום</w:t>
      </w:r>
      <w:r w:rsidRPr="00A52B04">
        <w:rPr>
          <w:rFonts w:ascii="David"/>
          <w:b w:val="0"/>
          <w:noProof w:val="0"/>
          <w:sz w:val="24"/>
          <w:szCs w:val="24"/>
          <w:lang w:eastAsia="en-US"/>
        </w:rPr>
        <w:t xml:space="preserve"> </w:t>
      </w:r>
      <w:r w:rsidRPr="00A52B04">
        <w:rPr>
          <w:rFonts w:ascii="David" w:hint="cs"/>
          <w:b w:val="0"/>
          <w:noProof w:val="0"/>
          <w:sz w:val="24"/>
          <w:szCs w:val="24"/>
          <w:rtl/>
          <w:lang w:eastAsia="en-US"/>
        </w:rPr>
        <w:t>קבלנים</w:t>
      </w:r>
      <w:r w:rsidRPr="00A52B04">
        <w:rPr>
          <w:rFonts w:ascii="David"/>
          <w:b w:val="0"/>
          <w:noProof w:val="0"/>
          <w:sz w:val="24"/>
          <w:szCs w:val="24"/>
          <w:lang w:eastAsia="en-US"/>
        </w:rPr>
        <w:t xml:space="preserve"> </w:t>
      </w:r>
      <w:r w:rsidRPr="00A52B04">
        <w:rPr>
          <w:rFonts w:ascii="David" w:hint="cs"/>
          <w:b w:val="0"/>
          <w:noProof w:val="0"/>
          <w:sz w:val="24"/>
          <w:szCs w:val="24"/>
          <w:rtl/>
          <w:lang w:eastAsia="en-US"/>
        </w:rPr>
        <w:t>לעבודות</w:t>
      </w:r>
      <w:r w:rsidRPr="00A52B04">
        <w:rPr>
          <w:rFonts w:ascii="David"/>
          <w:b w:val="0"/>
          <w:noProof w:val="0"/>
          <w:sz w:val="24"/>
          <w:szCs w:val="24"/>
          <w:lang w:eastAsia="en-US"/>
        </w:rPr>
        <w:t xml:space="preserve"> </w:t>
      </w:r>
      <w:r w:rsidRPr="00A52B04">
        <w:rPr>
          <w:rFonts w:ascii="David" w:hint="cs"/>
          <w:b w:val="0"/>
          <w:noProof w:val="0"/>
          <w:sz w:val="24"/>
          <w:szCs w:val="24"/>
          <w:rtl/>
          <w:lang w:eastAsia="en-US"/>
        </w:rPr>
        <w:t>הנדסה</w:t>
      </w:r>
      <w:r w:rsidRPr="00A52B04">
        <w:rPr>
          <w:rFonts w:ascii="David"/>
          <w:b w:val="0"/>
          <w:noProof w:val="0"/>
          <w:sz w:val="24"/>
          <w:szCs w:val="24"/>
          <w:lang w:eastAsia="en-US"/>
        </w:rPr>
        <w:t xml:space="preserve"> </w:t>
      </w:r>
      <w:r w:rsidRPr="00A52B04">
        <w:rPr>
          <w:rFonts w:ascii="David" w:hint="cs"/>
          <w:b w:val="0"/>
          <w:noProof w:val="0"/>
          <w:sz w:val="24"/>
          <w:szCs w:val="24"/>
          <w:rtl/>
          <w:lang w:eastAsia="en-US"/>
        </w:rPr>
        <w:t>בנאיות,</w:t>
      </w:r>
      <w:r w:rsidRPr="00A52B04">
        <w:rPr>
          <w:rFonts w:ascii="David"/>
          <w:b w:val="0"/>
          <w:noProof w:val="0"/>
          <w:sz w:val="24"/>
          <w:szCs w:val="24"/>
          <w:lang w:eastAsia="en-US"/>
        </w:rPr>
        <w:t xml:space="preserve"> </w:t>
      </w:r>
      <w:r w:rsidRPr="00A52B04">
        <w:rPr>
          <w:rFonts w:ascii="David" w:hint="cs"/>
          <w:b w:val="0"/>
          <w:noProof w:val="0"/>
          <w:sz w:val="24"/>
          <w:szCs w:val="24"/>
          <w:rtl/>
          <w:lang w:eastAsia="en-US"/>
        </w:rPr>
        <w:t>התשכ</w:t>
      </w:r>
      <w:r w:rsidRPr="00A52B04">
        <w:rPr>
          <w:rFonts w:ascii="David"/>
          <w:b w:val="0"/>
          <w:noProof w:val="0"/>
          <w:sz w:val="24"/>
          <w:szCs w:val="24"/>
          <w:lang w:eastAsia="en-US"/>
        </w:rPr>
        <w:t>"</w:t>
      </w:r>
      <w:r w:rsidRPr="00A52B04">
        <w:rPr>
          <w:rFonts w:ascii="David" w:hint="cs"/>
          <w:b w:val="0"/>
          <w:noProof w:val="0"/>
          <w:sz w:val="24"/>
          <w:szCs w:val="24"/>
          <w:rtl/>
          <w:lang w:eastAsia="en-US"/>
        </w:rPr>
        <w:t>ח</w:t>
      </w:r>
      <w:r w:rsidRPr="00A52B04">
        <w:rPr>
          <w:rFonts w:ascii="David"/>
          <w:b w:val="0"/>
          <w:noProof w:val="0"/>
          <w:sz w:val="24"/>
          <w:szCs w:val="24"/>
          <w:lang w:eastAsia="en-US"/>
        </w:rPr>
        <w:t xml:space="preserve"> - </w:t>
      </w:r>
      <w:r w:rsidRPr="00A52B04">
        <w:rPr>
          <w:rFonts w:hint="cs"/>
          <w:b w:val="0"/>
          <w:sz w:val="24"/>
          <w:szCs w:val="24"/>
          <w:rtl/>
          <w:lang w:eastAsia="en-US"/>
        </w:rPr>
        <w:t xml:space="preserve"> 1969 והתקנות שמכוחו. </w:t>
      </w:r>
    </w:p>
    <w:p w14:paraId="42AE03B3" w14:textId="77777777" w:rsidR="00A52B04" w:rsidRPr="00A52B04" w:rsidRDefault="00A52B04" w:rsidP="00A52B04">
      <w:pPr>
        <w:tabs>
          <w:tab w:val="clear" w:pos="567"/>
        </w:tabs>
        <w:ind w:left="360"/>
        <w:jc w:val="both"/>
        <w:rPr>
          <w:rFonts w:hint="cs"/>
          <w:b w:val="0"/>
          <w:sz w:val="24"/>
          <w:szCs w:val="24"/>
          <w:lang w:eastAsia="en-US"/>
        </w:rPr>
      </w:pPr>
    </w:p>
    <w:p w14:paraId="28D0D0FB" w14:textId="77777777" w:rsidR="00A52B04" w:rsidRPr="00A52B04" w:rsidRDefault="00A52B04" w:rsidP="00A52B04">
      <w:pPr>
        <w:numPr>
          <w:ilvl w:val="0"/>
          <w:numId w:val="3"/>
        </w:numPr>
        <w:tabs>
          <w:tab w:val="clear" w:pos="567"/>
        </w:tabs>
        <w:spacing w:after="200" w:line="276" w:lineRule="auto"/>
        <w:jc w:val="both"/>
        <w:rPr>
          <w:b w:val="0"/>
          <w:sz w:val="24"/>
          <w:szCs w:val="24"/>
          <w:lang w:eastAsia="en-US"/>
        </w:rPr>
      </w:pPr>
      <w:r w:rsidRPr="00A52B04">
        <w:rPr>
          <w:rFonts w:hint="cs"/>
          <w:b w:val="0"/>
          <w:sz w:val="24"/>
          <w:szCs w:val="24"/>
          <w:rtl/>
          <w:lang w:eastAsia="en-US"/>
        </w:rPr>
        <w:t>על המציע להשתתף בסיור קבלנים שיערך ביום 16.10.2017 בשעה 11:00 בקומה 5 בבניין אשפוז ב', במזמין. על המציע לצרף להצעה פרוטוקול סיור קבלנים חתום. אם בסיור הקבלנים יתקבלו החלטות המוסיפות, גורעות או משנות תנאי מתנאי מכרז זה, תהיינה ההחלטות שתופענה בפרוטוקול סיור הקבלנים, סופיות ומחייבות.</w:t>
      </w:r>
    </w:p>
    <w:p w14:paraId="6DEDF6B0" w14:textId="77777777" w:rsidR="00F02846" w:rsidRPr="00A52B04" w:rsidRDefault="00F02846" w:rsidP="00A52B04">
      <w:pPr>
        <w:tabs>
          <w:tab w:val="clear" w:pos="567"/>
        </w:tabs>
        <w:ind w:left="720"/>
        <w:jc w:val="both"/>
        <w:rPr>
          <w:b w:val="0"/>
          <w:sz w:val="24"/>
          <w:szCs w:val="24"/>
          <w:rtl/>
          <w:lang w:eastAsia="en-US"/>
        </w:rPr>
      </w:pPr>
    </w:p>
    <w:p w14:paraId="5D1D9F0B" w14:textId="77777777" w:rsidR="00A52B04" w:rsidRPr="00A52B04" w:rsidRDefault="00A52B04" w:rsidP="00A52B04">
      <w:pPr>
        <w:numPr>
          <w:ilvl w:val="0"/>
          <w:numId w:val="3"/>
        </w:numPr>
        <w:tabs>
          <w:tab w:val="clear" w:pos="567"/>
        </w:tabs>
        <w:spacing w:after="200" w:line="276" w:lineRule="auto"/>
        <w:jc w:val="both"/>
        <w:rPr>
          <w:b w:val="0"/>
          <w:sz w:val="24"/>
          <w:szCs w:val="24"/>
          <w:lang w:eastAsia="en-US"/>
        </w:rPr>
      </w:pPr>
      <w:r w:rsidRPr="00A52B04">
        <w:rPr>
          <w:b w:val="0"/>
          <w:sz w:val="24"/>
          <w:szCs w:val="24"/>
          <w:rtl/>
          <w:lang w:eastAsia="en-US"/>
        </w:rPr>
        <w:t xml:space="preserve">על </w:t>
      </w:r>
      <w:r w:rsidRPr="00A52B04">
        <w:rPr>
          <w:rFonts w:hint="cs"/>
          <w:b w:val="0"/>
          <w:sz w:val="24"/>
          <w:szCs w:val="24"/>
          <w:rtl/>
          <w:lang w:eastAsia="en-US"/>
        </w:rPr>
        <w:t>המציע</w:t>
      </w:r>
      <w:r w:rsidRPr="00A52B04">
        <w:rPr>
          <w:b w:val="0"/>
          <w:sz w:val="24"/>
          <w:szCs w:val="24"/>
          <w:rtl/>
          <w:lang w:eastAsia="en-US"/>
        </w:rPr>
        <w:t xml:space="preserve"> להיות בעל מערכת מאושרת לבקרת איכות לפי תקן  9002</w:t>
      </w:r>
      <w:r w:rsidRPr="00A52B04">
        <w:rPr>
          <w:b w:val="0"/>
          <w:sz w:val="24"/>
          <w:szCs w:val="24"/>
          <w:lang w:eastAsia="en-US"/>
        </w:rPr>
        <w:t> ISO </w:t>
      </w:r>
      <w:r w:rsidRPr="00A52B04">
        <w:rPr>
          <w:b w:val="0"/>
          <w:sz w:val="24"/>
          <w:szCs w:val="24"/>
          <w:rtl/>
          <w:lang w:eastAsia="en-US"/>
        </w:rPr>
        <w:t>בתוקף בעת הגשת ההצעה</w:t>
      </w:r>
      <w:r w:rsidRPr="00A52B04">
        <w:rPr>
          <w:b w:val="0"/>
          <w:sz w:val="24"/>
          <w:szCs w:val="24"/>
          <w:lang w:eastAsia="en-US"/>
        </w:rPr>
        <w:t>.</w:t>
      </w:r>
    </w:p>
    <w:p w14:paraId="546B526B" w14:textId="77777777" w:rsidR="00A52B04" w:rsidRPr="00A52B04" w:rsidRDefault="00A52B04" w:rsidP="00A52B04">
      <w:pPr>
        <w:tabs>
          <w:tab w:val="clear" w:pos="567"/>
        </w:tabs>
        <w:ind w:left="720"/>
        <w:jc w:val="both"/>
        <w:rPr>
          <w:b w:val="0"/>
          <w:sz w:val="24"/>
          <w:szCs w:val="24"/>
          <w:rtl/>
          <w:lang w:eastAsia="en-US"/>
        </w:rPr>
      </w:pPr>
    </w:p>
    <w:p w14:paraId="3445C284" w14:textId="77777777" w:rsidR="00A52B04" w:rsidRPr="00A52B04" w:rsidRDefault="00A52B04" w:rsidP="00A52B04">
      <w:pPr>
        <w:numPr>
          <w:ilvl w:val="0"/>
          <w:numId w:val="3"/>
        </w:numPr>
        <w:tabs>
          <w:tab w:val="clear" w:pos="567"/>
          <w:tab w:val="left" w:pos="1132"/>
        </w:tabs>
        <w:spacing w:after="200" w:line="276" w:lineRule="auto"/>
        <w:jc w:val="both"/>
        <w:rPr>
          <w:b w:val="0"/>
          <w:sz w:val="24"/>
          <w:szCs w:val="24"/>
          <w:lang w:eastAsia="en-US"/>
        </w:rPr>
      </w:pPr>
      <w:r w:rsidRPr="00A52B04">
        <w:rPr>
          <w:rFonts w:hint="cs"/>
          <w:b w:val="0"/>
          <w:sz w:val="24"/>
          <w:szCs w:val="24"/>
          <w:rtl/>
          <w:lang w:eastAsia="en-US"/>
        </w:rPr>
        <w:t>המציע יצרף</w:t>
      </w:r>
      <w:r w:rsidRPr="00A52B04">
        <w:rPr>
          <w:b w:val="0"/>
          <w:sz w:val="24"/>
          <w:szCs w:val="24"/>
          <w:rtl/>
          <w:lang w:eastAsia="en-US"/>
        </w:rPr>
        <w:t xml:space="preserve"> </w:t>
      </w:r>
      <w:r w:rsidRPr="00A52B04">
        <w:rPr>
          <w:rFonts w:hint="cs"/>
          <w:b w:val="0"/>
          <w:sz w:val="24"/>
          <w:szCs w:val="24"/>
          <w:rtl/>
          <w:lang w:eastAsia="en-US"/>
        </w:rPr>
        <w:t>להצעתו</w:t>
      </w:r>
      <w:r w:rsidRPr="00A52B04">
        <w:rPr>
          <w:b w:val="0"/>
          <w:sz w:val="24"/>
          <w:szCs w:val="24"/>
          <w:rtl/>
          <w:lang w:eastAsia="en-US"/>
        </w:rPr>
        <w:t xml:space="preserve">  </w:t>
      </w:r>
      <w:r w:rsidRPr="00A52B04">
        <w:rPr>
          <w:rFonts w:hint="cs"/>
          <w:b w:val="0"/>
          <w:sz w:val="24"/>
          <w:szCs w:val="24"/>
          <w:rtl/>
          <w:lang w:eastAsia="en-US"/>
        </w:rPr>
        <w:t>תכנית  עקרונית  של</w:t>
      </w:r>
      <w:r w:rsidRPr="00A52B04">
        <w:rPr>
          <w:b w:val="0"/>
          <w:sz w:val="24"/>
          <w:szCs w:val="24"/>
          <w:rtl/>
          <w:lang w:eastAsia="en-US"/>
        </w:rPr>
        <w:t xml:space="preserve">  </w:t>
      </w:r>
      <w:r w:rsidRPr="00A52B04">
        <w:rPr>
          <w:rFonts w:hint="cs"/>
          <w:b w:val="0"/>
          <w:sz w:val="24"/>
          <w:szCs w:val="24"/>
          <w:rtl/>
          <w:lang w:eastAsia="en-US"/>
        </w:rPr>
        <w:t>המוצר המוצע</w:t>
      </w:r>
      <w:r w:rsidRPr="00A52B04">
        <w:rPr>
          <w:b w:val="0"/>
          <w:sz w:val="24"/>
          <w:szCs w:val="24"/>
          <w:rtl/>
          <w:lang w:eastAsia="en-US"/>
        </w:rPr>
        <w:t xml:space="preserve">  </w:t>
      </w:r>
      <w:r w:rsidRPr="00A52B04">
        <w:rPr>
          <w:rFonts w:hint="cs"/>
          <w:b w:val="0"/>
          <w:sz w:val="24"/>
          <w:szCs w:val="24"/>
          <w:rtl/>
          <w:lang w:eastAsia="en-US"/>
        </w:rPr>
        <w:t>בצירוף</w:t>
      </w:r>
      <w:r w:rsidRPr="00A52B04">
        <w:rPr>
          <w:b w:val="0"/>
          <w:sz w:val="24"/>
          <w:szCs w:val="24"/>
          <w:rtl/>
          <w:lang w:eastAsia="en-US"/>
        </w:rPr>
        <w:t xml:space="preserve">  </w:t>
      </w:r>
      <w:r w:rsidRPr="00A52B04">
        <w:rPr>
          <w:rFonts w:hint="cs"/>
          <w:b w:val="0"/>
          <w:sz w:val="24"/>
          <w:szCs w:val="24"/>
          <w:rtl/>
          <w:lang w:eastAsia="en-US"/>
        </w:rPr>
        <w:t>קטלוגים  מקוריים עדכניים.</w:t>
      </w:r>
    </w:p>
    <w:p w14:paraId="73440E27" w14:textId="77777777" w:rsidR="00A52B04" w:rsidRPr="00A52B04" w:rsidRDefault="00A52B04" w:rsidP="00A52B04">
      <w:pPr>
        <w:tabs>
          <w:tab w:val="clear" w:pos="567"/>
        </w:tabs>
        <w:ind w:left="720"/>
        <w:rPr>
          <w:rFonts w:ascii="Calibri" w:eastAsia="Calibri" w:hAnsi="Calibri"/>
          <w:b w:val="0"/>
          <w:noProof w:val="0"/>
          <w:sz w:val="22"/>
          <w:szCs w:val="22"/>
          <w:rtl/>
          <w:lang w:eastAsia="en-US"/>
        </w:rPr>
      </w:pPr>
    </w:p>
    <w:p w14:paraId="14DFE3F5" w14:textId="77777777" w:rsidR="00A52B04" w:rsidRPr="00A52B04" w:rsidRDefault="00A52B04" w:rsidP="00A52B04">
      <w:pPr>
        <w:numPr>
          <w:ilvl w:val="0"/>
          <w:numId w:val="3"/>
        </w:numPr>
        <w:tabs>
          <w:tab w:val="clear" w:pos="567"/>
        </w:tabs>
        <w:spacing w:after="200" w:line="276" w:lineRule="auto"/>
        <w:jc w:val="both"/>
        <w:rPr>
          <w:b w:val="0"/>
          <w:sz w:val="24"/>
          <w:szCs w:val="24"/>
          <w:lang w:eastAsia="en-US"/>
        </w:rPr>
      </w:pPr>
      <w:r w:rsidRPr="00A52B04">
        <w:rPr>
          <w:b w:val="0"/>
          <w:sz w:val="24"/>
          <w:szCs w:val="24"/>
          <w:rtl/>
          <w:lang w:eastAsia="en-US"/>
        </w:rPr>
        <w:t xml:space="preserve">מציע, אשר במהלך </w:t>
      </w:r>
      <w:r w:rsidRPr="00A52B04">
        <w:rPr>
          <w:rFonts w:hint="cs"/>
          <w:b w:val="0"/>
          <w:sz w:val="24"/>
          <w:szCs w:val="24"/>
          <w:rtl/>
          <w:lang w:eastAsia="en-US"/>
        </w:rPr>
        <w:t>השנים 2015-2016</w:t>
      </w:r>
      <w:r w:rsidRPr="00A52B04">
        <w:rPr>
          <w:b w:val="0"/>
          <w:sz w:val="24"/>
          <w:szCs w:val="24"/>
          <w:rtl/>
          <w:lang w:eastAsia="en-US"/>
        </w:rPr>
        <w:t>,</w:t>
      </w:r>
      <w:r w:rsidRPr="00A52B04">
        <w:rPr>
          <w:rFonts w:hint="cs"/>
          <w:b w:val="0"/>
          <w:sz w:val="24"/>
          <w:szCs w:val="24"/>
          <w:rtl/>
          <w:lang w:eastAsia="en-US"/>
        </w:rPr>
        <w:t xml:space="preserve"> ביצע</w:t>
      </w:r>
      <w:r w:rsidRPr="00A52B04">
        <w:rPr>
          <w:b w:val="0"/>
          <w:sz w:val="24"/>
          <w:szCs w:val="24"/>
          <w:rtl/>
          <w:lang w:eastAsia="en-US"/>
        </w:rPr>
        <w:t xml:space="preserve"> </w:t>
      </w:r>
      <w:r w:rsidRPr="00A52B04">
        <w:rPr>
          <w:rFonts w:hint="cs"/>
          <w:b w:val="0"/>
          <w:sz w:val="24"/>
          <w:szCs w:val="24"/>
          <w:rtl/>
          <w:lang w:eastAsia="en-US"/>
        </w:rPr>
        <w:t>5</w:t>
      </w:r>
      <w:r w:rsidRPr="00A52B04">
        <w:rPr>
          <w:b w:val="0"/>
          <w:sz w:val="24"/>
          <w:szCs w:val="24"/>
          <w:rtl/>
          <w:lang w:eastAsia="en-US"/>
        </w:rPr>
        <w:t xml:space="preserve"> </w:t>
      </w:r>
      <w:r w:rsidRPr="00A52B04">
        <w:rPr>
          <w:rFonts w:hint="cs"/>
          <w:b w:val="0"/>
          <w:sz w:val="24"/>
          <w:szCs w:val="24"/>
          <w:rtl/>
          <w:lang w:eastAsia="en-US"/>
        </w:rPr>
        <w:t>עבודות</w:t>
      </w:r>
      <w:r w:rsidRPr="00A52B04">
        <w:rPr>
          <w:b w:val="0"/>
          <w:sz w:val="24"/>
          <w:szCs w:val="24"/>
          <w:rtl/>
          <w:lang w:eastAsia="en-US"/>
        </w:rPr>
        <w:t xml:space="preserve"> </w:t>
      </w:r>
      <w:r w:rsidRPr="00A52B04">
        <w:rPr>
          <w:rFonts w:hint="cs"/>
          <w:b w:val="0"/>
          <w:sz w:val="24"/>
          <w:szCs w:val="24"/>
          <w:rtl/>
          <w:lang w:eastAsia="en-US"/>
        </w:rPr>
        <w:t xml:space="preserve">כאמור במכרז זה, בהיקף כספי דומה או גדול יותר  </w:t>
      </w:r>
      <w:bookmarkEnd w:id="8"/>
      <w:r w:rsidRPr="00A52B04">
        <w:rPr>
          <w:rFonts w:hint="cs"/>
          <w:b w:val="0"/>
          <w:sz w:val="24"/>
          <w:szCs w:val="24"/>
          <w:rtl/>
          <w:lang w:eastAsia="en-US"/>
        </w:rPr>
        <w:t xml:space="preserve">להיקף העבודה הנדרשת במכרז. (בחינת העמידה בתנאי זה היא על פי הצהרת המציע בתשקיף המשתתף כאשר על המציע לפרט האמור בצורה ברורה ומפורטת, כאשר יובהר כי </w:t>
      </w:r>
      <w:r w:rsidRPr="00A52B04">
        <w:rPr>
          <w:rFonts w:hint="cs"/>
          <w:b w:val="0"/>
          <w:sz w:val="24"/>
          <w:szCs w:val="24"/>
          <w:u w:val="single"/>
          <w:rtl/>
          <w:lang w:eastAsia="en-US"/>
        </w:rPr>
        <w:t>ההיקף הכספי יבדק עבור כל אחת מהעבודות שיפורטו</w:t>
      </w:r>
      <w:r w:rsidRPr="00A52B04">
        <w:rPr>
          <w:rFonts w:hint="cs"/>
          <w:b w:val="0"/>
          <w:sz w:val="24"/>
          <w:szCs w:val="24"/>
          <w:rtl/>
          <w:lang w:eastAsia="en-US"/>
        </w:rPr>
        <w:t>).</w:t>
      </w:r>
    </w:p>
    <w:p w14:paraId="6C38F628" w14:textId="77777777" w:rsidR="00A52B04" w:rsidRPr="00A52B04" w:rsidRDefault="00A52B04" w:rsidP="00A52B04">
      <w:pPr>
        <w:tabs>
          <w:tab w:val="clear" w:pos="567"/>
          <w:tab w:val="left" w:pos="1132"/>
        </w:tabs>
        <w:ind w:left="720"/>
        <w:jc w:val="both"/>
        <w:rPr>
          <w:b w:val="0"/>
          <w:sz w:val="24"/>
          <w:szCs w:val="24"/>
          <w:rtl/>
          <w:lang w:eastAsia="en-US"/>
        </w:rPr>
      </w:pPr>
      <w:r w:rsidRPr="00A52B04">
        <w:rPr>
          <w:rFonts w:hint="cs"/>
          <w:b w:val="0"/>
          <w:sz w:val="24"/>
          <w:szCs w:val="24"/>
          <w:rtl/>
          <w:lang w:eastAsia="en-US"/>
        </w:rPr>
        <w:t>לאור מהות ומורכבות העבודות נשוא המכרז וההיבטים הבטיחותיים הכרוכים בביצוע העבודות  הוחלט לקבוע תנאי סף זה כלשונו.</w:t>
      </w:r>
    </w:p>
    <w:p w14:paraId="604859A9" w14:textId="77777777" w:rsidR="00A52B04" w:rsidRPr="00A52B04" w:rsidRDefault="00A52B04" w:rsidP="00A52B04">
      <w:pPr>
        <w:tabs>
          <w:tab w:val="clear" w:pos="567"/>
          <w:tab w:val="left" w:pos="1132"/>
        </w:tabs>
        <w:ind w:left="720"/>
        <w:jc w:val="both"/>
        <w:rPr>
          <w:b w:val="0"/>
          <w:sz w:val="24"/>
          <w:szCs w:val="24"/>
          <w:highlight w:val="yellow"/>
          <w:rtl/>
          <w:lang w:eastAsia="en-US"/>
        </w:rPr>
      </w:pPr>
    </w:p>
    <w:p w14:paraId="52A48F45" w14:textId="77777777" w:rsidR="00A52B04" w:rsidRPr="00A52B04" w:rsidRDefault="00A52B04" w:rsidP="00A52B04">
      <w:pPr>
        <w:numPr>
          <w:ilvl w:val="0"/>
          <w:numId w:val="3"/>
        </w:numPr>
        <w:tabs>
          <w:tab w:val="clear" w:pos="567"/>
          <w:tab w:val="left" w:pos="1132"/>
        </w:tabs>
        <w:spacing w:after="200" w:line="276" w:lineRule="auto"/>
        <w:jc w:val="both"/>
        <w:rPr>
          <w:b w:val="0"/>
          <w:sz w:val="24"/>
          <w:szCs w:val="24"/>
          <w:lang w:eastAsia="en-US"/>
        </w:rPr>
      </w:pPr>
      <w:r w:rsidRPr="00A52B04">
        <w:rPr>
          <w:rFonts w:hint="cs"/>
          <w:b w:val="0"/>
          <w:sz w:val="24"/>
          <w:szCs w:val="24"/>
          <w:rtl/>
          <w:lang w:eastAsia="en-US"/>
        </w:rPr>
        <w:t>למציע  ניסיון  מוכח  של  לפחות  5  שנים  בתחום  אספקה, התקנה  ומתן  שרות  לשנאי  הספק  במתח  גבוה. לאור מהותו של המכרז הוחלט לקבוע תנאי סף זה כלשונו. (לצורך  העמידה בתנאי זה, על המציע לחתום על תצהיר, שנוסחו מצ"ב למסמכי המכרז, נספח א' למסמך זה).</w:t>
      </w:r>
    </w:p>
    <w:p w14:paraId="0E1932F8" w14:textId="77777777" w:rsidR="00A52B04" w:rsidRPr="00A52B04" w:rsidRDefault="00A52B04" w:rsidP="00A52B04">
      <w:pPr>
        <w:tabs>
          <w:tab w:val="clear" w:pos="567"/>
        </w:tabs>
        <w:ind w:left="720"/>
        <w:rPr>
          <w:b w:val="0"/>
          <w:sz w:val="24"/>
          <w:szCs w:val="24"/>
          <w:highlight w:val="yellow"/>
          <w:rtl/>
          <w:lang w:eastAsia="en-US"/>
        </w:rPr>
      </w:pPr>
    </w:p>
    <w:p w14:paraId="77C512F5" w14:textId="77777777" w:rsidR="00A52B04" w:rsidRPr="00A52B04" w:rsidRDefault="00A52B04" w:rsidP="00A52B04">
      <w:pPr>
        <w:numPr>
          <w:ilvl w:val="0"/>
          <w:numId w:val="3"/>
        </w:numPr>
        <w:tabs>
          <w:tab w:val="clear" w:pos="567"/>
        </w:tabs>
        <w:spacing w:after="200" w:line="276" w:lineRule="auto"/>
        <w:jc w:val="both"/>
        <w:rPr>
          <w:b w:val="0"/>
          <w:sz w:val="24"/>
          <w:szCs w:val="24"/>
          <w:lang w:eastAsia="en-US"/>
        </w:rPr>
      </w:pPr>
      <w:r w:rsidRPr="00A52B04">
        <w:rPr>
          <w:rFonts w:hint="cs"/>
          <w:b w:val="0"/>
          <w:sz w:val="24"/>
          <w:szCs w:val="24"/>
          <w:rtl/>
          <w:lang w:eastAsia="en-US"/>
        </w:rPr>
        <w:t xml:space="preserve">על המציע להתחייב לעמוד בדרישות המזמין שלהלן: </w:t>
      </w:r>
    </w:p>
    <w:p w14:paraId="5E752A0D" w14:textId="77777777" w:rsidR="00A52B04" w:rsidRPr="00A52B04" w:rsidRDefault="00A52B04" w:rsidP="00A52B04">
      <w:pPr>
        <w:tabs>
          <w:tab w:val="clear" w:pos="567"/>
        </w:tabs>
        <w:ind w:left="720"/>
        <w:jc w:val="both"/>
        <w:rPr>
          <w:b w:val="0"/>
          <w:sz w:val="24"/>
          <w:szCs w:val="24"/>
          <w:lang w:eastAsia="en-US"/>
        </w:rPr>
      </w:pPr>
      <w:r w:rsidRPr="00A52B04">
        <w:rPr>
          <w:rFonts w:hint="cs"/>
          <w:b w:val="0"/>
          <w:sz w:val="24"/>
          <w:szCs w:val="24"/>
          <w:rtl/>
        </w:rPr>
        <w:t>(לצורך העמידה בתנאי זה יהיה על המציע לחתום על תצהיר, שנוסחו מצ"ב למסמכי המכרז, נספח ב' למסמך זה).</w:t>
      </w:r>
    </w:p>
    <w:p w14:paraId="4FDB27E3" w14:textId="77777777" w:rsidR="00A52B04" w:rsidRPr="00A52B04" w:rsidRDefault="00A52B04" w:rsidP="00A52B04">
      <w:pPr>
        <w:tabs>
          <w:tab w:val="clear" w:pos="567"/>
        </w:tabs>
        <w:ind w:left="720"/>
        <w:rPr>
          <w:rFonts w:ascii="Calibri" w:eastAsia="Calibri" w:hAnsi="Calibri"/>
          <w:b w:val="0"/>
          <w:noProof w:val="0"/>
          <w:sz w:val="22"/>
          <w:szCs w:val="22"/>
          <w:highlight w:val="yellow"/>
          <w:rtl/>
          <w:lang w:eastAsia="en-US"/>
        </w:rPr>
      </w:pPr>
    </w:p>
    <w:p w14:paraId="25961046" w14:textId="77777777" w:rsidR="00A52B04" w:rsidRPr="00A52B04" w:rsidRDefault="00A52B04" w:rsidP="00A52B04">
      <w:pPr>
        <w:numPr>
          <w:ilvl w:val="1"/>
          <w:numId w:val="49"/>
        </w:numPr>
        <w:tabs>
          <w:tab w:val="clear" w:pos="360"/>
          <w:tab w:val="clear" w:pos="567"/>
        </w:tabs>
        <w:spacing w:after="200" w:line="276" w:lineRule="auto"/>
        <w:jc w:val="both"/>
        <w:rPr>
          <w:rFonts w:ascii="Arial" w:eastAsia="Calibri" w:hAnsi="Arial"/>
          <w:b w:val="0"/>
          <w:noProof w:val="0"/>
          <w:sz w:val="24"/>
          <w:szCs w:val="24"/>
          <w:lang w:eastAsia="en-US"/>
        </w:rPr>
      </w:pPr>
      <w:r w:rsidRPr="00A52B04">
        <w:rPr>
          <w:rFonts w:ascii="Arial" w:eastAsia="Calibri" w:hAnsi="Arial" w:hint="cs"/>
          <w:b w:val="0"/>
          <w:noProof w:val="0"/>
          <w:sz w:val="24"/>
          <w:szCs w:val="24"/>
          <w:rtl/>
          <w:lang w:eastAsia="en-US"/>
        </w:rPr>
        <w:t>המציע מתחייב כי הציוד</w:t>
      </w:r>
      <w:r w:rsidRPr="00A52B04">
        <w:rPr>
          <w:rFonts w:ascii="Arial" w:eastAsia="Calibri" w:hAnsi="Arial"/>
          <w:b w:val="0"/>
          <w:noProof w:val="0"/>
          <w:sz w:val="24"/>
          <w:szCs w:val="24"/>
          <w:rtl/>
          <w:lang w:eastAsia="en-US"/>
        </w:rPr>
        <w:t xml:space="preserve">  </w:t>
      </w:r>
      <w:r w:rsidRPr="00A52B04">
        <w:rPr>
          <w:rFonts w:ascii="Arial" w:eastAsia="Calibri" w:hAnsi="Arial" w:hint="cs"/>
          <w:b w:val="0"/>
          <w:noProof w:val="0"/>
          <w:sz w:val="24"/>
          <w:szCs w:val="24"/>
          <w:rtl/>
          <w:lang w:eastAsia="en-US"/>
        </w:rPr>
        <w:t>המוצע</w:t>
      </w:r>
      <w:r w:rsidRPr="00A52B04">
        <w:rPr>
          <w:rFonts w:ascii="Arial" w:eastAsia="Calibri" w:hAnsi="Arial"/>
          <w:b w:val="0"/>
          <w:noProof w:val="0"/>
          <w:sz w:val="24"/>
          <w:szCs w:val="24"/>
          <w:rtl/>
          <w:lang w:eastAsia="en-US"/>
        </w:rPr>
        <w:t xml:space="preserve">  </w:t>
      </w:r>
      <w:r w:rsidRPr="00A52B04">
        <w:rPr>
          <w:rFonts w:ascii="Arial" w:eastAsia="Calibri" w:hAnsi="Arial" w:hint="cs"/>
          <w:b w:val="0"/>
          <w:noProof w:val="0"/>
          <w:sz w:val="24"/>
          <w:szCs w:val="24"/>
          <w:rtl/>
          <w:lang w:eastAsia="en-US"/>
        </w:rPr>
        <w:t>בדגמיו</w:t>
      </w:r>
      <w:r w:rsidRPr="00A52B04">
        <w:rPr>
          <w:rFonts w:ascii="Arial" w:eastAsia="Calibri" w:hAnsi="Arial"/>
          <w:b w:val="0"/>
          <w:noProof w:val="0"/>
          <w:sz w:val="24"/>
          <w:szCs w:val="24"/>
          <w:rtl/>
          <w:lang w:eastAsia="en-US"/>
        </w:rPr>
        <w:t xml:space="preserve">  </w:t>
      </w:r>
      <w:r w:rsidRPr="00A52B04">
        <w:rPr>
          <w:rFonts w:ascii="Arial" w:eastAsia="Calibri" w:hAnsi="Arial" w:hint="cs"/>
          <w:b w:val="0"/>
          <w:noProof w:val="0"/>
          <w:sz w:val="24"/>
          <w:szCs w:val="24"/>
          <w:rtl/>
          <w:lang w:eastAsia="en-US"/>
        </w:rPr>
        <w:t>המוצעים</w:t>
      </w:r>
      <w:r w:rsidRPr="00A52B04">
        <w:rPr>
          <w:rFonts w:ascii="Arial" w:eastAsia="Calibri" w:hAnsi="Arial"/>
          <w:b w:val="0"/>
          <w:noProof w:val="0"/>
          <w:sz w:val="24"/>
          <w:szCs w:val="24"/>
          <w:rtl/>
          <w:lang w:eastAsia="en-US"/>
        </w:rPr>
        <w:t xml:space="preserve">  </w:t>
      </w:r>
      <w:r w:rsidRPr="00A52B04">
        <w:rPr>
          <w:rFonts w:ascii="Arial" w:eastAsia="Calibri" w:hAnsi="Arial" w:hint="cs"/>
          <w:b w:val="0"/>
          <w:noProof w:val="0"/>
          <w:sz w:val="24"/>
          <w:szCs w:val="24"/>
          <w:rtl/>
          <w:lang w:eastAsia="en-US"/>
        </w:rPr>
        <w:t>במכרז</w:t>
      </w:r>
      <w:r w:rsidRPr="00A52B04">
        <w:rPr>
          <w:rFonts w:ascii="Arial" w:eastAsia="Calibri" w:hAnsi="Arial"/>
          <w:b w:val="0"/>
          <w:noProof w:val="0"/>
          <w:sz w:val="24"/>
          <w:szCs w:val="24"/>
          <w:rtl/>
          <w:lang w:eastAsia="en-US"/>
        </w:rPr>
        <w:t xml:space="preserve">  </w:t>
      </w:r>
      <w:r w:rsidRPr="00A52B04">
        <w:rPr>
          <w:rFonts w:ascii="Arial" w:eastAsia="Calibri" w:hAnsi="Arial" w:hint="cs"/>
          <w:b w:val="0"/>
          <w:noProof w:val="0"/>
          <w:sz w:val="24"/>
          <w:szCs w:val="24"/>
          <w:rtl/>
          <w:lang w:eastAsia="en-US"/>
        </w:rPr>
        <w:t>נמצא</w:t>
      </w:r>
      <w:r w:rsidRPr="00A52B04">
        <w:rPr>
          <w:rFonts w:ascii="Arial" w:eastAsia="Calibri" w:hAnsi="Arial"/>
          <w:b w:val="0"/>
          <w:noProof w:val="0"/>
          <w:sz w:val="24"/>
          <w:szCs w:val="24"/>
          <w:rtl/>
          <w:lang w:eastAsia="en-US"/>
        </w:rPr>
        <w:t xml:space="preserve">  </w:t>
      </w:r>
      <w:r w:rsidRPr="00A52B04">
        <w:rPr>
          <w:rFonts w:ascii="Arial" w:eastAsia="Calibri" w:hAnsi="Arial" w:hint="cs"/>
          <w:b w:val="0"/>
          <w:noProof w:val="0"/>
          <w:sz w:val="24"/>
          <w:szCs w:val="24"/>
          <w:rtl/>
          <w:lang w:eastAsia="en-US"/>
        </w:rPr>
        <w:t>בשימוש</w:t>
      </w:r>
      <w:r w:rsidRPr="00A52B04">
        <w:rPr>
          <w:rFonts w:ascii="Arial" w:eastAsia="Calibri" w:hAnsi="Arial"/>
          <w:b w:val="0"/>
          <w:noProof w:val="0"/>
          <w:sz w:val="24"/>
          <w:szCs w:val="24"/>
          <w:rtl/>
          <w:lang w:eastAsia="en-US"/>
        </w:rPr>
        <w:t xml:space="preserve">  </w:t>
      </w:r>
      <w:r w:rsidRPr="00A52B04">
        <w:rPr>
          <w:rFonts w:ascii="Arial" w:eastAsia="Calibri" w:hAnsi="Arial" w:hint="cs"/>
          <w:b w:val="0"/>
          <w:noProof w:val="0"/>
          <w:sz w:val="24"/>
          <w:szCs w:val="24"/>
          <w:rtl/>
          <w:lang w:eastAsia="en-US"/>
        </w:rPr>
        <w:t>במדינת</w:t>
      </w:r>
      <w:r w:rsidRPr="00A52B04">
        <w:rPr>
          <w:rFonts w:ascii="Arial" w:eastAsia="Calibri" w:hAnsi="Arial"/>
          <w:b w:val="0"/>
          <w:noProof w:val="0"/>
          <w:sz w:val="24"/>
          <w:szCs w:val="24"/>
          <w:rtl/>
          <w:lang w:eastAsia="en-US"/>
        </w:rPr>
        <w:t xml:space="preserve">  </w:t>
      </w:r>
      <w:r w:rsidRPr="00A52B04">
        <w:rPr>
          <w:rFonts w:ascii="Arial" w:eastAsia="Calibri" w:hAnsi="Arial" w:hint="cs"/>
          <w:b w:val="0"/>
          <w:noProof w:val="0"/>
          <w:sz w:val="24"/>
          <w:szCs w:val="24"/>
          <w:rtl/>
          <w:lang w:eastAsia="en-US"/>
        </w:rPr>
        <w:t>ישראל</w:t>
      </w:r>
      <w:r w:rsidRPr="00A52B04">
        <w:rPr>
          <w:rFonts w:ascii="Arial" w:eastAsia="Calibri" w:hAnsi="Arial"/>
          <w:b w:val="0"/>
          <w:noProof w:val="0"/>
          <w:sz w:val="24"/>
          <w:szCs w:val="24"/>
          <w:rtl/>
          <w:lang w:eastAsia="en-US"/>
        </w:rPr>
        <w:t xml:space="preserve">  </w:t>
      </w:r>
      <w:r w:rsidRPr="00A52B04">
        <w:rPr>
          <w:rFonts w:ascii="Arial" w:eastAsia="Calibri" w:hAnsi="Arial" w:hint="cs"/>
          <w:b w:val="0"/>
          <w:noProof w:val="0"/>
          <w:sz w:val="24"/>
          <w:szCs w:val="24"/>
          <w:rtl/>
          <w:lang w:eastAsia="en-US"/>
        </w:rPr>
        <w:t>לפחות</w:t>
      </w:r>
      <w:r w:rsidRPr="00A52B04">
        <w:rPr>
          <w:rFonts w:ascii="Arial" w:eastAsia="Calibri" w:hAnsi="Arial"/>
          <w:b w:val="0"/>
          <w:noProof w:val="0"/>
          <w:sz w:val="24"/>
          <w:szCs w:val="24"/>
          <w:rtl/>
          <w:lang w:eastAsia="en-US"/>
        </w:rPr>
        <w:t xml:space="preserve"> 5  </w:t>
      </w:r>
      <w:r w:rsidRPr="00A52B04">
        <w:rPr>
          <w:rFonts w:ascii="Arial" w:eastAsia="Calibri" w:hAnsi="Arial" w:hint="cs"/>
          <w:b w:val="0"/>
          <w:noProof w:val="0"/>
          <w:sz w:val="24"/>
          <w:szCs w:val="24"/>
          <w:rtl/>
          <w:lang w:eastAsia="en-US"/>
        </w:rPr>
        <w:t>שנים</w:t>
      </w:r>
      <w:r w:rsidRPr="00A52B04">
        <w:rPr>
          <w:rFonts w:ascii="Arial" w:eastAsia="Calibri" w:hAnsi="Arial"/>
          <w:b w:val="0"/>
          <w:noProof w:val="0"/>
          <w:sz w:val="24"/>
          <w:szCs w:val="24"/>
          <w:rtl/>
          <w:lang w:eastAsia="en-US"/>
        </w:rPr>
        <w:t xml:space="preserve">. </w:t>
      </w:r>
    </w:p>
    <w:p w14:paraId="08FB1AFC" w14:textId="77777777" w:rsidR="00A52B04" w:rsidRPr="00A52B04" w:rsidRDefault="00A52B04" w:rsidP="00A52B04">
      <w:pPr>
        <w:numPr>
          <w:ilvl w:val="1"/>
          <w:numId w:val="49"/>
        </w:numPr>
        <w:tabs>
          <w:tab w:val="clear" w:pos="360"/>
          <w:tab w:val="clear" w:pos="567"/>
        </w:tabs>
        <w:spacing w:after="200" w:line="276" w:lineRule="auto"/>
        <w:jc w:val="both"/>
        <w:rPr>
          <w:rFonts w:ascii="Arial" w:eastAsia="Calibri" w:hAnsi="Arial"/>
          <w:b w:val="0"/>
          <w:noProof w:val="0"/>
          <w:sz w:val="24"/>
          <w:szCs w:val="24"/>
          <w:lang w:eastAsia="en-US"/>
        </w:rPr>
      </w:pPr>
      <w:r w:rsidRPr="00A52B04">
        <w:rPr>
          <w:rFonts w:ascii="Arial" w:eastAsia="Calibri" w:hAnsi="Arial" w:hint="cs"/>
          <w:b w:val="0"/>
          <w:noProof w:val="0"/>
          <w:sz w:val="24"/>
          <w:szCs w:val="24"/>
          <w:rtl/>
          <w:lang w:eastAsia="en-US"/>
        </w:rPr>
        <w:t>המציע</w:t>
      </w:r>
      <w:r w:rsidRPr="00A52B04">
        <w:rPr>
          <w:rFonts w:ascii="Calibri" w:eastAsia="Calibri" w:hAnsi="Calibri" w:hint="cs"/>
          <w:b w:val="0"/>
          <w:noProof w:val="0"/>
          <w:sz w:val="24"/>
          <w:szCs w:val="24"/>
          <w:rtl/>
          <w:lang w:eastAsia="en-US"/>
        </w:rPr>
        <w:t xml:space="preserve">  מתחייב שיש לו </w:t>
      </w:r>
      <w:r w:rsidRPr="00A52B04">
        <w:rPr>
          <w:rFonts w:ascii="Arial" w:eastAsia="Calibri" w:hAnsi="Arial" w:hint="cs"/>
          <w:b w:val="0"/>
          <w:noProof w:val="0"/>
          <w:sz w:val="24"/>
          <w:szCs w:val="24"/>
          <w:rtl/>
          <w:lang w:eastAsia="en-US"/>
        </w:rPr>
        <w:t>מערכת</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שרות</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הפועלת</w:t>
      </w:r>
      <w:r w:rsidRPr="00A52B04">
        <w:rPr>
          <w:rFonts w:ascii="Calibri" w:eastAsia="Calibri" w:hAnsi="Calibri" w:hint="cs"/>
          <w:b w:val="0"/>
          <w:noProof w:val="0"/>
          <w:sz w:val="24"/>
          <w:szCs w:val="24"/>
          <w:rtl/>
          <w:lang w:eastAsia="en-US"/>
        </w:rPr>
        <w:t xml:space="preserve">  24  </w:t>
      </w:r>
      <w:r w:rsidRPr="00A52B04">
        <w:rPr>
          <w:rFonts w:ascii="Arial" w:eastAsia="Calibri" w:hAnsi="Arial" w:hint="cs"/>
          <w:b w:val="0"/>
          <w:noProof w:val="0"/>
          <w:sz w:val="24"/>
          <w:szCs w:val="24"/>
          <w:rtl/>
          <w:lang w:eastAsia="en-US"/>
        </w:rPr>
        <w:t>שעות</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ביממה</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במשך</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כל</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ימות</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השנה</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כולל</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אפשרות</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איתור</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וזימון</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אלחוטי</w:t>
      </w:r>
      <w:r w:rsidRPr="00A52B04">
        <w:rPr>
          <w:rFonts w:ascii="Calibri" w:eastAsia="Calibri" w:hAnsi="Calibri" w:hint="cs"/>
          <w:b w:val="0"/>
          <w:noProof w:val="0"/>
          <w:sz w:val="24"/>
          <w:szCs w:val="24"/>
          <w:rtl/>
          <w:lang w:eastAsia="en-US"/>
        </w:rPr>
        <w:t>.</w:t>
      </w:r>
    </w:p>
    <w:p w14:paraId="2446E8F3" w14:textId="77777777" w:rsidR="00A52B04" w:rsidRPr="00A52B04" w:rsidRDefault="00A52B04" w:rsidP="00A52B04">
      <w:pPr>
        <w:tabs>
          <w:tab w:val="clear" w:pos="567"/>
        </w:tabs>
        <w:ind w:left="720"/>
        <w:rPr>
          <w:rFonts w:ascii="Calibri" w:eastAsia="Calibri" w:hAnsi="Calibri"/>
          <w:b w:val="0"/>
          <w:noProof w:val="0"/>
          <w:sz w:val="24"/>
          <w:szCs w:val="24"/>
          <w:rtl/>
          <w:lang w:eastAsia="en-US"/>
        </w:rPr>
      </w:pPr>
    </w:p>
    <w:p w14:paraId="4F637CFB" w14:textId="77777777" w:rsidR="00A52B04" w:rsidRPr="00A52B04" w:rsidRDefault="00A52B04" w:rsidP="00A52B04">
      <w:pPr>
        <w:numPr>
          <w:ilvl w:val="0"/>
          <w:numId w:val="3"/>
        </w:numPr>
        <w:tabs>
          <w:tab w:val="clear" w:pos="567"/>
        </w:tabs>
        <w:spacing w:after="200" w:line="276" w:lineRule="auto"/>
        <w:jc w:val="both"/>
        <w:rPr>
          <w:b w:val="0"/>
          <w:sz w:val="24"/>
          <w:szCs w:val="24"/>
          <w:lang w:eastAsia="en-US"/>
        </w:rPr>
      </w:pPr>
      <w:r w:rsidRPr="00A52B04">
        <w:rPr>
          <w:rFonts w:hint="cs"/>
          <w:b w:val="0"/>
          <w:sz w:val="24"/>
          <w:szCs w:val="24"/>
          <w:rtl/>
          <w:lang w:eastAsia="en-US"/>
        </w:rPr>
        <w:t>למציע לא קיימים כל חובות לרשם החברות והוא אינו חברה מפרת חוק או שהיא בהתראה לפני רישום כחברה מפרת חוק.</w:t>
      </w:r>
    </w:p>
    <w:p w14:paraId="36BE86B2" w14:textId="77777777" w:rsidR="00A52B04" w:rsidRPr="00A52B04" w:rsidRDefault="00A52B04" w:rsidP="00A52B04">
      <w:pPr>
        <w:tabs>
          <w:tab w:val="clear" w:pos="567"/>
        </w:tabs>
        <w:ind w:left="720"/>
        <w:rPr>
          <w:rFonts w:ascii="Calibri" w:eastAsia="Calibri" w:hAnsi="Calibri"/>
          <w:b w:val="0"/>
          <w:noProof w:val="0"/>
          <w:sz w:val="24"/>
          <w:szCs w:val="24"/>
          <w:rtl/>
          <w:lang w:eastAsia="en-US"/>
        </w:rPr>
      </w:pPr>
    </w:p>
    <w:p w14:paraId="46422884" w14:textId="77777777" w:rsidR="00A52B04" w:rsidRPr="00A52B04" w:rsidRDefault="00A52B04" w:rsidP="00A52B04">
      <w:pPr>
        <w:numPr>
          <w:ilvl w:val="0"/>
          <w:numId w:val="3"/>
        </w:numPr>
        <w:tabs>
          <w:tab w:val="clear" w:pos="567"/>
        </w:tabs>
        <w:spacing w:after="200" w:line="276" w:lineRule="auto"/>
        <w:jc w:val="both"/>
        <w:rPr>
          <w:b w:val="0"/>
          <w:sz w:val="24"/>
          <w:szCs w:val="24"/>
          <w:lang w:eastAsia="en-US"/>
        </w:rPr>
      </w:pPr>
      <w:r w:rsidRPr="00A52B04">
        <w:rPr>
          <w:rFonts w:hint="cs"/>
          <w:b w:val="0"/>
          <w:sz w:val="24"/>
          <w:szCs w:val="24"/>
          <w:rtl/>
          <w:lang w:eastAsia="en-US"/>
        </w:rPr>
        <w:t>המציע הינו אזרח ישראלי ואם הינו תאגיד – תאגיד הרשום כדין בישראל.</w:t>
      </w:r>
    </w:p>
    <w:p w14:paraId="73191F39" w14:textId="77777777" w:rsidR="00A52B04" w:rsidRPr="00A52B04" w:rsidRDefault="00A52B04" w:rsidP="00A52B04">
      <w:pPr>
        <w:tabs>
          <w:tab w:val="clear" w:pos="567"/>
        </w:tabs>
        <w:ind w:left="720"/>
        <w:rPr>
          <w:rFonts w:ascii="Calibri" w:eastAsia="Calibri" w:hAnsi="Calibri"/>
          <w:b w:val="0"/>
          <w:noProof w:val="0"/>
          <w:sz w:val="22"/>
          <w:szCs w:val="22"/>
          <w:rtl/>
          <w:lang w:eastAsia="en-US"/>
        </w:rPr>
      </w:pPr>
    </w:p>
    <w:p w14:paraId="25CFD4A8" w14:textId="77777777" w:rsidR="00A52B04" w:rsidRPr="00A52B04" w:rsidRDefault="00A52B04" w:rsidP="00A52B04">
      <w:pPr>
        <w:numPr>
          <w:ilvl w:val="0"/>
          <w:numId w:val="3"/>
        </w:numPr>
        <w:tabs>
          <w:tab w:val="clear" w:pos="567"/>
        </w:tabs>
        <w:spacing w:after="200" w:line="276" w:lineRule="auto"/>
        <w:jc w:val="both"/>
        <w:rPr>
          <w:b w:val="0"/>
          <w:sz w:val="24"/>
          <w:szCs w:val="24"/>
          <w:lang w:eastAsia="en-US"/>
        </w:rPr>
      </w:pPr>
      <w:r w:rsidRPr="00A52B04">
        <w:rPr>
          <w:rFonts w:hint="cs"/>
          <w:b w:val="0"/>
          <w:sz w:val="24"/>
          <w:szCs w:val="24"/>
          <w:rtl/>
          <w:lang w:eastAsia="en-US"/>
        </w:rPr>
        <w:t>על המציע להיות בעל כל האישורים והתצהירים הנדרשים לפי חוק עסקאות גופים ציבוריים (אכיפת ניהול חשבונות ותשלום חובות מס), התשל"ו - 1976 על שם המציע לרבות :</w:t>
      </w:r>
    </w:p>
    <w:p w14:paraId="311DE9C1" w14:textId="77777777" w:rsidR="00A52B04" w:rsidRPr="00A52B04" w:rsidRDefault="00A52B04" w:rsidP="00A52B04">
      <w:pPr>
        <w:tabs>
          <w:tab w:val="clear" w:pos="567"/>
        </w:tabs>
        <w:ind w:left="720"/>
        <w:rPr>
          <w:rFonts w:ascii="Calibri" w:eastAsia="Calibri" w:hAnsi="Calibri"/>
          <w:b w:val="0"/>
          <w:noProof w:val="0"/>
          <w:sz w:val="22"/>
          <w:szCs w:val="22"/>
          <w:lang w:eastAsia="en-US"/>
        </w:rPr>
      </w:pPr>
    </w:p>
    <w:p w14:paraId="639D57D8" w14:textId="77777777" w:rsidR="00A52B04" w:rsidRPr="00A52B04" w:rsidRDefault="00A52B04" w:rsidP="00A52B04">
      <w:pPr>
        <w:numPr>
          <w:ilvl w:val="2"/>
          <w:numId w:val="4"/>
        </w:numPr>
        <w:tabs>
          <w:tab w:val="clear" w:pos="567"/>
          <w:tab w:val="left" w:pos="1132"/>
        </w:tabs>
        <w:spacing w:after="200" w:line="276" w:lineRule="auto"/>
        <w:jc w:val="both"/>
        <w:rPr>
          <w:b w:val="0"/>
          <w:sz w:val="24"/>
          <w:szCs w:val="24"/>
          <w:rtl/>
          <w:lang w:eastAsia="en-US"/>
        </w:rPr>
      </w:pPr>
      <w:r w:rsidRPr="00A52B04">
        <w:rPr>
          <w:rFonts w:hint="cs"/>
          <w:b w:val="0"/>
          <w:sz w:val="24"/>
          <w:szCs w:val="24"/>
          <w:rtl/>
          <w:lang w:eastAsia="en-US"/>
        </w:rPr>
        <w:t xml:space="preserve"> </w:t>
      </w:r>
      <w:r w:rsidRPr="00A52B04">
        <w:rPr>
          <w:rFonts w:hint="cs"/>
          <w:b w:val="0"/>
          <w:sz w:val="24"/>
          <w:szCs w:val="24"/>
          <w:rtl/>
          <w:lang w:eastAsia="en-US"/>
        </w:rPr>
        <w:tab/>
        <w:t xml:space="preserve">אישור פקיד מורשה, רואה חשבון או יועץ מס, המעיד שהמציע מנהל פנקסי חשבונות על פי </w:t>
      </w:r>
      <w:r w:rsidRPr="00A52B04">
        <w:rPr>
          <w:rFonts w:hint="cs"/>
          <w:b w:val="0"/>
          <w:sz w:val="24"/>
          <w:szCs w:val="24"/>
          <w:rtl/>
          <w:lang w:eastAsia="en-US"/>
        </w:rPr>
        <w:tab/>
        <w:t>פקודת מס הכנסה [נוסח חדש] ו</w:t>
      </w:r>
      <w:hyperlink r:id="rId13" w:history="1">
        <w:r w:rsidRPr="00A52B04">
          <w:rPr>
            <w:rFonts w:hint="cs"/>
            <w:b w:val="0"/>
            <w:color w:val="0000FF"/>
            <w:sz w:val="24"/>
            <w:szCs w:val="24"/>
            <w:u w:val="single"/>
            <w:rtl/>
          </w:rPr>
          <w:t>חוק מס ערך מוסף, תשל"ו-1975</w:t>
        </w:r>
      </w:hyperlink>
      <w:r w:rsidRPr="00A52B04">
        <w:rPr>
          <w:rFonts w:hint="cs"/>
          <w:b w:val="0"/>
          <w:sz w:val="24"/>
          <w:szCs w:val="24"/>
          <w:rtl/>
          <w:lang w:eastAsia="en-US"/>
        </w:rPr>
        <w:t xml:space="preserve"> או שהוא פטור מלנהלם </w:t>
      </w:r>
      <w:r w:rsidRPr="00A52B04">
        <w:rPr>
          <w:rFonts w:hint="cs"/>
          <w:b w:val="0"/>
          <w:sz w:val="24"/>
          <w:szCs w:val="24"/>
          <w:rtl/>
          <w:lang w:eastAsia="en-US"/>
        </w:rPr>
        <w:tab/>
        <w:t xml:space="preserve">ושהוא נוהג לדווח לפקיד שומה על הכנסותיו וכן מדווח למנהל מס ערך מוסף על עסקאות </w:t>
      </w:r>
      <w:r w:rsidRPr="00A52B04">
        <w:rPr>
          <w:rFonts w:hint="cs"/>
          <w:b w:val="0"/>
          <w:sz w:val="24"/>
          <w:szCs w:val="24"/>
          <w:rtl/>
          <w:lang w:eastAsia="en-US"/>
        </w:rPr>
        <w:tab/>
        <w:t>שמוטל עליהן מס לפי חוק מס ערך מוסף.</w:t>
      </w:r>
    </w:p>
    <w:p w14:paraId="263FE54B" w14:textId="77777777" w:rsidR="00A52B04" w:rsidRPr="00A52B04" w:rsidRDefault="00A52B04" w:rsidP="00A52B04">
      <w:pPr>
        <w:tabs>
          <w:tab w:val="clear" w:pos="567"/>
          <w:tab w:val="left" w:pos="1132"/>
        </w:tabs>
        <w:ind w:left="1224"/>
        <w:jc w:val="both"/>
        <w:rPr>
          <w:b w:val="0"/>
          <w:sz w:val="24"/>
          <w:szCs w:val="24"/>
          <w:lang w:eastAsia="en-US"/>
        </w:rPr>
      </w:pPr>
    </w:p>
    <w:p w14:paraId="7C4C3054" w14:textId="77777777" w:rsidR="00A52B04" w:rsidRPr="00A52B04" w:rsidRDefault="00A52B04" w:rsidP="00A52B04">
      <w:pPr>
        <w:numPr>
          <w:ilvl w:val="2"/>
          <w:numId w:val="4"/>
        </w:numPr>
        <w:tabs>
          <w:tab w:val="clear" w:pos="567"/>
          <w:tab w:val="left" w:pos="1132"/>
        </w:tabs>
        <w:spacing w:after="200" w:line="276" w:lineRule="auto"/>
        <w:jc w:val="both"/>
        <w:rPr>
          <w:b w:val="0"/>
          <w:sz w:val="24"/>
          <w:szCs w:val="24"/>
          <w:lang w:eastAsia="en-US"/>
        </w:rPr>
      </w:pPr>
      <w:r w:rsidRPr="00A52B04">
        <w:rPr>
          <w:rFonts w:hint="cs"/>
          <w:b w:val="0"/>
          <w:sz w:val="24"/>
          <w:szCs w:val="24"/>
          <w:rtl/>
          <w:lang w:eastAsia="en-US"/>
        </w:rPr>
        <w:t xml:space="preserve"> </w:t>
      </w:r>
      <w:r w:rsidRPr="00A52B04">
        <w:rPr>
          <w:rFonts w:hint="cs"/>
          <w:b w:val="0"/>
          <w:sz w:val="24"/>
          <w:szCs w:val="24"/>
          <w:rtl/>
          <w:lang w:eastAsia="en-US"/>
        </w:rPr>
        <w:tab/>
        <w:t xml:space="preserve">תצהיר המאומת על ידי עורך דין, לפיו עד מועד ההתקשרות לא הורשע המציע ובעל זיקה </w:t>
      </w:r>
      <w:r w:rsidRPr="00A52B04">
        <w:rPr>
          <w:rFonts w:hint="cs"/>
          <w:b w:val="0"/>
          <w:sz w:val="24"/>
          <w:szCs w:val="24"/>
          <w:rtl/>
          <w:lang w:eastAsia="en-US"/>
        </w:rPr>
        <w:tab/>
        <w:t xml:space="preserve">אליו </w:t>
      </w:r>
      <w:r w:rsidRPr="00A52B04">
        <w:rPr>
          <w:rFonts w:hint="cs"/>
          <w:b w:val="0"/>
          <w:sz w:val="24"/>
          <w:szCs w:val="24"/>
          <w:rtl/>
          <w:lang w:eastAsia="en-US"/>
        </w:rPr>
        <w:tab/>
        <w:t xml:space="preserve">ביותר משתי עבירות לפי </w:t>
      </w:r>
      <w:hyperlink r:id="rId14" w:history="1">
        <w:r w:rsidRPr="00A52B04">
          <w:rPr>
            <w:rFonts w:hint="cs"/>
            <w:b w:val="0"/>
            <w:color w:val="0000FF"/>
            <w:sz w:val="24"/>
            <w:szCs w:val="24"/>
            <w:u w:val="single"/>
            <w:rtl/>
          </w:rPr>
          <w:t xml:space="preserve">חוק עובדים זרים (איסור העסקה שלא כדין והבטחת תנאים </w:t>
        </w:r>
        <w:r w:rsidRPr="00A52B04">
          <w:rPr>
            <w:rFonts w:hint="cs"/>
            <w:b w:val="0"/>
            <w:color w:val="0000FF"/>
            <w:sz w:val="24"/>
            <w:szCs w:val="24"/>
            <w:rtl/>
          </w:rPr>
          <w:tab/>
        </w:r>
        <w:r w:rsidRPr="00A52B04">
          <w:rPr>
            <w:rFonts w:hint="cs"/>
            <w:b w:val="0"/>
            <w:color w:val="0000FF"/>
            <w:sz w:val="24"/>
            <w:szCs w:val="24"/>
            <w:u w:val="single"/>
            <w:rtl/>
          </w:rPr>
          <w:t>הוגנים), תשנ"א-1991</w:t>
        </w:r>
      </w:hyperlink>
      <w:r w:rsidRPr="00A52B04">
        <w:rPr>
          <w:rFonts w:hint="cs"/>
          <w:b w:val="0"/>
          <w:sz w:val="24"/>
          <w:szCs w:val="24"/>
          <w:rtl/>
          <w:lang w:eastAsia="en-US"/>
        </w:rPr>
        <w:t xml:space="preserve"> ולפי חוק שכר מינימום, תשמ"ז-1987, נוסח התצהיר מצ"ב למסמכי </w:t>
      </w:r>
      <w:r w:rsidRPr="00A52B04">
        <w:rPr>
          <w:rFonts w:hint="cs"/>
          <w:b w:val="0"/>
          <w:sz w:val="24"/>
          <w:szCs w:val="24"/>
          <w:rtl/>
          <w:lang w:eastAsia="en-US"/>
        </w:rPr>
        <w:tab/>
        <w:t>המכרז, נספח ג' למסמך זה.</w:t>
      </w:r>
    </w:p>
    <w:p w14:paraId="11E70EAA" w14:textId="77777777" w:rsidR="00A52B04" w:rsidRPr="00A52B04" w:rsidRDefault="00A52B04" w:rsidP="00A52B04">
      <w:pPr>
        <w:tabs>
          <w:tab w:val="clear" w:pos="567"/>
        </w:tabs>
        <w:ind w:left="720"/>
        <w:rPr>
          <w:rFonts w:ascii="Calibri" w:eastAsia="Calibri" w:hAnsi="Calibri"/>
          <w:b w:val="0"/>
          <w:noProof w:val="0"/>
          <w:sz w:val="22"/>
          <w:szCs w:val="22"/>
          <w:rtl/>
          <w:lang w:eastAsia="en-US"/>
        </w:rPr>
      </w:pPr>
    </w:p>
    <w:p w14:paraId="682A44E1" w14:textId="77777777" w:rsidR="00A52B04" w:rsidRPr="00A52B04" w:rsidRDefault="00A52B04" w:rsidP="00A52B04">
      <w:pPr>
        <w:numPr>
          <w:ilvl w:val="2"/>
          <w:numId w:val="4"/>
        </w:numPr>
        <w:tabs>
          <w:tab w:val="clear" w:pos="567"/>
          <w:tab w:val="left" w:pos="1132"/>
        </w:tabs>
        <w:spacing w:after="200" w:line="276" w:lineRule="auto"/>
        <w:jc w:val="both"/>
        <w:rPr>
          <w:b w:val="0"/>
          <w:sz w:val="24"/>
          <w:szCs w:val="24"/>
          <w:lang w:eastAsia="en-US"/>
        </w:rPr>
      </w:pPr>
      <w:r w:rsidRPr="00A52B04">
        <w:rPr>
          <w:rFonts w:hint="cs"/>
          <w:b w:val="0"/>
          <w:sz w:val="24"/>
          <w:szCs w:val="24"/>
          <w:rtl/>
          <w:lang w:eastAsia="en-US"/>
        </w:rPr>
        <w:tab/>
        <w:t>תצהיר המאומת על ידי עורך דין בדבר העסקת עובדים עם מוגבלות בהתאם לחוק</w:t>
      </w:r>
      <w:r w:rsidRPr="00A52B04">
        <w:rPr>
          <w:b w:val="0"/>
          <w:sz w:val="24"/>
          <w:szCs w:val="24"/>
          <w:lang w:eastAsia="en-US"/>
        </w:rPr>
        <w:t xml:space="preserve"> </w:t>
      </w:r>
      <w:r w:rsidRPr="00A52B04">
        <w:rPr>
          <w:rFonts w:hint="cs"/>
          <w:b w:val="0"/>
          <w:sz w:val="24"/>
          <w:szCs w:val="24"/>
          <w:rtl/>
          <w:lang w:eastAsia="en-US"/>
        </w:rPr>
        <w:t>עסקאות</w:t>
      </w:r>
      <w:r w:rsidRPr="00A52B04">
        <w:rPr>
          <w:b w:val="0"/>
          <w:sz w:val="24"/>
          <w:szCs w:val="24"/>
          <w:lang w:eastAsia="en-US"/>
        </w:rPr>
        <w:t xml:space="preserve"> </w:t>
      </w:r>
      <w:r w:rsidRPr="00A52B04">
        <w:rPr>
          <w:rFonts w:hint="cs"/>
          <w:b w:val="0"/>
          <w:sz w:val="24"/>
          <w:szCs w:val="24"/>
          <w:rtl/>
          <w:lang w:eastAsia="en-US"/>
        </w:rPr>
        <w:tab/>
        <w:t>גופים</w:t>
      </w:r>
      <w:r w:rsidRPr="00A52B04">
        <w:rPr>
          <w:b w:val="0"/>
          <w:sz w:val="24"/>
          <w:szCs w:val="24"/>
          <w:lang w:eastAsia="en-US"/>
        </w:rPr>
        <w:t xml:space="preserve"> </w:t>
      </w:r>
      <w:r w:rsidRPr="00A52B04">
        <w:rPr>
          <w:rFonts w:hint="cs"/>
          <w:b w:val="0"/>
          <w:sz w:val="24"/>
          <w:szCs w:val="24"/>
          <w:rtl/>
          <w:lang w:eastAsia="en-US"/>
        </w:rPr>
        <w:t>ציבוריים</w:t>
      </w:r>
      <w:r w:rsidRPr="00A52B04">
        <w:rPr>
          <w:b w:val="0"/>
          <w:sz w:val="24"/>
          <w:szCs w:val="24"/>
          <w:lang w:eastAsia="en-US"/>
        </w:rPr>
        <w:t xml:space="preserve"> </w:t>
      </w:r>
      <w:r w:rsidRPr="00A52B04">
        <w:rPr>
          <w:rFonts w:hint="cs"/>
          <w:b w:val="0"/>
          <w:sz w:val="24"/>
          <w:szCs w:val="24"/>
          <w:rtl/>
          <w:lang w:eastAsia="en-US"/>
        </w:rPr>
        <w:t>(תיקון</w:t>
      </w:r>
      <w:r w:rsidRPr="00A52B04">
        <w:rPr>
          <w:b w:val="0"/>
          <w:sz w:val="24"/>
          <w:szCs w:val="24"/>
          <w:lang w:eastAsia="en-US"/>
        </w:rPr>
        <w:t xml:space="preserve"> </w:t>
      </w:r>
      <w:r w:rsidRPr="00A52B04">
        <w:rPr>
          <w:rFonts w:hint="cs"/>
          <w:b w:val="0"/>
          <w:sz w:val="24"/>
          <w:szCs w:val="24"/>
          <w:rtl/>
          <w:lang w:eastAsia="en-US"/>
        </w:rPr>
        <w:t>מס'</w:t>
      </w:r>
      <w:r w:rsidRPr="00A52B04">
        <w:rPr>
          <w:b w:val="0"/>
          <w:sz w:val="24"/>
          <w:szCs w:val="24"/>
          <w:lang w:eastAsia="en-US"/>
        </w:rPr>
        <w:t xml:space="preserve"> </w:t>
      </w:r>
      <w:r w:rsidRPr="00A52B04">
        <w:rPr>
          <w:rFonts w:hint="cs"/>
          <w:b w:val="0"/>
          <w:sz w:val="24"/>
          <w:szCs w:val="24"/>
          <w:rtl/>
          <w:lang w:eastAsia="en-US"/>
        </w:rPr>
        <w:t xml:space="preserve"> 10 והוראת</w:t>
      </w:r>
      <w:r w:rsidRPr="00A52B04">
        <w:rPr>
          <w:b w:val="0"/>
          <w:sz w:val="24"/>
          <w:szCs w:val="24"/>
          <w:lang w:eastAsia="en-US"/>
        </w:rPr>
        <w:t xml:space="preserve"> </w:t>
      </w:r>
      <w:r w:rsidRPr="00A52B04">
        <w:rPr>
          <w:rFonts w:hint="cs"/>
          <w:b w:val="0"/>
          <w:sz w:val="24"/>
          <w:szCs w:val="24"/>
          <w:rtl/>
          <w:lang w:eastAsia="en-US"/>
        </w:rPr>
        <w:t>שעה)</w:t>
      </w:r>
      <w:r w:rsidRPr="00A52B04">
        <w:rPr>
          <w:b w:val="0"/>
          <w:sz w:val="24"/>
          <w:szCs w:val="24"/>
          <w:lang w:eastAsia="en-US"/>
        </w:rPr>
        <w:t xml:space="preserve"> </w:t>
      </w:r>
      <w:r w:rsidRPr="00A52B04">
        <w:rPr>
          <w:rFonts w:hint="cs"/>
          <w:b w:val="0"/>
          <w:sz w:val="24"/>
          <w:szCs w:val="24"/>
          <w:rtl/>
          <w:lang w:eastAsia="en-US"/>
        </w:rPr>
        <w:t>התשע</w:t>
      </w:r>
      <w:r w:rsidRPr="00A52B04">
        <w:rPr>
          <w:b w:val="0"/>
          <w:sz w:val="24"/>
          <w:szCs w:val="24"/>
          <w:lang w:eastAsia="en-US"/>
        </w:rPr>
        <w:t>"</w:t>
      </w:r>
      <w:r w:rsidRPr="00A52B04">
        <w:rPr>
          <w:rFonts w:hint="cs"/>
          <w:b w:val="0"/>
          <w:sz w:val="24"/>
          <w:szCs w:val="24"/>
          <w:rtl/>
          <w:lang w:eastAsia="en-US"/>
        </w:rPr>
        <w:t>ו-2016 ול</w:t>
      </w:r>
      <w:r w:rsidRPr="00A52B04">
        <w:rPr>
          <w:rFonts w:hint="eastAsia"/>
          <w:b w:val="0"/>
          <w:sz w:val="24"/>
          <w:szCs w:val="24"/>
          <w:rtl/>
          <w:lang w:eastAsia="en-US"/>
        </w:rPr>
        <w:t>חוק</w:t>
      </w:r>
      <w:r w:rsidRPr="00A52B04">
        <w:rPr>
          <w:b w:val="0"/>
          <w:sz w:val="24"/>
          <w:szCs w:val="24"/>
          <w:rtl/>
          <w:lang w:eastAsia="en-US"/>
        </w:rPr>
        <w:t xml:space="preserve"> שוויון זכויות לאנשים </w:t>
      </w:r>
      <w:r w:rsidRPr="00A52B04">
        <w:rPr>
          <w:rFonts w:hint="cs"/>
          <w:b w:val="0"/>
          <w:sz w:val="24"/>
          <w:szCs w:val="24"/>
          <w:rtl/>
          <w:lang w:eastAsia="en-US"/>
        </w:rPr>
        <w:tab/>
      </w:r>
      <w:r w:rsidRPr="00A52B04">
        <w:rPr>
          <w:b w:val="0"/>
          <w:sz w:val="24"/>
          <w:szCs w:val="24"/>
          <w:rtl/>
          <w:lang w:eastAsia="en-US"/>
        </w:rPr>
        <w:t xml:space="preserve">עם </w:t>
      </w:r>
      <w:r w:rsidRPr="00A52B04">
        <w:rPr>
          <w:rFonts w:hint="cs"/>
          <w:b w:val="0"/>
          <w:sz w:val="24"/>
          <w:szCs w:val="24"/>
          <w:rtl/>
          <w:lang w:eastAsia="en-US"/>
        </w:rPr>
        <w:tab/>
      </w:r>
      <w:r w:rsidRPr="00A52B04">
        <w:rPr>
          <w:b w:val="0"/>
          <w:sz w:val="24"/>
          <w:szCs w:val="24"/>
          <w:rtl/>
          <w:lang w:eastAsia="en-US"/>
        </w:rPr>
        <w:t xml:space="preserve">מוגבלות, </w:t>
      </w:r>
      <w:r w:rsidRPr="00A52B04">
        <w:rPr>
          <w:rFonts w:hint="eastAsia"/>
          <w:b w:val="0"/>
          <w:sz w:val="24"/>
          <w:szCs w:val="24"/>
          <w:rtl/>
          <w:lang w:eastAsia="en-US"/>
        </w:rPr>
        <w:t>התשנ</w:t>
      </w:r>
      <w:r w:rsidRPr="00A52B04">
        <w:rPr>
          <w:b w:val="0"/>
          <w:sz w:val="24"/>
          <w:szCs w:val="24"/>
          <w:rtl/>
          <w:lang w:eastAsia="en-US"/>
        </w:rPr>
        <w:t>"ח</w:t>
      </w:r>
      <w:r w:rsidRPr="00A52B04">
        <w:rPr>
          <w:rFonts w:hint="cs"/>
          <w:b w:val="0"/>
          <w:sz w:val="24"/>
          <w:szCs w:val="24"/>
          <w:rtl/>
          <w:lang w:eastAsia="en-US"/>
        </w:rPr>
        <w:t xml:space="preserve"> </w:t>
      </w:r>
      <w:r w:rsidRPr="00A52B04">
        <w:rPr>
          <w:b w:val="0"/>
          <w:sz w:val="24"/>
          <w:szCs w:val="24"/>
          <w:rtl/>
          <w:lang w:eastAsia="en-US"/>
        </w:rPr>
        <w:t>–</w:t>
      </w:r>
      <w:r w:rsidRPr="00A52B04">
        <w:rPr>
          <w:rFonts w:hint="cs"/>
          <w:b w:val="0"/>
          <w:sz w:val="24"/>
          <w:szCs w:val="24"/>
          <w:rtl/>
          <w:lang w:eastAsia="en-US"/>
        </w:rPr>
        <w:t xml:space="preserve"> 1998, נספח ד' למסמך זה. </w:t>
      </w:r>
    </w:p>
    <w:p w14:paraId="38A163A0" w14:textId="77777777" w:rsidR="00A52B04" w:rsidRPr="00A52B04" w:rsidRDefault="00A52B04" w:rsidP="00A52B04">
      <w:pPr>
        <w:tabs>
          <w:tab w:val="clear" w:pos="567"/>
          <w:tab w:val="left" w:pos="1132"/>
        </w:tabs>
        <w:ind w:left="1132"/>
        <w:jc w:val="both"/>
        <w:rPr>
          <w:b w:val="0"/>
          <w:sz w:val="24"/>
          <w:szCs w:val="24"/>
          <w:lang w:eastAsia="en-US"/>
        </w:rPr>
      </w:pPr>
    </w:p>
    <w:p w14:paraId="2277BC94" w14:textId="77777777" w:rsidR="00A52B04" w:rsidRPr="00A52B04" w:rsidRDefault="00A52B04" w:rsidP="00A52B04">
      <w:pPr>
        <w:numPr>
          <w:ilvl w:val="0"/>
          <w:numId w:val="3"/>
        </w:numPr>
        <w:tabs>
          <w:tab w:val="clear" w:pos="567"/>
        </w:tabs>
        <w:spacing w:after="200" w:line="276" w:lineRule="auto"/>
        <w:jc w:val="both"/>
        <w:rPr>
          <w:b w:val="0"/>
          <w:sz w:val="24"/>
          <w:szCs w:val="24"/>
          <w:lang w:eastAsia="en-US"/>
        </w:rPr>
      </w:pPr>
      <w:r w:rsidRPr="00A52B04">
        <w:rPr>
          <w:rFonts w:hint="cs"/>
          <w:b w:val="0"/>
          <w:sz w:val="24"/>
          <w:szCs w:val="24"/>
          <w:rtl/>
          <w:lang w:eastAsia="en-US"/>
        </w:rPr>
        <w:t xml:space="preserve">תנאים אלה מהווים דרישה מוקדמת להשתתפות במכרז, אי מילוי תנאי ו/או אי צירוף מסמך כלשהו יגרום </w:t>
      </w:r>
      <w:r w:rsidRPr="00A52B04">
        <w:rPr>
          <w:rFonts w:hint="cs"/>
          <w:b w:val="0"/>
          <w:sz w:val="24"/>
          <w:szCs w:val="24"/>
          <w:u w:val="single"/>
          <w:rtl/>
          <w:lang w:eastAsia="en-US"/>
        </w:rPr>
        <w:t>לפסילת ההצעה על הסף</w:t>
      </w:r>
      <w:r w:rsidRPr="00A52B04">
        <w:rPr>
          <w:rFonts w:hint="cs"/>
          <w:b w:val="0"/>
          <w:sz w:val="24"/>
          <w:szCs w:val="24"/>
          <w:rtl/>
          <w:lang w:eastAsia="en-US"/>
        </w:rPr>
        <w:t xml:space="preserve"> ובטרם הדיון בועדת המכרזים.</w:t>
      </w:r>
    </w:p>
    <w:p w14:paraId="668A503B" w14:textId="77777777" w:rsidR="00A52B04" w:rsidRPr="00A52B04" w:rsidRDefault="00A52B04" w:rsidP="00A52B04">
      <w:pPr>
        <w:tabs>
          <w:tab w:val="clear" w:pos="567"/>
          <w:tab w:val="left" w:pos="1132"/>
        </w:tabs>
        <w:ind w:left="792"/>
        <w:jc w:val="both"/>
        <w:rPr>
          <w:b w:val="0"/>
          <w:sz w:val="24"/>
          <w:szCs w:val="24"/>
        </w:rPr>
      </w:pPr>
    </w:p>
    <w:p w14:paraId="6334D8CC" w14:textId="77777777" w:rsidR="00A52B04" w:rsidRPr="00A52B04" w:rsidRDefault="00A52B04" w:rsidP="00A52B04">
      <w:pPr>
        <w:numPr>
          <w:ilvl w:val="0"/>
          <w:numId w:val="4"/>
        </w:numPr>
        <w:tabs>
          <w:tab w:val="clear" w:pos="567"/>
          <w:tab w:val="left" w:pos="720"/>
        </w:tabs>
        <w:spacing w:after="200" w:line="276" w:lineRule="auto"/>
        <w:jc w:val="both"/>
        <w:rPr>
          <w:sz w:val="24"/>
          <w:szCs w:val="24"/>
          <w:lang w:eastAsia="en-US"/>
        </w:rPr>
      </w:pPr>
      <w:r w:rsidRPr="00A52B04">
        <w:rPr>
          <w:rFonts w:hint="cs"/>
          <w:b w:val="0"/>
          <w:bCs/>
          <w:sz w:val="24"/>
          <w:szCs w:val="24"/>
          <w:u w:val="single"/>
          <w:rtl/>
          <w:lang w:eastAsia="en-US"/>
        </w:rPr>
        <w:t xml:space="preserve">דרישות כלליות למכרז </w:t>
      </w:r>
    </w:p>
    <w:p w14:paraId="7D6E037D" w14:textId="77777777" w:rsidR="00A52B04" w:rsidRPr="00A52B04" w:rsidRDefault="00A52B04" w:rsidP="00A52B04">
      <w:pPr>
        <w:tabs>
          <w:tab w:val="clear" w:pos="567"/>
          <w:tab w:val="left" w:pos="1132"/>
        </w:tabs>
        <w:jc w:val="both"/>
        <w:rPr>
          <w:b w:val="0"/>
          <w:sz w:val="24"/>
          <w:szCs w:val="24"/>
          <w:lang w:eastAsia="en-US"/>
        </w:rPr>
      </w:pPr>
    </w:p>
    <w:p w14:paraId="0088DC82"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rtl/>
          <w:lang w:eastAsia="en-US"/>
        </w:rPr>
      </w:pPr>
      <w:r w:rsidRPr="00A52B04">
        <w:rPr>
          <w:rFonts w:hint="cs"/>
          <w:b w:val="0"/>
          <w:sz w:val="24"/>
          <w:szCs w:val="24"/>
          <w:rtl/>
          <w:lang w:eastAsia="en-US"/>
        </w:rPr>
        <w:t>על המציע לחתום על מסמכי המכרז במקומות המיועדים לכך.</w:t>
      </w:r>
    </w:p>
    <w:p w14:paraId="1D8011B7" w14:textId="77777777" w:rsidR="00A52B04" w:rsidRPr="00A52B04" w:rsidRDefault="00A52B04" w:rsidP="00A52B04">
      <w:pPr>
        <w:tabs>
          <w:tab w:val="clear" w:pos="567"/>
          <w:tab w:val="left" w:pos="1132"/>
        </w:tabs>
        <w:ind w:left="1132"/>
        <w:jc w:val="both"/>
        <w:rPr>
          <w:b w:val="0"/>
          <w:sz w:val="24"/>
          <w:szCs w:val="24"/>
          <w:lang w:eastAsia="en-US"/>
        </w:rPr>
      </w:pPr>
    </w:p>
    <w:p w14:paraId="55344C95"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lang w:eastAsia="en-US"/>
        </w:rPr>
      </w:pPr>
      <w:r w:rsidRPr="00A52B04">
        <w:rPr>
          <w:rFonts w:hint="cs"/>
          <w:b w:val="0"/>
          <w:sz w:val="24"/>
          <w:szCs w:val="24"/>
          <w:rtl/>
          <w:lang w:eastAsia="en-US"/>
        </w:rPr>
        <w:t>המציע מתחייב לעמוד בדרישות ובהתחייבויות לשמירת סודיות ואבטחת מידע המופיעות במסמך ח' למסמכי המכרז. המציע יחתום על נוסח מסמך ח'.</w:t>
      </w:r>
    </w:p>
    <w:p w14:paraId="526AD0D3" w14:textId="77777777" w:rsidR="00A52B04" w:rsidRPr="00A52B04" w:rsidRDefault="00A52B04" w:rsidP="00A52B04">
      <w:pPr>
        <w:tabs>
          <w:tab w:val="clear" w:pos="567"/>
        </w:tabs>
        <w:ind w:left="720"/>
        <w:rPr>
          <w:rFonts w:ascii="Calibri" w:eastAsia="Calibri" w:hAnsi="Calibri"/>
          <w:b w:val="0"/>
          <w:noProof w:val="0"/>
          <w:sz w:val="24"/>
          <w:szCs w:val="24"/>
          <w:rtl/>
          <w:lang w:eastAsia="en-US"/>
        </w:rPr>
      </w:pPr>
    </w:p>
    <w:p w14:paraId="66DA04F8"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lang w:eastAsia="en-US"/>
        </w:rPr>
      </w:pPr>
      <w:r w:rsidRPr="00A52B04">
        <w:rPr>
          <w:rFonts w:hint="cs"/>
          <w:b w:val="0"/>
          <w:sz w:val="24"/>
          <w:szCs w:val="24"/>
          <w:rtl/>
        </w:rPr>
        <w:t>המציע מתחייב לאכוף את כל החוקים, תקנות, דרישות, נהלים וכיוצב' בנושא בטיחות</w:t>
      </w:r>
      <w:r w:rsidRPr="00A52B04">
        <w:rPr>
          <w:rFonts w:hint="cs"/>
          <w:b w:val="0"/>
          <w:sz w:val="24"/>
          <w:szCs w:val="24"/>
          <w:rtl/>
          <w:lang w:eastAsia="en-US"/>
        </w:rPr>
        <w:t xml:space="preserve"> ו</w:t>
      </w:r>
      <w:r w:rsidRPr="00A52B04">
        <w:rPr>
          <w:rFonts w:hint="cs"/>
          <w:b w:val="0"/>
          <w:sz w:val="24"/>
          <w:szCs w:val="24"/>
          <w:rtl/>
        </w:rPr>
        <w:t xml:space="preserve">לחתום על נספח הבטיחות </w:t>
      </w:r>
      <w:r w:rsidRPr="00A52B04">
        <w:rPr>
          <w:b w:val="0"/>
          <w:sz w:val="24"/>
          <w:szCs w:val="24"/>
          <w:rtl/>
        </w:rPr>
        <w:t>–</w:t>
      </w:r>
      <w:r w:rsidRPr="00A52B04">
        <w:rPr>
          <w:rFonts w:hint="cs"/>
          <w:b w:val="0"/>
          <w:sz w:val="24"/>
          <w:szCs w:val="24"/>
          <w:rtl/>
        </w:rPr>
        <w:t xml:space="preserve"> מסמך ט' למסמכי המכרז, במידה והצעתו תזכה.</w:t>
      </w:r>
    </w:p>
    <w:p w14:paraId="54FD8186" w14:textId="77777777" w:rsidR="00A52B04" w:rsidRPr="00A52B04" w:rsidRDefault="00A52B04" w:rsidP="00A52B04">
      <w:pPr>
        <w:tabs>
          <w:tab w:val="clear" w:pos="567"/>
        </w:tabs>
        <w:ind w:left="720"/>
        <w:rPr>
          <w:rFonts w:ascii="Calibri" w:eastAsia="Calibri" w:hAnsi="Calibri"/>
          <w:b w:val="0"/>
          <w:noProof w:val="0"/>
          <w:sz w:val="22"/>
          <w:szCs w:val="22"/>
          <w:rtl/>
          <w:lang w:eastAsia="en-US"/>
        </w:rPr>
      </w:pPr>
    </w:p>
    <w:p w14:paraId="1C5ECCF2"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lang w:eastAsia="en-US"/>
        </w:rPr>
      </w:pPr>
      <w:r w:rsidRPr="00A52B04">
        <w:rPr>
          <w:rFonts w:hint="cs"/>
          <w:b w:val="0"/>
          <w:sz w:val="24"/>
          <w:szCs w:val="24"/>
          <w:rtl/>
        </w:rPr>
        <w:t xml:space="preserve">המציע מתחייב לבצע את העבודות בהתאם לחוק החשמל, תשי"ד </w:t>
      </w:r>
      <w:r w:rsidRPr="00A52B04">
        <w:rPr>
          <w:b w:val="0"/>
          <w:sz w:val="24"/>
          <w:szCs w:val="24"/>
          <w:rtl/>
        </w:rPr>
        <w:t>–</w:t>
      </w:r>
      <w:r w:rsidRPr="00A52B04">
        <w:rPr>
          <w:rFonts w:hint="cs"/>
          <w:b w:val="0"/>
          <w:sz w:val="24"/>
          <w:szCs w:val="24"/>
          <w:rtl/>
        </w:rPr>
        <w:t xml:space="preserve"> 1954 (להלן: "החוק"), התקנות הרלוונטיות שמכוחו ועל פי כל דין.</w:t>
      </w:r>
    </w:p>
    <w:p w14:paraId="7BE91C87" w14:textId="77777777" w:rsidR="00A52B04" w:rsidRPr="00A52B04" w:rsidRDefault="00A52B04" w:rsidP="00A52B04">
      <w:pPr>
        <w:tabs>
          <w:tab w:val="clear" w:pos="567"/>
        </w:tabs>
        <w:jc w:val="both"/>
        <w:rPr>
          <w:b w:val="0"/>
          <w:sz w:val="24"/>
          <w:szCs w:val="24"/>
          <w:rtl/>
          <w:lang w:eastAsia="en-US"/>
        </w:rPr>
      </w:pPr>
    </w:p>
    <w:p w14:paraId="38F86539" w14:textId="77777777" w:rsidR="00A52B04" w:rsidRPr="00A52B04" w:rsidRDefault="00A52B04" w:rsidP="00A52B04">
      <w:pPr>
        <w:numPr>
          <w:ilvl w:val="0"/>
          <w:numId w:val="4"/>
        </w:numPr>
        <w:tabs>
          <w:tab w:val="clear" w:pos="567"/>
          <w:tab w:val="left" w:pos="720"/>
        </w:tabs>
        <w:spacing w:after="200" w:line="276" w:lineRule="auto"/>
        <w:rPr>
          <w:b w:val="0"/>
          <w:bCs/>
          <w:sz w:val="24"/>
          <w:szCs w:val="24"/>
          <w:u w:val="single"/>
          <w:rtl/>
          <w:lang w:eastAsia="en-US"/>
        </w:rPr>
      </w:pPr>
      <w:r w:rsidRPr="00A52B04">
        <w:rPr>
          <w:rFonts w:hint="cs"/>
          <w:b w:val="0"/>
          <w:bCs/>
          <w:sz w:val="24"/>
          <w:szCs w:val="24"/>
          <w:u w:val="single"/>
          <w:rtl/>
          <w:lang w:eastAsia="en-US"/>
        </w:rPr>
        <w:t>אישורים ומסמכים</w:t>
      </w:r>
      <w:r w:rsidRPr="00A52B04">
        <w:rPr>
          <w:rFonts w:hint="cs"/>
          <w:b w:val="0"/>
          <w:bCs/>
          <w:sz w:val="24"/>
          <w:szCs w:val="24"/>
          <w:u w:val="single"/>
          <w:rtl/>
          <w:lang w:eastAsia="en-US"/>
        </w:rPr>
        <w:br/>
      </w:r>
      <w:r w:rsidRPr="00A52B04">
        <w:rPr>
          <w:rFonts w:hint="cs"/>
          <w:b w:val="0"/>
          <w:bCs/>
          <w:sz w:val="24"/>
          <w:szCs w:val="24"/>
          <w:u w:val="single"/>
          <w:rtl/>
          <w:lang w:eastAsia="en-US"/>
        </w:rPr>
        <w:br/>
      </w:r>
      <w:r w:rsidRPr="00A52B04">
        <w:rPr>
          <w:rFonts w:hint="cs"/>
          <w:b w:val="0"/>
          <w:sz w:val="24"/>
          <w:szCs w:val="24"/>
          <w:rtl/>
          <w:lang w:eastAsia="en-US"/>
        </w:rPr>
        <w:t>יודגש: למרות החיוב לצרף את כל האישורים והמסמכים במצורף להצעה, ועדת המכרזים תהא רשאית, אך לא חייבת, ולפי שיקול דעתה הבלעדי, לאפשר למציע אשר לא צירף להצעתו אישור ו/או מסמך מן המנויים לעיל, להשלים את המצאתם למזמין במסגרת פרק הזמן אשר ייקבע על-ידי הועדה וזאת כל עוד עולה בבירור על פני האישורים ו/או המסמכים הנ"ל כי היו קיימים ובעלי תוקף במועד הגשת ההצעה כפי שנדרש בתנאי המכרז.</w:t>
      </w:r>
    </w:p>
    <w:p w14:paraId="2C50110D" w14:textId="77777777" w:rsidR="00A52B04" w:rsidRPr="00A52B04" w:rsidRDefault="00A52B04" w:rsidP="00A52B04">
      <w:pPr>
        <w:tabs>
          <w:tab w:val="clear" w:pos="567"/>
        </w:tabs>
        <w:jc w:val="both"/>
        <w:rPr>
          <w:b w:val="0"/>
          <w:sz w:val="24"/>
          <w:szCs w:val="24"/>
          <w:rtl/>
          <w:lang w:eastAsia="en-US"/>
        </w:rPr>
      </w:pPr>
    </w:p>
    <w:p w14:paraId="16AAF54B" w14:textId="77777777" w:rsidR="00A52B04" w:rsidRPr="00A52B04" w:rsidRDefault="00A52B04" w:rsidP="00A52B04">
      <w:pPr>
        <w:numPr>
          <w:ilvl w:val="0"/>
          <w:numId w:val="4"/>
        </w:numPr>
        <w:tabs>
          <w:tab w:val="clear" w:pos="567"/>
          <w:tab w:val="left" w:pos="720"/>
        </w:tabs>
        <w:spacing w:after="200" w:line="276" w:lineRule="auto"/>
        <w:jc w:val="both"/>
        <w:rPr>
          <w:b w:val="0"/>
          <w:bCs/>
          <w:sz w:val="24"/>
          <w:szCs w:val="24"/>
          <w:rtl/>
          <w:lang w:eastAsia="en-US"/>
        </w:rPr>
      </w:pPr>
      <w:r w:rsidRPr="00A52B04">
        <w:rPr>
          <w:rFonts w:hint="cs"/>
          <w:b w:val="0"/>
          <w:bCs/>
          <w:sz w:val="24"/>
          <w:szCs w:val="24"/>
          <w:u w:val="single"/>
          <w:rtl/>
          <w:lang w:eastAsia="en-US"/>
        </w:rPr>
        <w:t>עידוד נשים בעסקים</w:t>
      </w:r>
    </w:p>
    <w:p w14:paraId="3791025B" w14:textId="77777777" w:rsidR="00A52B04" w:rsidRPr="00A52B04" w:rsidRDefault="00A52B04" w:rsidP="00A52B04">
      <w:pPr>
        <w:tabs>
          <w:tab w:val="clear" w:pos="567"/>
        </w:tabs>
        <w:jc w:val="both"/>
        <w:rPr>
          <w:sz w:val="24"/>
          <w:szCs w:val="24"/>
          <w:rtl/>
          <w:lang w:eastAsia="en-US"/>
        </w:rPr>
      </w:pPr>
    </w:p>
    <w:p w14:paraId="51143B2B" w14:textId="77777777" w:rsidR="00A52B04" w:rsidRPr="00A52B04" w:rsidRDefault="00A52B04" w:rsidP="00A52B04">
      <w:pPr>
        <w:tabs>
          <w:tab w:val="clear" w:pos="567"/>
        </w:tabs>
        <w:ind w:left="360"/>
        <w:rPr>
          <w:b w:val="0"/>
          <w:sz w:val="24"/>
          <w:szCs w:val="24"/>
          <w:rtl/>
          <w:lang w:eastAsia="en-US"/>
        </w:rPr>
      </w:pPr>
      <w:r w:rsidRPr="00A52B04">
        <w:rPr>
          <w:rFonts w:hint="cs"/>
          <w:b w:val="0"/>
          <w:sz w:val="24"/>
          <w:szCs w:val="24"/>
          <w:rtl/>
          <w:lang w:eastAsia="en-US"/>
        </w:rPr>
        <w:t>מציע העונה לדרישות התיקון לחוק חובת המכרזים (מס' 15), התשס"ג – 2002 (להלן – "התיקון לחוק") לעניין עידוד נשים בעסקים יגיש אישור ותצהיר בהתאם לתיקון לחוק, לפיו העסק הוא בשליטת אישה.</w:t>
      </w:r>
    </w:p>
    <w:p w14:paraId="102EBFDC" w14:textId="77777777" w:rsidR="00A52B04" w:rsidRPr="00A52B04" w:rsidRDefault="00A52B04" w:rsidP="00A52B04">
      <w:pPr>
        <w:tabs>
          <w:tab w:val="clear" w:pos="567"/>
          <w:tab w:val="left" w:pos="720"/>
        </w:tabs>
        <w:ind w:left="360"/>
        <w:jc w:val="both"/>
        <w:rPr>
          <w:b w:val="0"/>
          <w:bCs/>
          <w:sz w:val="24"/>
          <w:szCs w:val="24"/>
          <w:u w:val="single"/>
          <w:rtl/>
          <w:lang w:eastAsia="en-US"/>
        </w:rPr>
      </w:pPr>
    </w:p>
    <w:p w14:paraId="6C83093A" w14:textId="77777777" w:rsidR="00A52B04" w:rsidRPr="00A52B04" w:rsidRDefault="00A52B04" w:rsidP="00A52B04">
      <w:pPr>
        <w:numPr>
          <w:ilvl w:val="0"/>
          <w:numId w:val="4"/>
        </w:numPr>
        <w:tabs>
          <w:tab w:val="clear" w:pos="567"/>
          <w:tab w:val="left" w:pos="720"/>
        </w:tabs>
        <w:spacing w:after="200" w:line="276" w:lineRule="auto"/>
        <w:jc w:val="both"/>
        <w:rPr>
          <w:b w:val="0"/>
          <w:bCs/>
          <w:sz w:val="24"/>
          <w:szCs w:val="24"/>
          <w:u w:val="single"/>
          <w:rtl/>
          <w:lang w:eastAsia="en-US"/>
        </w:rPr>
      </w:pPr>
      <w:r w:rsidRPr="00A52B04">
        <w:rPr>
          <w:rFonts w:hint="cs"/>
          <w:b w:val="0"/>
          <w:bCs/>
          <w:sz w:val="24"/>
          <w:szCs w:val="24"/>
          <w:u w:val="single"/>
          <w:rtl/>
          <w:lang w:eastAsia="en-US"/>
        </w:rPr>
        <w:t>ההצעה</w:t>
      </w:r>
    </w:p>
    <w:p w14:paraId="7A05D9A6" w14:textId="77777777" w:rsidR="00A52B04" w:rsidRPr="00A52B04" w:rsidRDefault="00A52B04" w:rsidP="00A52B04">
      <w:pPr>
        <w:tabs>
          <w:tab w:val="clear" w:pos="567"/>
        </w:tabs>
        <w:jc w:val="both"/>
        <w:rPr>
          <w:sz w:val="24"/>
          <w:szCs w:val="24"/>
          <w:rtl/>
          <w:lang w:eastAsia="en-US"/>
        </w:rPr>
      </w:pPr>
    </w:p>
    <w:p w14:paraId="4D7B9E94"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lang w:eastAsia="en-US"/>
        </w:rPr>
      </w:pPr>
      <w:r w:rsidRPr="00A52B04">
        <w:rPr>
          <w:rFonts w:hint="cs"/>
          <w:b w:val="0"/>
          <w:sz w:val="24"/>
          <w:szCs w:val="24"/>
          <w:rtl/>
          <w:lang w:eastAsia="en-US"/>
        </w:rPr>
        <w:lastRenderedPageBreak/>
        <w:t>על המציע לצרף להצעתו אסמכתאות בכתב אשר יעידו על עמידתו בתנאי הסף ובכל תנאי אחר מתנאי המכרז כמפורט במסמכי המכרז.</w:t>
      </w:r>
    </w:p>
    <w:p w14:paraId="1A7F758D" w14:textId="77777777" w:rsidR="00A52B04" w:rsidRPr="00A52B04" w:rsidRDefault="00A52B04" w:rsidP="00A52B04">
      <w:pPr>
        <w:tabs>
          <w:tab w:val="clear" w:pos="567"/>
          <w:tab w:val="left" w:pos="1132"/>
        </w:tabs>
        <w:ind w:left="1132"/>
        <w:jc w:val="both"/>
        <w:rPr>
          <w:b w:val="0"/>
          <w:sz w:val="24"/>
          <w:szCs w:val="24"/>
          <w:rtl/>
          <w:lang w:eastAsia="en-US"/>
        </w:rPr>
      </w:pPr>
    </w:p>
    <w:p w14:paraId="26CD5746"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rtl/>
          <w:lang w:eastAsia="en-US"/>
        </w:rPr>
      </w:pPr>
      <w:r w:rsidRPr="00A52B04">
        <w:rPr>
          <w:rFonts w:hint="cs"/>
          <w:b w:val="0"/>
          <w:sz w:val="24"/>
          <w:szCs w:val="24"/>
          <w:rtl/>
          <w:lang w:eastAsia="en-US"/>
        </w:rPr>
        <w:t xml:space="preserve">הצעת המחיר תוגש על גבי מסמך הצהרת המשתתף במכרז והצעת מחיר בסעיף טופס הצעת מחיר, מסמך ד' (בעט או במכונת כתיבה/הדפסה) חתומה כנדרש. </w:t>
      </w:r>
    </w:p>
    <w:p w14:paraId="2E99E2FC" w14:textId="77777777" w:rsidR="00A52B04" w:rsidRPr="00A52B04" w:rsidRDefault="00A52B04" w:rsidP="00A52B04">
      <w:pPr>
        <w:tabs>
          <w:tab w:val="clear" w:pos="567"/>
          <w:tab w:val="left" w:pos="1132"/>
        </w:tabs>
        <w:ind w:left="1132"/>
        <w:jc w:val="both"/>
        <w:rPr>
          <w:b w:val="0"/>
          <w:sz w:val="24"/>
          <w:szCs w:val="24"/>
          <w:rtl/>
          <w:lang w:eastAsia="en-US"/>
        </w:rPr>
      </w:pPr>
    </w:p>
    <w:p w14:paraId="60A5AD1E"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rtl/>
          <w:lang w:eastAsia="en-US"/>
        </w:rPr>
      </w:pPr>
      <w:r w:rsidRPr="00A52B04">
        <w:rPr>
          <w:rFonts w:hint="cs"/>
          <w:b w:val="0"/>
          <w:sz w:val="24"/>
          <w:szCs w:val="24"/>
          <w:rtl/>
          <w:lang w:eastAsia="en-US"/>
        </w:rPr>
        <w:t>ההצעה תהא בתוקף לתקופה של 90 יום מהמועד האחרון להגשת הצעות במכרז.</w:t>
      </w:r>
    </w:p>
    <w:p w14:paraId="4EEF545B" w14:textId="77777777" w:rsidR="00A52B04" w:rsidRPr="00A52B04" w:rsidRDefault="00A52B04" w:rsidP="00A52B04">
      <w:pPr>
        <w:tabs>
          <w:tab w:val="clear" w:pos="567"/>
          <w:tab w:val="left" w:pos="1132"/>
        </w:tabs>
        <w:ind w:left="1132"/>
        <w:jc w:val="both"/>
        <w:rPr>
          <w:b w:val="0"/>
          <w:sz w:val="24"/>
          <w:szCs w:val="24"/>
          <w:rtl/>
          <w:lang w:eastAsia="en-US"/>
        </w:rPr>
      </w:pPr>
    </w:p>
    <w:p w14:paraId="4E83F595"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u w:val="single"/>
          <w:rtl/>
          <w:lang w:eastAsia="en-US"/>
        </w:rPr>
      </w:pPr>
      <w:r w:rsidRPr="00A52B04">
        <w:rPr>
          <w:rFonts w:hint="cs"/>
          <w:b w:val="0"/>
          <w:sz w:val="24"/>
          <w:szCs w:val="24"/>
          <w:u w:val="single"/>
          <w:rtl/>
          <w:lang w:eastAsia="en-US"/>
        </w:rPr>
        <w:t>הצעת המשתתף לא כוללת מע"מ.</w:t>
      </w:r>
    </w:p>
    <w:p w14:paraId="37713CC1" w14:textId="77777777" w:rsidR="00A52B04" w:rsidRPr="00A52B04" w:rsidRDefault="00A52B04" w:rsidP="00A52B04">
      <w:pPr>
        <w:tabs>
          <w:tab w:val="clear" w:pos="567"/>
          <w:tab w:val="left" w:pos="1132"/>
        </w:tabs>
        <w:ind w:left="1132"/>
        <w:jc w:val="both"/>
        <w:rPr>
          <w:b w:val="0"/>
          <w:sz w:val="24"/>
          <w:szCs w:val="24"/>
          <w:rtl/>
          <w:lang w:eastAsia="en-US"/>
        </w:rPr>
      </w:pPr>
    </w:p>
    <w:p w14:paraId="0E3499F9"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rtl/>
          <w:lang w:eastAsia="en-US"/>
        </w:rPr>
      </w:pPr>
      <w:r w:rsidRPr="00A52B04">
        <w:rPr>
          <w:rFonts w:hint="cs"/>
          <w:b w:val="0"/>
          <w:sz w:val="24"/>
          <w:szCs w:val="24"/>
          <w:rtl/>
          <w:lang w:eastAsia="en-US"/>
        </w:rPr>
        <w:t>מסמכי המכרז ייחתמו על ידי מורשי החתימה של המציע.</w:t>
      </w:r>
    </w:p>
    <w:p w14:paraId="1303A17A" w14:textId="77777777" w:rsidR="00A52B04" w:rsidRPr="00A52B04" w:rsidRDefault="00A52B04" w:rsidP="00A52B04">
      <w:pPr>
        <w:tabs>
          <w:tab w:val="clear" w:pos="567"/>
          <w:tab w:val="left" w:pos="1132"/>
        </w:tabs>
        <w:ind w:left="1132"/>
        <w:jc w:val="both"/>
        <w:rPr>
          <w:b w:val="0"/>
          <w:sz w:val="24"/>
          <w:szCs w:val="24"/>
          <w:rtl/>
          <w:lang w:eastAsia="en-US"/>
        </w:rPr>
      </w:pPr>
      <w:r w:rsidRPr="00A52B04">
        <w:rPr>
          <w:rFonts w:hint="cs"/>
          <w:b w:val="0"/>
          <w:sz w:val="24"/>
          <w:szCs w:val="24"/>
          <w:rtl/>
          <w:lang w:eastAsia="en-US"/>
        </w:rPr>
        <w:t>חתימתו של המציע במידה והוא יחיד תאומת על ידי עורך דין בהתאם לנוסח המצ"ב.</w:t>
      </w:r>
    </w:p>
    <w:p w14:paraId="0D568BC2" w14:textId="77777777" w:rsidR="00A52B04" w:rsidRPr="00A52B04" w:rsidRDefault="00A52B04" w:rsidP="00A52B04">
      <w:pPr>
        <w:tabs>
          <w:tab w:val="clear" w:pos="567"/>
          <w:tab w:val="left" w:pos="1132"/>
        </w:tabs>
        <w:ind w:left="1132"/>
        <w:jc w:val="both"/>
        <w:rPr>
          <w:b w:val="0"/>
          <w:sz w:val="24"/>
          <w:szCs w:val="24"/>
          <w:rtl/>
          <w:lang w:eastAsia="en-US"/>
        </w:rPr>
      </w:pPr>
    </w:p>
    <w:p w14:paraId="4C3C3B10"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rtl/>
          <w:lang w:eastAsia="en-US"/>
        </w:rPr>
      </w:pPr>
      <w:r w:rsidRPr="00A52B04">
        <w:rPr>
          <w:rFonts w:hint="cs"/>
          <w:b w:val="0"/>
          <w:sz w:val="24"/>
          <w:szCs w:val="24"/>
          <w:rtl/>
          <w:lang w:eastAsia="en-US"/>
        </w:rPr>
        <w:t>במידה והמציע הוא תאגיד, תיחתם ההצעה על ידי מורשי החתימה המוסמכים לחתום בשמו. להצעה יצורף אישור של רואה חשבון או עורך דין בדבר מורשי החתימה של התאגיד ואישור כאמור בדבר זהותם של החתומים על ההצעה בהתאם לנוסח המצ"ב.</w:t>
      </w:r>
    </w:p>
    <w:p w14:paraId="3DB2A762" w14:textId="77777777" w:rsidR="00A52B04" w:rsidRPr="00A52B04" w:rsidRDefault="00A52B04" w:rsidP="00A52B04">
      <w:pPr>
        <w:tabs>
          <w:tab w:val="clear" w:pos="567"/>
        </w:tabs>
        <w:ind w:left="1440" w:hanging="720"/>
        <w:jc w:val="both"/>
        <w:rPr>
          <w:b w:val="0"/>
          <w:sz w:val="24"/>
          <w:szCs w:val="24"/>
          <w:rtl/>
          <w:lang w:eastAsia="en-US"/>
        </w:rPr>
      </w:pPr>
    </w:p>
    <w:p w14:paraId="09CC3AE3" w14:textId="77777777" w:rsidR="00A52B04" w:rsidRPr="00A52B04" w:rsidRDefault="00A52B04" w:rsidP="00A52B04">
      <w:pPr>
        <w:numPr>
          <w:ilvl w:val="0"/>
          <w:numId w:val="4"/>
        </w:numPr>
        <w:tabs>
          <w:tab w:val="clear" w:pos="567"/>
          <w:tab w:val="left" w:pos="720"/>
        </w:tabs>
        <w:spacing w:after="200" w:line="276" w:lineRule="auto"/>
        <w:jc w:val="both"/>
        <w:rPr>
          <w:b w:val="0"/>
          <w:bCs/>
          <w:sz w:val="24"/>
          <w:szCs w:val="24"/>
          <w:u w:val="single"/>
          <w:lang w:eastAsia="en-US"/>
        </w:rPr>
      </w:pPr>
      <w:r w:rsidRPr="00A52B04">
        <w:rPr>
          <w:rFonts w:hint="cs"/>
          <w:b w:val="0"/>
          <w:bCs/>
          <w:sz w:val="24"/>
          <w:szCs w:val="24"/>
          <w:u w:val="single"/>
          <w:rtl/>
          <w:lang w:eastAsia="en-US"/>
        </w:rPr>
        <w:t>תקופת ההתקשרות</w:t>
      </w:r>
    </w:p>
    <w:p w14:paraId="7AFBD999" w14:textId="77777777" w:rsidR="00A52B04" w:rsidRPr="00A52B04" w:rsidRDefault="00A52B04" w:rsidP="00A52B04">
      <w:pPr>
        <w:tabs>
          <w:tab w:val="clear" w:pos="567"/>
          <w:tab w:val="left" w:pos="720"/>
        </w:tabs>
        <w:ind w:left="360"/>
        <w:jc w:val="both"/>
        <w:rPr>
          <w:b w:val="0"/>
          <w:bCs/>
          <w:sz w:val="24"/>
          <w:szCs w:val="24"/>
          <w:u w:val="single"/>
          <w:rtl/>
          <w:lang w:eastAsia="en-US"/>
        </w:rPr>
      </w:pPr>
    </w:p>
    <w:p w14:paraId="2AD7B932" w14:textId="77777777" w:rsidR="00A52B04" w:rsidRPr="00A52B04" w:rsidRDefault="00A52B04" w:rsidP="00A52B04">
      <w:pPr>
        <w:ind w:left="360"/>
        <w:rPr>
          <w:b w:val="0"/>
          <w:sz w:val="24"/>
          <w:szCs w:val="24"/>
          <w:rtl/>
        </w:rPr>
      </w:pPr>
      <w:r w:rsidRPr="00A52B04">
        <w:rPr>
          <w:rFonts w:hint="cs"/>
          <w:b w:val="0"/>
          <w:sz w:val="24"/>
          <w:szCs w:val="24"/>
          <w:rtl/>
        </w:rPr>
        <w:t xml:space="preserve">תקופת ההתקשרות עם הזוכה במכרז תחל ביום חתימת ההסכם המצורף למסמכי המכרז ותעמוד בתוקף עד לתום שנה </w:t>
      </w:r>
      <w:r w:rsidRPr="00A52B04">
        <w:rPr>
          <w:b w:val="0"/>
          <w:sz w:val="24"/>
          <w:szCs w:val="24"/>
          <w:rtl/>
        </w:rPr>
        <w:t>מיום</w:t>
      </w:r>
      <w:r w:rsidRPr="00A52B04">
        <w:rPr>
          <w:rFonts w:hint="cs"/>
          <w:b w:val="0"/>
          <w:sz w:val="24"/>
          <w:szCs w:val="24"/>
          <w:rtl/>
        </w:rPr>
        <w:t xml:space="preserve"> קבלת המתקן. קבלת המתקן הינה בהתאם לקבוע במסמך ג'-1 למסמכי המכרז. </w:t>
      </w:r>
    </w:p>
    <w:p w14:paraId="30E87B52" w14:textId="77777777" w:rsidR="00A52B04" w:rsidRPr="00A52B04" w:rsidRDefault="00A52B04" w:rsidP="00A52B04">
      <w:pPr>
        <w:tabs>
          <w:tab w:val="clear" w:pos="567"/>
          <w:tab w:val="left" w:pos="720"/>
        </w:tabs>
        <w:ind w:left="360"/>
        <w:jc w:val="both"/>
        <w:rPr>
          <w:b w:val="0"/>
          <w:bCs/>
          <w:sz w:val="24"/>
          <w:szCs w:val="24"/>
          <w:u w:val="single"/>
          <w:lang w:eastAsia="en-US"/>
        </w:rPr>
      </w:pPr>
    </w:p>
    <w:p w14:paraId="61CFCF8E" w14:textId="77777777" w:rsidR="00A52B04" w:rsidRPr="00A52B04" w:rsidRDefault="00A52B04" w:rsidP="00A52B04">
      <w:pPr>
        <w:numPr>
          <w:ilvl w:val="0"/>
          <w:numId w:val="4"/>
        </w:numPr>
        <w:tabs>
          <w:tab w:val="clear" w:pos="567"/>
          <w:tab w:val="left" w:pos="720"/>
        </w:tabs>
        <w:spacing w:after="200" w:line="276" w:lineRule="auto"/>
        <w:jc w:val="both"/>
        <w:rPr>
          <w:b w:val="0"/>
          <w:bCs/>
          <w:sz w:val="24"/>
          <w:szCs w:val="24"/>
          <w:u w:val="single"/>
          <w:lang w:eastAsia="en-US"/>
        </w:rPr>
      </w:pPr>
      <w:r w:rsidRPr="00A52B04">
        <w:rPr>
          <w:rFonts w:hint="cs"/>
          <w:b w:val="0"/>
          <w:bCs/>
          <w:sz w:val="24"/>
          <w:szCs w:val="24"/>
          <w:u w:val="single"/>
          <w:rtl/>
          <w:lang w:eastAsia="en-US"/>
        </w:rPr>
        <w:t>המציע יצרף להצעתו:</w:t>
      </w:r>
    </w:p>
    <w:p w14:paraId="7C5A6176" w14:textId="77777777" w:rsidR="00A52B04" w:rsidRPr="00A52B04" w:rsidRDefault="00A52B04" w:rsidP="00A52B04">
      <w:pPr>
        <w:tabs>
          <w:tab w:val="clear" w:pos="567"/>
          <w:tab w:val="left" w:pos="720"/>
        </w:tabs>
        <w:ind w:left="360"/>
        <w:jc w:val="both"/>
        <w:rPr>
          <w:b w:val="0"/>
          <w:bCs/>
          <w:sz w:val="24"/>
          <w:szCs w:val="24"/>
          <w:u w:val="single"/>
          <w:lang w:eastAsia="en-US"/>
        </w:rPr>
      </w:pPr>
    </w:p>
    <w:p w14:paraId="3259D4C5" w14:textId="77777777" w:rsidR="00A52B04" w:rsidRPr="00A52B04" w:rsidRDefault="00A52B04" w:rsidP="00A52B04">
      <w:pPr>
        <w:numPr>
          <w:ilvl w:val="0"/>
          <w:numId w:val="5"/>
        </w:numPr>
        <w:tabs>
          <w:tab w:val="clear" w:pos="360"/>
          <w:tab w:val="clear" w:pos="567"/>
          <w:tab w:val="num" w:pos="1440"/>
        </w:tabs>
        <w:spacing w:after="200" w:line="276" w:lineRule="auto"/>
        <w:jc w:val="both"/>
        <w:rPr>
          <w:b w:val="0"/>
          <w:sz w:val="24"/>
          <w:szCs w:val="24"/>
          <w:lang w:eastAsia="en-US"/>
        </w:rPr>
      </w:pPr>
      <w:r w:rsidRPr="00A52B04">
        <w:rPr>
          <w:rFonts w:hint="cs"/>
          <w:b w:val="0"/>
          <w:sz w:val="24"/>
          <w:szCs w:val="24"/>
          <w:rtl/>
          <w:lang w:eastAsia="en-US"/>
        </w:rPr>
        <w:t xml:space="preserve">אישור שהמציע הינו בעל </w:t>
      </w:r>
      <w:r w:rsidRPr="00A52B04">
        <w:rPr>
          <w:b w:val="0"/>
          <w:sz w:val="24"/>
          <w:szCs w:val="24"/>
          <w:rtl/>
          <w:lang w:eastAsia="en-US"/>
        </w:rPr>
        <w:t>רישיון חשמל תקף</w:t>
      </w:r>
      <w:r w:rsidRPr="00A52B04">
        <w:rPr>
          <w:rFonts w:hint="cs"/>
          <w:b w:val="0"/>
          <w:sz w:val="24"/>
          <w:szCs w:val="24"/>
          <w:rtl/>
          <w:lang w:eastAsia="en-US"/>
        </w:rPr>
        <w:t>, מאת המנהל למתן רישיונות לעבודות חשמל,</w:t>
      </w:r>
      <w:r w:rsidRPr="00A52B04">
        <w:rPr>
          <w:b w:val="0"/>
          <w:sz w:val="24"/>
          <w:szCs w:val="24"/>
          <w:rtl/>
          <w:lang w:eastAsia="en-US"/>
        </w:rPr>
        <w:t xml:space="preserve"> </w:t>
      </w:r>
      <w:r w:rsidRPr="00A52B04">
        <w:rPr>
          <w:rFonts w:hint="cs"/>
          <w:b w:val="0"/>
          <w:sz w:val="24"/>
          <w:szCs w:val="24"/>
          <w:rtl/>
          <w:lang w:eastAsia="en-US"/>
        </w:rPr>
        <w:t>ה</w:t>
      </w:r>
      <w:r w:rsidRPr="00A52B04">
        <w:rPr>
          <w:b w:val="0"/>
          <w:sz w:val="24"/>
          <w:szCs w:val="24"/>
          <w:rtl/>
          <w:lang w:eastAsia="en-US"/>
        </w:rPr>
        <w:t>מתאים לסוג העבודה בחשמל</w:t>
      </w:r>
      <w:r w:rsidRPr="00A52B04">
        <w:rPr>
          <w:rFonts w:hint="cs"/>
          <w:b w:val="0"/>
          <w:sz w:val="24"/>
          <w:szCs w:val="24"/>
          <w:rtl/>
          <w:lang w:eastAsia="en-US"/>
        </w:rPr>
        <w:t xml:space="preserve"> הנדרשת במסגרת מכרז זה. </w:t>
      </w:r>
    </w:p>
    <w:p w14:paraId="3B44486F" w14:textId="77777777" w:rsidR="00A52B04" w:rsidRPr="00A52B04" w:rsidRDefault="00A52B04" w:rsidP="00A52B04">
      <w:pPr>
        <w:numPr>
          <w:ilvl w:val="0"/>
          <w:numId w:val="5"/>
        </w:numPr>
        <w:tabs>
          <w:tab w:val="clear" w:pos="360"/>
          <w:tab w:val="clear" w:pos="567"/>
          <w:tab w:val="num" w:pos="1440"/>
        </w:tabs>
        <w:spacing w:after="200" w:line="276" w:lineRule="auto"/>
        <w:jc w:val="both"/>
        <w:rPr>
          <w:b w:val="0"/>
          <w:sz w:val="24"/>
          <w:szCs w:val="24"/>
          <w:rtl/>
          <w:lang w:eastAsia="en-US"/>
        </w:rPr>
      </w:pPr>
      <w:r w:rsidRPr="00A52B04">
        <w:rPr>
          <w:rFonts w:hint="cs"/>
          <w:b w:val="0"/>
          <w:sz w:val="24"/>
          <w:szCs w:val="24"/>
          <w:rtl/>
          <w:lang w:eastAsia="en-US"/>
        </w:rPr>
        <w:t>אישור שהמציע</w:t>
      </w:r>
      <w:r w:rsidRPr="00A52B04">
        <w:rPr>
          <w:b w:val="0"/>
          <w:sz w:val="24"/>
          <w:szCs w:val="24"/>
          <w:rtl/>
          <w:lang w:eastAsia="en-US"/>
        </w:rPr>
        <w:t xml:space="preserve"> </w:t>
      </w:r>
      <w:r w:rsidRPr="00A52B04">
        <w:rPr>
          <w:rFonts w:hint="cs"/>
          <w:b w:val="0"/>
          <w:sz w:val="24"/>
          <w:szCs w:val="24"/>
          <w:rtl/>
          <w:lang w:eastAsia="en-US"/>
        </w:rPr>
        <w:t>הינו קבלן רשום בענף 160 סוג 5 (בלתי מוגבל), בפנקס המתנהל ברשם הקבלנים בהתאם</w:t>
      </w:r>
      <w:r w:rsidRPr="00A52B04">
        <w:rPr>
          <w:b w:val="0"/>
          <w:sz w:val="24"/>
          <w:szCs w:val="24"/>
          <w:lang w:eastAsia="en-US"/>
        </w:rPr>
        <w:t xml:space="preserve"> </w:t>
      </w:r>
      <w:r w:rsidRPr="00A52B04">
        <w:rPr>
          <w:rFonts w:hint="cs"/>
          <w:b w:val="0"/>
          <w:sz w:val="24"/>
          <w:szCs w:val="24"/>
          <w:rtl/>
          <w:lang w:eastAsia="en-US"/>
        </w:rPr>
        <w:t>להוראות</w:t>
      </w:r>
      <w:r w:rsidRPr="00A52B04">
        <w:rPr>
          <w:b w:val="0"/>
          <w:sz w:val="24"/>
          <w:szCs w:val="24"/>
          <w:lang w:eastAsia="en-US"/>
        </w:rPr>
        <w:t xml:space="preserve"> </w:t>
      </w:r>
      <w:r w:rsidRPr="00A52B04">
        <w:rPr>
          <w:rFonts w:hint="cs"/>
          <w:b w:val="0"/>
          <w:sz w:val="24"/>
          <w:szCs w:val="24"/>
          <w:rtl/>
          <w:lang w:eastAsia="en-US"/>
        </w:rPr>
        <w:t>חוק</w:t>
      </w:r>
      <w:r w:rsidRPr="00A52B04">
        <w:rPr>
          <w:b w:val="0"/>
          <w:sz w:val="24"/>
          <w:szCs w:val="24"/>
          <w:lang w:eastAsia="en-US"/>
        </w:rPr>
        <w:t xml:space="preserve"> </w:t>
      </w:r>
      <w:r w:rsidRPr="00A52B04">
        <w:rPr>
          <w:rFonts w:hint="cs"/>
          <w:b w:val="0"/>
          <w:sz w:val="24"/>
          <w:szCs w:val="24"/>
          <w:rtl/>
          <w:lang w:eastAsia="en-US"/>
        </w:rPr>
        <w:t>רישום</w:t>
      </w:r>
      <w:r w:rsidRPr="00A52B04">
        <w:rPr>
          <w:b w:val="0"/>
          <w:sz w:val="24"/>
          <w:szCs w:val="24"/>
          <w:lang w:eastAsia="en-US"/>
        </w:rPr>
        <w:t xml:space="preserve"> </w:t>
      </w:r>
      <w:r w:rsidRPr="00A52B04">
        <w:rPr>
          <w:rFonts w:hint="cs"/>
          <w:b w:val="0"/>
          <w:sz w:val="24"/>
          <w:szCs w:val="24"/>
          <w:rtl/>
          <w:lang w:eastAsia="en-US"/>
        </w:rPr>
        <w:t>קבלנים</w:t>
      </w:r>
      <w:r w:rsidRPr="00A52B04">
        <w:rPr>
          <w:b w:val="0"/>
          <w:sz w:val="24"/>
          <w:szCs w:val="24"/>
          <w:lang w:eastAsia="en-US"/>
        </w:rPr>
        <w:t xml:space="preserve"> </w:t>
      </w:r>
      <w:r w:rsidRPr="00A52B04">
        <w:rPr>
          <w:rFonts w:hint="cs"/>
          <w:b w:val="0"/>
          <w:sz w:val="24"/>
          <w:szCs w:val="24"/>
          <w:rtl/>
          <w:lang w:eastAsia="en-US"/>
        </w:rPr>
        <w:t>לעבודות</w:t>
      </w:r>
      <w:r w:rsidRPr="00A52B04">
        <w:rPr>
          <w:b w:val="0"/>
          <w:sz w:val="24"/>
          <w:szCs w:val="24"/>
          <w:lang w:eastAsia="en-US"/>
        </w:rPr>
        <w:t xml:space="preserve"> </w:t>
      </w:r>
      <w:r w:rsidRPr="00A52B04">
        <w:rPr>
          <w:rFonts w:hint="cs"/>
          <w:b w:val="0"/>
          <w:sz w:val="24"/>
          <w:szCs w:val="24"/>
          <w:rtl/>
          <w:lang w:eastAsia="en-US"/>
        </w:rPr>
        <w:t>הנדסה</w:t>
      </w:r>
      <w:r w:rsidRPr="00A52B04">
        <w:rPr>
          <w:b w:val="0"/>
          <w:sz w:val="24"/>
          <w:szCs w:val="24"/>
          <w:lang w:eastAsia="en-US"/>
        </w:rPr>
        <w:t xml:space="preserve"> </w:t>
      </w:r>
      <w:r w:rsidRPr="00A52B04">
        <w:rPr>
          <w:rFonts w:hint="cs"/>
          <w:b w:val="0"/>
          <w:sz w:val="24"/>
          <w:szCs w:val="24"/>
          <w:rtl/>
          <w:lang w:eastAsia="en-US"/>
        </w:rPr>
        <w:t>בנאיות,</w:t>
      </w:r>
      <w:r w:rsidRPr="00A52B04">
        <w:rPr>
          <w:b w:val="0"/>
          <w:sz w:val="24"/>
          <w:szCs w:val="24"/>
          <w:lang w:eastAsia="en-US"/>
        </w:rPr>
        <w:t xml:space="preserve"> </w:t>
      </w:r>
      <w:r w:rsidRPr="00A52B04">
        <w:rPr>
          <w:rFonts w:hint="cs"/>
          <w:b w:val="0"/>
          <w:sz w:val="24"/>
          <w:szCs w:val="24"/>
          <w:rtl/>
          <w:lang w:eastAsia="en-US"/>
        </w:rPr>
        <w:t>התשכ</w:t>
      </w:r>
      <w:r w:rsidRPr="00A52B04">
        <w:rPr>
          <w:b w:val="0"/>
          <w:sz w:val="24"/>
          <w:szCs w:val="24"/>
          <w:lang w:eastAsia="en-US"/>
        </w:rPr>
        <w:t>"</w:t>
      </w:r>
      <w:r w:rsidRPr="00A52B04">
        <w:rPr>
          <w:rFonts w:hint="cs"/>
          <w:b w:val="0"/>
          <w:sz w:val="24"/>
          <w:szCs w:val="24"/>
          <w:rtl/>
          <w:lang w:eastAsia="en-US"/>
        </w:rPr>
        <w:t>ח</w:t>
      </w:r>
      <w:r w:rsidRPr="00A52B04">
        <w:rPr>
          <w:b w:val="0"/>
          <w:sz w:val="24"/>
          <w:szCs w:val="24"/>
          <w:lang w:eastAsia="en-US"/>
        </w:rPr>
        <w:t xml:space="preserve"> - </w:t>
      </w:r>
      <w:r w:rsidRPr="00A52B04">
        <w:rPr>
          <w:rFonts w:hint="cs"/>
          <w:b w:val="0"/>
          <w:sz w:val="24"/>
          <w:szCs w:val="24"/>
          <w:rtl/>
          <w:lang w:eastAsia="en-US"/>
        </w:rPr>
        <w:t xml:space="preserve"> 1969 והתקנות שמכוחו. </w:t>
      </w:r>
    </w:p>
    <w:p w14:paraId="459B8D03" w14:textId="77777777" w:rsidR="00A52B04" w:rsidRPr="00A52B04" w:rsidRDefault="00A52B04" w:rsidP="00A52B04">
      <w:pPr>
        <w:numPr>
          <w:ilvl w:val="0"/>
          <w:numId w:val="5"/>
        </w:numPr>
        <w:tabs>
          <w:tab w:val="clear" w:pos="360"/>
          <w:tab w:val="clear" w:pos="567"/>
          <w:tab w:val="num" w:pos="1440"/>
        </w:tabs>
        <w:spacing w:after="200" w:line="276" w:lineRule="auto"/>
        <w:jc w:val="both"/>
        <w:rPr>
          <w:b w:val="0"/>
          <w:sz w:val="24"/>
          <w:szCs w:val="24"/>
          <w:lang w:eastAsia="en-US"/>
        </w:rPr>
      </w:pPr>
      <w:r w:rsidRPr="00A52B04">
        <w:rPr>
          <w:rFonts w:hint="cs"/>
          <w:b w:val="0"/>
          <w:sz w:val="24"/>
          <w:szCs w:val="24"/>
          <w:rtl/>
          <w:lang w:eastAsia="en-US"/>
        </w:rPr>
        <w:t>אישורים שלמציע</w:t>
      </w:r>
      <w:r w:rsidRPr="00A52B04">
        <w:rPr>
          <w:b w:val="0"/>
          <w:sz w:val="24"/>
          <w:szCs w:val="24"/>
          <w:rtl/>
          <w:lang w:eastAsia="en-US"/>
        </w:rPr>
        <w:t xml:space="preserve"> מערכת מאושרת לבקרת איכות לפי תקן  9002</w:t>
      </w:r>
      <w:r w:rsidRPr="00A52B04">
        <w:rPr>
          <w:b w:val="0"/>
          <w:sz w:val="24"/>
          <w:szCs w:val="24"/>
          <w:lang w:eastAsia="en-US"/>
        </w:rPr>
        <w:t> ISO </w:t>
      </w:r>
      <w:r w:rsidRPr="00A52B04">
        <w:rPr>
          <w:b w:val="0"/>
          <w:sz w:val="24"/>
          <w:szCs w:val="24"/>
          <w:rtl/>
          <w:lang w:eastAsia="en-US"/>
        </w:rPr>
        <w:t>בתוקף בעת הגשת ההצעה</w:t>
      </w:r>
      <w:r w:rsidRPr="00A52B04">
        <w:rPr>
          <w:b w:val="0"/>
          <w:sz w:val="24"/>
          <w:szCs w:val="24"/>
          <w:lang w:eastAsia="en-US"/>
        </w:rPr>
        <w:t>.</w:t>
      </w:r>
    </w:p>
    <w:p w14:paraId="7B7D78E3" w14:textId="77777777" w:rsidR="00A52B04" w:rsidRPr="00A52B04" w:rsidRDefault="00A52B04" w:rsidP="00A52B04">
      <w:pPr>
        <w:numPr>
          <w:ilvl w:val="0"/>
          <w:numId w:val="5"/>
        </w:numPr>
        <w:tabs>
          <w:tab w:val="clear" w:pos="360"/>
          <w:tab w:val="clear" w:pos="567"/>
          <w:tab w:val="num" w:pos="1440"/>
        </w:tabs>
        <w:spacing w:after="200" w:line="276" w:lineRule="auto"/>
        <w:jc w:val="both"/>
        <w:rPr>
          <w:b w:val="0"/>
          <w:sz w:val="24"/>
          <w:szCs w:val="24"/>
          <w:lang w:eastAsia="en-US"/>
        </w:rPr>
      </w:pPr>
      <w:r w:rsidRPr="00A52B04">
        <w:rPr>
          <w:b w:val="0"/>
          <w:sz w:val="24"/>
          <w:szCs w:val="24"/>
          <w:rtl/>
          <w:lang w:eastAsia="en-US"/>
        </w:rPr>
        <w:t>תכנית</w:t>
      </w:r>
      <w:r w:rsidRPr="00A52B04">
        <w:rPr>
          <w:rFonts w:hint="cs"/>
          <w:b w:val="0"/>
          <w:sz w:val="24"/>
          <w:szCs w:val="24"/>
          <w:rtl/>
          <w:lang w:eastAsia="en-US"/>
        </w:rPr>
        <w:t xml:space="preserve">  עקרונית  של</w:t>
      </w:r>
      <w:r w:rsidRPr="00A52B04">
        <w:rPr>
          <w:b w:val="0"/>
          <w:sz w:val="24"/>
          <w:szCs w:val="24"/>
          <w:rtl/>
          <w:lang w:eastAsia="en-US"/>
        </w:rPr>
        <w:t xml:space="preserve">  </w:t>
      </w:r>
      <w:r w:rsidRPr="00A52B04">
        <w:rPr>
          <w:rFonts w:hint="cs"/>
          <w:b w:val="0"/>
          <w:sz w:val="24"/>
          <w:szCs w:val="24"/>
          <w:rtl/>
          <w:lang w:eastAsia="en-US"/>
        </w:rPr>
        <w:t xml:space="preserve">המוצר </w:t>
      </w:r>
      <w:r w:rsidRPr="00A52B04">
        <w:rPr>
          <w:b w:val="0"/>
          <w:sz w:val="24"/>
          <w:szCs w:val="24"/>
          <w:rtl/>
          <w:lang w:eastAsia="en-US"/>
        </w:rPr>
        <w:t>המוצע  בצירוף  קטלוגים</w:t>
      </w:r>
      <w:r w:rsidRPr="00A52B04">
        <w:rPr>
          <w:rFonts w:hint="cs"/>
          <w:b w:val="0"/>
          <w:sz w:val="24"/>
          <w:szCs w:val="24"/>
          <w:rtl/>
          <w:lang w:eastAsia="en-US"/>
        </w:rPr>
        <w:t xml:space="preserve">  </w:t>
      </w:r>
      <w:r w:rsidRPr="00A52B04">
        <w:rPr>
          <w:b w:val="0"/>
          <w:sz w:val="24"/>
          <w:szCs w:val="24"/>
          <w:rtl/>
          <w:lang w:eastAsia="en-US"/>
        </w:rPr>
        <w:t>מקוריים</w:t>
      </w:r>
      <w:r w:rsidRPr="00A52B04">
        <w:rPr>
          <w:rFonts w:hint="cs"/>
          <w:b w:val="0"/>
          <w:sz w:val="24"/>
          <w:szCs w:val="24"/>
          <w:rtl/>
          <w:lang w:eastAsia="en-US"/>
        </w:rPr>
        <w:t xml:space="preserve"> עדכניים.</w:t>
      </w:r>
    </w:p>
    <w:p w14:paraId="1793A3A3" w14:textId="77777777" w:rsidR="00A52B04" w:rsidRPr="00A52B04" w:rsidRDefault="00A52B04" w:rsidP="00A52B04">
      <w:pPr>
        <w:numPr>
          <w:ilvl w:val="0"/>
          <w:numId w:val="5"/>
        </w:numPr>
        <w:tabs>
          <w:tab w:val="clear" w:pos="360"/>
          <w:tab w:val="clear" w:pos="567"/>
          <w:tab w:val="num" w:pos="1440"/>
        </w:tabs>
        <w:spacing w:after="200" w:line="276" w:lineRule="auto"/>
        <w:jc w:val="both"/>
        <w:rPr>
          <w:b w:val="0"/>
          <w:sz w:val="24"/>
          <w:szCs w:val="24"/>
          <w:lang w:eastAsia="en-US"/>
        </w:rPr>
      </w:pPr>
      <w:r w:rsidRPr="00A52B04">
        <w:rPr>
          <w:rFonts w:hint="cs"/>
          <w:b w:val="0"/>
          <w:sz w:val="24"/>
          <w:szCs w:val="24"/>
          <w:rtl/>
        </w:rPr>
        <w:t>תשקיף משתתף הכולל רשימת לקוחות ואנשי קשר אצלהם ביצע המציע עבודה כנדרש במסגרת מכרז זה.</w:t>
      </w:r>
    </w:p>
    <w:p w14:paraId="15F971C5" w14:textId="77777777" w:rsidR="00A52B04" w:rsidRPr="00A52B04" w:rsidRDefault="00A52B04" w:rsidP="00A52B04">
      <w:pPr>
        <w:numPr>
          <w:ilvl w:val="0"/>
          <w:numId w:val="5"/>
        </w:numPr>
        <w:tabs>
          <w:tab w:val="clear" w:pos="360"/>
          <w:tab w:val="clear" w:pos="567"/>
          <w:tab w:val="num" w:pos="1440"/>
        </w:tabs>
        <w:spacing w:after="200" w:line="276" w:lineRule="auto"/>
        <w:jc w:val="both"/>
        <w:rPr>
          <w:b w:val="0"/>
          <w:sz w:val="24"/>
          <w:szCs w:val="24"/>
          <w:lang w:eastAsia="en-US"/>
        </w:rPr>
      </w:pPr>
      <w:r w:rsidRPr="00A52B04">
        <w:rPr>
          <w:rFonts w:hint="cs"/>
          <w:b w:val="0"/>
          <w:sz w:val="24"/>
          <w:szCs w:val="24"/>
          <w:rtl/>
          <w:lang w:eastAsia="en-US"/>
        </w:rPr>
        <w:t xml:space="preserve">פרוטוקול סיור קבלנים חתום. נוסח פרוטוקול סיור הקבלנים יופיע גם באתר האינטרנט של המזמין.  </w:t>
      </w:r>
    </w:p>
    <w:p w14:paraId="1D8E45F8" w14:textId="77777777" w:rsidR="00A52B04" w:rsidRPr="00A52B04" w:rsidRDefault="00A52B04" w:rsidP="00A52B04">
      <w:pPr>
        <w:numPr>
          <w:ilvl w:val="0"/>
          <w:numId w:val="5"/>
        </w:numPr>
        <w:tabs>
          <w:tab w:val="clear" w:pos="360"/>
          <w:tab w:val="clear" w:pos="567"/>
          <w:tab w:val="num" w:pos="1440"/>
        </w:tabs>
        <w:spacing w:after="200" w:line="276" w:lineRule="auto"/>
        <w:jc w:val="both"/>
        <w:rPr>
          <w:b w:val="0"/>
          <w:sz w:val="24"/>
          <w:szCs w:val="24"/>
          <w:lang w:eastAsia="en-US"/>
        </w:rPr>
      </w:pPr>
      <w:r w:rsidRPr="00A52B04">
        <w:rPr>
          <w:rFonts w:hint="cs"/>
          <w:b w:val="0"/>
          <w:sz w:val="24"/>
          <w:szCs w:val="24"/>
          <w:rtl/>
          <w:lang w:eastAsia="en-US"/>
        </w:rPr>
        <w:t xml:space="preserve">תצהיר בדבר ניסיון המציע </w:t>
      </w:r>
      <w:r w:rsidRPr="00A52B04">
        <w:rPr>
          <w:b w:val="0"/>
          <w:sz w:val="24"/>
          <w:szCs w:val="24"/>
          <w:rtl/>
          <w:lang w:eastAsia="en-US"/>
        </w:rPr>
        <w:t>–</w:t>
      </w:r>
      <w:r w:rsidRPr="00A52B04">
        <w:rPr>
          <w:rFonts w:hint="cs"/>
          <w:b w:val="0"/>
          <w:sz w:val="24"/>
          <w:szCs w:val="24"/>
          <w:rtl/>
          <w:lang w:eastAsia="en-US"/>
        </w:rPr>
        <w:t xml:space="preserve"> נספח א' למסמך א'. </w:t>
      </w:r>
    </w:p>
    <w:p w14:paraId="761F05CB" w14:textId="77777777" w:rsidR="00A52B04" w:rsidRPr="00A52B04" w:rsidRDefault="00A52B04" w:rsidP="00A52B04">
      <w:pPr>
        <w:numPr>
          <w:ilvl w:val="0"/>
          <w:numId w:val="5"/>
        </w:numPr>
        <w:tabs>
          <w:tab w:val="clear" w:pos="360"/>
          <w:tab w:val="clear" w:pos="567"/>
          <w:tab w:val="num" w:pos="1440"/>
        </w:tabs>
        <w:spacing w:after="200" w:line="276" w:lineRule="auto"/>
        <w:jc w:val="both"/>
        <w:rPr>
          <w:b w:val="0"/>
          <w:sz w:val="24"/>
          <w:szCs w:val="24"/>
          <w:lang w:eastAsia="en-US"/>
        </w:rPr>
      </w:pPr>
      <w:r w:rsidRPr="00A52B04">
        <w:rPr>
          <w:rFonts w:hint="cs"/>
          <w:b w:val="0"/>
          <w:sz w:val="24"/>
          <w:szCs w:val="24"/>
          <w:rtl/>
          <w:lang w:eastAsia="en-US"/>
        </w:rPr>
        <w:t xml:space="preserve">תצהיר בדבר התחייבויות המציע </w:t>
      </w:r>
      <w:r w:rsidRPr="00A52B04">
        <w:rPr>
          <w:b w:val="0"/>
          <w:sz w:val="24"/>
          <w:szCs w:val="24"/>
          <w:rtl/>
          <w:lang w:eastAsia="en-US"/>
        </w:rPr>
        <w:t>–</w:t>
      </w:r>
      <w:r w:rsidRPr="00A52B04">
        <w:rPr>
          <w:rFonts w:hint="cs"/>
          <w:b w:val="0"/>
          <w:sz w:val="24"/>
          <w:szCs w:val="24"/>
          <w:rtl/>
          <w:lang w:eastAsia="en-US"/>
        </w:rPr>
        <w:t xml:space="preserve"> נספה ב' למסמך א'.</w:t>
      </w:r>
    </w:p>
    <w:p w14:paraId="1F2E409F" w14:textId="77777777" w:rsidR="00A52B04" w:rsidRPr="00A52B04" w:rsidRDefault="00A52B04" w:rsidP="00A52B04">
      <w:pPr>
        <w:numPr>
          <w:ilvl w:val="0"/>
          <w:numId w:val="5"/>
        </w:numPr>
        <w:tabs>
          <w:tab w:val="clear" w:pos="360"/>
          <w:tab w:val="clear" w:pos="567"/>
          <w:tab w:val="num" w:pos="1440"/>
        </w:tabs>
        <w:spacing w:after="200" w:line="276" w:lineRule="auto"/>
        <w:jc w:val="both"/>
        <w:rPr>
          <w:b w:val="0"/>
          <w:sz w:val="24"/>
          <w:szCs w:val="24"/>
          <w:rtl/>
          <w:lang w:eastAsia="en-US"/>
        </w:rPr>
      </w:pPr>
      <w:r w:rsidRPr="00A52B04">
        <w:rPr>
          <w:b w:val="0"/>
          <w:sz w:val="24"/>
          <w:szCs w:val="24"/>
          <w:rtl/>
          <w:lang w:eastAsia="en-US"/>
        </w:rPr>
        <w:t>תצהיר מאומת על ידי עורך דין בדבר היעדר הרשעות בגין העסקת עובדים זרים ושכר מינימום</w:t>
      </w:r>
      <w:r w:rsidRPr="00A52B04">
        <w:rPr>
          <w:rFonts w:hint="cs"/>
          <w:b w:val="0"/>
          <w:sz w:val="24"/>
          <w:szCs w:val="24"/>
          <w:rtl/>
          <w:lang w:eastAsia="en-US"/>
        </w:rPr>
        <w:t xml:space="preserve"> </w:t>
      </w:r>
      <w:r w:rsidRPr="00A52B04">
        <w:rPr>
          <w:b w:val="0"/>
          <w:sz w:val="24"/>
          <w:szCs w:val="24"/>
          <w:rtl/>
          <w:lang w:eastAsia="en-US"/>
        </w:rPr>
        <w:t>–</w:t>
      </w:r>
      <w:r w:rsidRPr="00A52B04">
        <w:rPr>
          <w:rFonts w:hint="cs"/>
          <w:b w:val="0"/>
          <w:sz w:val="24"/>
          <w:szCs w:val="24"/>
          <w:rtl/>
          <w:lang w:eastAsia="en-US"/>
        </w:rPr>
        <w:t xml:space="preserve"> נספח ג' למסמך א'</w:t>
      </w:r>
      <w:r w:rsidRPr="00A52B04">
        <w:rPr>
          <w:b w:val="0"/>
          <w:sz w:val="24"/>
          <w:szCs w:val="24"/>
          <w:rtl/>
          <w:lang w:eastAsia="en-US"/>
        </w:rPr>
        <w:t>.</w:t>
      </w:r>
    </w:p>
    <w:p w14:paraId="4C71E19D" w14:textId="77777777" w:rsidR="00A52B04" w:rsidRPr="00A52B04" w:rsidRDefault="00A52B04" w:rsidP="00A52B04">
      <w:pPr>
        <w:numPr>
          <w:ilvl w:val="0"/>
          <w:numId w:val="5"/>
        </w:numPr>
        <w:tabs>
          <w:tab w:val="clear" w:pos="360"/>
          <w:tab w:val="clear" w:pos="567"/>
          <w:tab w:val="num" w:pos="1440"/>
        </w:tabs>
        <w:spacing w:after="200" w:line="276" w:lineRule="auto"/>
        <w:jc w:val="both"/>
        <w:rPr>
          <w:b w:val="0"/>
          <w:sz w:val="24"/>
          <w:szCs w:val="24"/>
          <w:rtl/>
          <w:lang w:eastAsia="en-US"/>
        </w:rPr>
      </w:pPr>
      <w:r w:rsidRPr="00A52B04">
        <w:rPr>
          <w:b w:val="0"/>
          <w:sz w:val="24"/>
          <w:szCs w:val="24"/>
          <w:rtl/>
          <w:lang w:eastAsia="en-US"/>
        </w:rPr>
        <w:lastRenderedPageBreak/>
        <w:t>אישורים על ניהול ספרים על פי חוק עסקאות גופים ציבוריים (אכיפת ניהול חשבונות ותשלום חובות מס), התשל"ו-1976 על שם המשתתף.</w:t>
      </w:r>
    </w:p>
    <w:p w14:paraId="47E9134F" w14:textId="77777777" w:rsidR="00A52B04" w:rsidRPr="00A52B04" w:rsidRDefault="00A52B04" w:rsidP="00A52B04">
      <w:pPr>
        <w:numPr>
          <w:ilvl w:val="0"/>
          <w:numId w:val="5"/>
        </w:numPr>
        <w:tabs>
          <w:tab w:val="clear" w:pos="360"/>
          <w:tab w:val="clear" w:pos="567"/>
          <w:tab w:val="num" w:pos="1440"/>
        </w:tabs>
        <w:spacing w:after="200" w:line="276" w:lineRule="auto"/>
        <w:jc w:val="both"/>
        <w:rPr>
          <w:b w:val="0"/>
          <w:sz w:val="24"/>
          <w:szCs w:val="24"/>
          <w:lang w:eastAsia="en-US"/>
        </w:rPr>
      </w:pPr>
      <w:r w:rsidRPr="00A52B04">
        <w:rPr>
          <w:b w:val="0"/>
          <w:sz w:val="24"/>
          <w:szCs w:val="24"/>
          <w:rtl/>
          <w:lang w:eastAsia="en-US"/>
        </w:rPr>
        <w:t>צילום תעודת הזהות של המציע, להוכחת היותו אזרח ישראלי</w:t>
      </w:r>
      <w:r w:rsidRPr="00A52B04">
        <w:rPr>
          <w:rFonts w:hint="cs"/>
          <w:b w:val="0"/>
          <w:sz w:val="24"/>
          <w:szCs w:val="24"/>
          <w:rtl/>
          <w:lang w:eastAsia="en-US"/>
        </w:rPr>
        <w:t xml:space="preserve">, </w:t>
      </w:r>
      <w:r w:rsidRPr="00A52B04">
        <w:rPr>
          <w:b w:val="0"/>
          <w:sz w:val="24"/>
          <w:szCs w:val="24"/>
          <w:rtl/>
          <w:lang w:eastAsia="en-US"/>
        </w:rPr>
        <w:t>אם הינו תאגיד – העתק תעודת הרישום של התאגיד</w:t>
      </w:r>
      <w:r w:rsidRPr="00A52B04">
        <w:rPr>
          <w:rFonts w:hint="cs"/>
          <w:b w:val="0"/>
          <w:sz w:val="24"/>
          <w:szCs w:val="24"/>
          <w:rtl/>
          <w:lang w:eastAsia="en-US"/>
        </w:rPr>
        <w:t>.</w:t>
      </w:r>
    </w:p>
    <w:p w14:paraId="53969E48" w14:textId="77777777" w:rsidR="00A52B04" w:rsidRPr="00A52B04" w:rsidRDefault="00A52B04" w:rsidP="00A52B04">
      <w:pPr>
        <w:numPr>
          <w:ilvl w:val="0"/>
          <w:numId w:val="5"/>
        </w:numPr>
        <w:tabs>
          <w:tab w:val="clear" w:pos="360"/>
          <w:tab w:val="clear" w:pos="567"/>
          <w:tab w:val="num" w:pos="1440"/>
        </w:tabs>
        <w:spacing w:after="200" w:line="276" w:lineRule="auto"/>
        <w:jc w:val="both"/>
        <w:rPr>
          <w:b w:val="0"/>
          <w:sz w:val="24"/>
          <w:szCs w:val="24"/>
          <w:lang w:eastAsia="en-US"/>
        </w:rPr>
      </w:pPr>
      <w:r w:rsidRPr="00A52B04">
        <w:rPr>
          <w:rFonts w:hint="cs"/>
          <w:b w:val="0"/>
          <w:sz w:val="24"/>
          <w:szCs w:val="24"/>
          <w:rtl/>
          <w:lang w:eastAsia="en-US"/>
        </w:rPr>
        <w:t>תעודת עוסק מורשה משלטונות מע"מ.</w:t>
      </w:r>
    </w:p>
    <w:p w14:paraId="54430F2A" w14:textId="77777777" w:rsidR="00A52B04" w:rsidRPr="00A52B04" w:rsidRDefault="00A52B04" w:rsidP="00A52B04">
      <w:pPr>
        <w:numPr>
          <w:ilvl w:val="0"/>
          <w:numId w:val="5"/>
        </w:numPr>
        <w:tabs>
          <w:tab w:val="clear" w:pos="360"/>
          <w:tab w:val="clear" w:pos="567"/>
          <w:tab w:val="num" w:pos="1440"/>
          <w:tab w:val="left" w:pos="1646"/>
        </w:tabs>
        <w:overflowPunct w:val="0"/>
        <w:autoSpaceDE w:val="0"/>
        <w:autoSpaceDN w:val="0"/>
        <w:adjustRightInd w:val="0"/>
        <w:spacing w:after="200" w:line="276" w:lineRule="auto"/>
        <w:jc w:val="both"/>
        <w:rPr>
          <w:b w:val="0"/>
          <w:sz w:val="24"/>
          <w:szCs w:val="24"/>
        </w:rPr>
      </w:pPr>
      <w:r w:rsidRPr="00A52B04">
        <w:rPr>
          <w:rFonts w:hint="cs"/>
          <w:b w:val="0"/>
          <w:sz w:val="24"/>
          <w:szCs w:val="24"/>
          <w:rtl/>
        </w:rPr>
        <w:t xml:space="preserve">אישור על היעדר חובות לרשם החברות : יש להגיש נסח חברה/שותפות עדכני מרשות התאגידים הניתן להפקה דרך אתר האינטרנט של רשות התאגידים, שכתובתו: </w:t>
      </w:r>
      <w:hyperlink r:id="rId15" w:history="1">
        <w:r w:rsidRPr="00A52B04">
          <w:rPr>
            <w:b w:val="0"/>
            <w:color w:val="0000FF"/>
            <w:sz w:val="24"/>
            <w:szCs w:val="24"/>
            <w:u w:val="single"/>
          </w:rPr>
          <w:t>Taagidim.justice.gov.il</w:t>
        </w:r>
      </w:hyperlink>
      <w:r w:rsidRPr="00A52B04">
        <w:rPr>
          <w:rFonts w:hint="cs"/>
          <w:b w:val="0"/>
          <w:sz w:val="24"/>
          <w:szCs w:val="24"/>
          <w:rtl/>
        </w:rPr>
        <w:t xml:space="preserve"> בלחיצה על הכותרת "הפקת נסח חברה".</w:t>
      </w:r>
    </w:p>
    <w:p w14:paraId="2BA9A463" w14:textId="77777777" w:rsidR="00A52B04" w:rsidRPr="00A52B04" w:rsidRDefault="00A52B04" w:rsidP="00A52B04">
      <w:pPr>
        <w:numPr>
          <w:ilvl w:val="0"/>
          <w:numId w:val="5"/>
        </w:numPr>
        <w:tabs>
          <w:tab w:val="clear" w:pos="360"/>
          <w:tab w:val="clear" w:pos="567"/>
          <w:tab w:val="num" w:pos="1440"/>
        </w:tabs>
        <w:spacing w:after="200" w:line="276" w:lineRule="auto"/>
        <w:jc w:val="both"/>
        <w:rPr>
          <w:b w:val="0"/>
          <w:sz w:val="24"/>
          <w:szCs w:val="24"/>
          <w:lang w:eastAsia="en-US"/>
        </w:rPr>
      </w:pPr>
      <w:r w:rsidRPr="00A52B04">
        <w:rPr>
          <w:rFonts w:hint="cs"/>
          <w:b w:val="0"/>
          <w:sz w:val="24"/>
          <w:szCs w:val="24"/>
          <w:rtl/>
        </w:rPr>
        <w:t xml:space="preserve">הצעת מחיר מלאה וחתומה. </w:t>
      </w:r>
    </w:p>
    <w:p w14:paraId="2614338C" w14:textId="77777777" w:rsidR="00A52B04" w:rsidRPr="00A52B04" w:rsidRDefault="00A52B04" w:rsidP="00A52B04">
      <w:pPr>
        <w:numPr>
          <w:ilvl w:val="0"/>
          <w:numId w:val="5"/>
        </w:numPr>
        <w:tabs>
          <w:tab w:val="clear" w:pos="360"/>
          <w:tab w:val="clear" w:pos="567"/>
          <w:tab w:val="num" w:pos="1440"/>
        </w:tabs>
        <w:spacing w:after="200" w:line="276" w:lineRule="auto"/>
        <w:jc w:val="both"/>
        <w:rPr>
          <w:b w:val="0"/>
          <w:sz w:val="24"/>
          <w:szCs w:val="24"/>
          <w:lang w:eastAsia="en-US"/>
        </w:rPr>
      </w:pPr>
      <w:r w:rsidRPr="00A52B04">
        <w:rPr>
          <w:rFonts w:hint="cs"/>
          <w:b w:val="0"/>
          <w:sz w:val="24"/>
          <w:szCs w:val="24"/>
          <w:rtl/>
          <w:lang w:eastAsia="en-US"/>
        </w:rPr>
        <w:t>אישור רואה חשבון או עורך דין בציון שמות מורשי החתימה של המציע.</w:t>
      </w:r>
    </w:p>
    <w:p w14:paraId="700A4392" w14:textId="77777777" w:rsidR="00A52B04" w:rsidRPr="00A52B04" w:rsidRDefault="00A52B04" w:rsidP="00A52B04">
      <w:pPr>
        <w:numPr>
          <w:ilvl w:val="0"/>
          <w:numId w:val="5"/>
        </w:numPr>
        <w:tabs>
          <w:tab w:val="clear" w:pos="360"/>
          <w:tab w:val="clear" w:pos="567"/>
          <w:tab w:val="num" w:pos="1440"/>
        </w:tabs>
        <w:spacing w:after="200" w:line="276" w:lineRule="auto"/>
        <w:jc w:val="both"/>
        <w:rPr>
          <w:b w:val="0"/>
          <w:sz w:val="24"/>
          <w:szCs w:val="24"/>
          <w:lang w:eastAsia="en-US"/>
        </w:rPr>
      </w:pPr>
      <w:r w:rsidRPr="00A52B04">
        <w:rPr>
          <w:rFonts w:hint="cs"/>
          <w:b w:val="0"/>
          <w:sz w:val="24"/>
          <w:szCs w:val="24"/>
          <w:rtl/>
          <w:lang w:eastAsia="en-US"/>
        </w:rPr>
        <w:t xml:space="preserve">מסמכי המכרז - חתימה במקומות המיועדים לחתימה, כולל אישור רו"ח או עו"ד. </w:t>
      </w:r>
    </w:p>
    <w:p w14:paraId="54CF1D57" w14:textId="77777777" w:rsidR="00A52B04" w:rsidRPr="00A52B04" w:rsidRDefault="00A52B04" w:rsidP="00A52B04">
      <w:pPr>
        <w:numPr>
          <w:ilvl w:val="0"/>
          <w:numId w:val="5"/>
        </w:numPr>
        <w:tabs>
          <w:tab w:val="clear" w:pos="360"/>
          <w:tab w:val="clear" w:pos="567"/>
          <w:tab w:val="num" w:pos="1440"/>
        </w:tabs>
        <w:spacing w:after="200" w:line="276" w:lineRule="auto"/>
        <w:jc w:val="both"/>
        <w:rPr>
          <w:b w:val="0"/>
          <w:sz w:val="24"/>
          <w:szCs w:val="24"/>
        </w:rPr>
      </w:pPr>
      <w:r w:rsidRPr="00A52B04">
        <w:rPr>
          <w:rFonts w:hint="cs"/>
          <w:b w:val="0"/>
          <w:sz w:val="24"/>
          <w:szCs w:val="24"/>
          <w:rtl/>
        </w:rPr>
        <w:t xml:space="preserve">התחייבות לשמירת סודיות ואבטחת מידע. </w:t>
      </w:r>
    </w:p>
    <w:p w14:paraId="28A582A0" w14:textId="77777777" w:rsidR="00A52B04" w:rsidRPr="00A52B04" w:rsidRDefault="00A52B04" w:rsidP="00A52B04">
      <w:pPr>
        <w:numPr>
          <w:ilvl w:val="0"/>
          <w:numId w:val="5"/>
        </w:numPr>
        <w:tabs>
          <w:tab w:val="clear" w:pos="360"/>
          <w:tab w:val="clear" w:pos="567"/>
          <w:tab w:val="num" w:pos="1440"/>
        </w:tabs>
        <w:spacing w:after="200" w:line="276" w:lineRule="auto"/>
        <w:jc w:val="both"/>
        <w:rPr>
          <w:b w:val="0"/>
          <w:sz w:val="24"/>
          <w:szCs w:val="24"/>
          <w:lang w:eastAsia="en-US"/>
        </w:rPr>
      </w:pPr>
      <w:r w:rsidRPr="00A52B04">
        <w:rPr>
          <w:rFonts w:hint="cs"/>
          <w:b w:val="0"/>
          <w:sz w:val="24"/>
          <w:szCs w:val="24"/>
          <w:rtl/>
          <w:lang w:eastAsia="en-US"/>
        </w:rPr>
        <w:t>מסמכים אחרים/נוספים הנזכרים המכרז זה.</w:t>
      </w:r>
    </w:p>
    <w:p w14:paraId="7090FCCE" w14:textId="77777777" w:rsidR="00A52B04" w:rsidRPr="00A52B04" w:rsidRDefault="00A52B04" w:rsidP="00A52B04">
      <w:pPr>
        <w:tabs>
          <w:tab w:val="clear" w:pos="567"/>
        </w:tabs>
        <w:jc w:val="both"/>
        <w:rPr>
          <w:b w:val="0"/>
          <w:sz w:val="24"/>
          <w:szCs w:val="24"/>
          <w:lang w:eastAsia="en-US"/>
        </w:rPr>
      </w:pPr>
    </w:p>
    <w:p w14:paraId="053F4C06" w14:textId="77777777" w:rsidR="00A52B04" w:rsidRPr="00A52B04" w:rsidRDefault="00A52B04" w:rsidP="00A52B04">
      <w:pPr>
        <w:tabs>
          <w:tab w:val="clear" w:pos="567"/>
        </w:tabs>
        <w:jc w:val="both"/>
        <w:rPr>
          <w:bCs/>
          <w:sz w:val="24"/>
          <w:szCs w:val="24"/>
          <w:u w:val="single"/>
          <w:rtl/>
          <w:lang w:eastAsia="en-US"/>
        </w:rPr>
      </w:pPr>
    </w:p>
    <w:p w14:paraId="685425EB" w14:textId="77777777" w:rsidR="00A52B04" w:rsidRPr="00A52B04" w:rsidRDefault="00A52B04" w:rsidP="00A52B04">
      <w:pPr>
        <w:tabs>
          <w:tab w:val="clear" w:pos="567"/>
        </w:tabs>
        <w:jc w:val="both"/>
        <w:rPr>
          <w:b w:val="0"/>
          <w:bCs/>
          <w:sz w:val="24"/>
          <w:szCs w:val="24"/>
          <w:u w:val="single"/>
          <w:rtl/>
          <w:lang w:eastAsia="en-US"/>
        </w:rPr>
      </w:pPr>
      <w:r w:rsidRPr="00A52B04">
        <w:rPr>
          <w:rFonts w:hint="cs"/>
          <w:b w:val="0"/>
          <w:bCs/>
          <w:sz w:val="24"/>
          <w:szCs w:val="24"/>
          <w:u w:val="single"/>
          <w:rtl/>
          <w:lang w:eastAsia="en-US"/>
        </w:rPr>
        <w:t>הגשת ההצעות</w:t>
      </w:r>
    </w:p>
    <w:p w14:paraId="7F3F9ADC" w14:textId="77777777" w:rsidR="00A52B04" w:rsidRPr="00A52B04" w:rsidRDefault="00A52B04" w:rsidP="00A52B04">
      <w:pPr>
        <w:tabs>
          <w:tab w:val="clear" w:pos="567"/>
        </w:tabs>
        <w:ind w:left="1440" w:hanging="720"/>
        <w:jc w:val="both"/>
        <w:rPr>
          <w:bCs/>
          <w:sz w:val="24"/>
          <w:szCs w:val="24"/>
          <w:lang w:eastAsia="en-US"/>
        </w:rPr>
      </w:pPr>
    </w:p>
    <w:p w14:paraId="4624D8BE" w14:textId="77777777" w:rsidR="00A52B04" w:rsidRPr="00A52B04" w:rsidRDefault="00A52B04" w:rsidP="00A52B04">
      <w:pPr>
        <w:tabs>
          <w:tab w:val="clear" w:pos="567"/>
        </w:tabs>
        <w:ind w:left="709" w:firstLine="11"/>
        <w:jc w:val="both"/>
        <w:rPr>
          <w:sz w:val="24"/>
          <w:szCs w:val="24"/>
          <w:rtl/>
          <w:lang w:eastAsia="en-US"/>
        </w:rPr>
      </w:pPr>
      <w:r w:rsidRPr="00A52B04">
        <w:rPr>
          <w:rFonts w:hint="cs"/>
          <w:b w:val="0"/>
          <w:sz w:val="24"/>
          <w:szCs w:val="24"/>
          <w:rtl/>
          <w:lang w:eastAsia="en-US"/>
        </w:rPr>
        <w:t xml:space="preserve">הצעות מפורטות הכוללות את כל מסמכי המכרז, במעטפה סגורה, נושאת ציון מכרז </w:t>
      </w:r>
      <w:r w:rsidRPr="00A52B04">
        <w:rPr>
          <w:b w:val="0"/>
          <w:sz w:val="24"/>
          <w:szCs w:val="24"/>
          <w:u w:val="single"/>
          <w:rtl/>
          <w:lang w:eastAsia="en-US"/>
        </w:rPr>
        <w:t>14/2017</w:t>
      </w:r>
      <w:r w:rsidRPr="00A52B04">
        <w:rPr>
          <w:rFonts w:hint="cs"/>
          <w:b w:val="0"/>
          <w:sz w:val="24"/>
          <w:szCs w:val="24"/>
          <w:rtl/>
          <w:lang w:eastAsia="en-US"/>
        </w:rPr>
        <w:t xml:space="preserve">, יש להפקיד במסירה אישית בתיבת המכרזים, שבמשרדי המזמין, משרדו של המנהל אדמיניסטרטיבי, בנין אשפוז א' במרכז הרפואי הלל יפה עד ליום  13.11.2017 בשעה </w:t>
      </w:r>
      <w:r w:rsidRPr="00A52B04">
        <w:rPr>
          <w:rFonts w:hint="cs"/>
          <w:b w:val="0"/>
          <w:sz w:val="24"/>
          <w:szCs w:val="24"/>
          <w:u w:val="single"/>
          <w:rtl/>
          <w:lang w:eastAsia="en-US"/>
        </w:rPr>
        <w:t>13:00</w:t>
      </w:r>
      <w:r w:rsidRPr="00A52B04">
        <w:rPr>
          <w:rFonts w:hint="cs"/>
          <w:b w:val="0"/>
          <w:sz w:val="24"/>
          <w:szCs w:val="24"/>
          <w:rtl/>
          <w:lang w:eastAsia="en-US"/>
        </w:rPr>
        <w:t>.</w:t>
      </w:r>
    </w:p>
    <w:p w14:paraId="0E9BBD61" w14:textId="77777777" w:rsidR="00A52B04" w:rsidRPr="00A52B04" w:rsidRDefault="00A52B04" w:rsidP="00A52B04">
      <w:pPr>
        <w:tabs>
          <w:tab w:val="clear" w:pos="567"/>
        </w:tabs>
        <w:ind w:left="709" w:firstLine="11"/>
        <w:jc w:val="both"/>
        <w:rPr>
          <w:b w:val="0"/>
          <w:sz w:val="24"/>
          <w:szCs w:val="24"/>
          <w:rtl/>
          <w:lang w:eastAsia="en-US"/>
        </w:rPr>
      </w:pPr>
    </w:p>
    <w:p w14:paraId="07BCE93D" w14:textId="77777777" w:rsidR="00A52B04" w:rsidRPr="00A52B04" w:rsidRDefault="00A52B04" w:rsidP="00A52B04">
      <w:pPr>
        <w:tabs>
          <w:tab w:val="clear" w:pos="567"/>
        </w:tabs>
        <w:ind w:left="709" w:firstLine="11"/>
        <w:jc w:val="both"/>
        <w:rPr>
          <w:b w:val="0"/>
          <w:sz w:val="24"/>
          <w:szCs w:val="24"/>
          <w:rtl/>
          <w:lang w:eastAsia="en-US"/>
        </w:rPr>
      </w:pPr>
      <w:r w:rsidRPr="00A52B04">
        <w:rPr>
          <w:rFonts w:hint="cs"/>
          <w:b w:val="0"/>
          <w:sz w:val="24"/>
          <w:szCs w:val="24"/>
          <w:rtl/>
          <w:lang w:eastAsia="en-US"/>
        </w:rPr>
        <w:t>מעטפה שתגיע לאחר המועד הנ"ל לא תשתתף במכרז.</w:t>
      </w:r>
    </w:p>
    <w:p w14:paraId="754C8912" w14:textId="77777777" w:rsidR="00A52B04" w:rsidRPr="00A52B04" w:rsidRDefault="00A52B04" w:rsidP="00A52B04">
      <w:pPr>
        <w:tabs>
          <w:tab w:val="clear" w:pos="567"/>
        </w:tabs>
        <w:ind w:left="709" w:firstLine="11"/>
        <w:jc w:val="both"/>
        <w:rPr>
          <w:b w:val="0"/>
          <w:sz w:val="24"/>
          <w:szCs w:val="24"/>
          <w:rtl/>
          <w:lang w:eastAsia="en-US"/>
        </w:rPr>
      </w:pPr>
    </w:p>
    <w:p w14:paraId="1433756C" w14:textId="77777777" w:rsidR="00A52B04" w:rsidRPr="00A52B04" w:rsidRDefault="00A52B04" w:rsidP="00A52B04">
      <w:pPr>
        <w:tabs>
          <w:tab w:val="clear" w:pos="567"/>
        </w:tabs>
        <w:ind w:left="709"/>
        <w:jc w:val="both"/>
        <w:rPr>
          <w:b w:val="0"/>
          <w:sz w:val="24"/>
          <w:szCs w:val="24"/>
          <w:rtl/>
          <w:lang w:eastAsia="en-US"/>
        </w:rPr>
      </w:pPr>
      <w:r w:rsidRPr="00A52B04">
        <w:rPr>
          <w:rFonts w:hint="cs"/>
          <w:b w:val="0"/>
          <w:sz w:val="24"/>
          <w:szCs w:val="24"/>
          <w:rtl/>
          <w:lang w:eastAsia="en-US"/>
        </w:rPr>
        <w:t>משלוח ההצעה בדואר או בכל דרך אחרת אינו עונה על דרישות המכרז והינו על אחריותו הבלעדית של המציע.</w:t>
      </w:r>
    </w:p>
    <w:p w14:paraId="152C69B5" w14:textId="77777777" w:rsidR="00A52B04" w:rsidRPr="00A52B04" w:rsidRDefault="00A52B04" w:rsidP="00A52B04">
      <w:pPr>
        <w:tabs>
          <w:tab w:val="clear" w:pos="567"/>
        </w:tabs>
        <w:jc w:val="both"/>
        <w:rPr>
          <w:b w:val="0"/>
          <w:sz w:val="24"/>
          <w:szCs w:val="24"/>
          <w:rtl/>
          <w:lang w:eastAsia="en-US"/>
        </w:rPr>
      </w:pPr>
    </w:p>
    <w:p w14:paraId="63E00471" w14:textId="77777777" w:rsidR="00A52B04" w:rsidRPr="00A52B04" w:rsidRDefault="00A52B04" w:rsidP="00A52B04">
      <w:pPr>
        <w:numPr>
          <w:ilvl w:val="0"/>
          <w:numId w:val="4"/>
        </w:numPr>
        <w:tabs>
          <w:tab w:val="clear" w:pos="567"/>
          <w:tab w:val="left" w:pos="720"/>
        </w:tabs>
        <w:spacing w:after="200" w:line="276" w:lineRule="auto"/>
        <w:jc w:val="both"/>
        <w:rPr>
          <w:b w:val="0"/>
          <w:bCs/>
          <w:sz w:val="24"/>
          <w:szCs w:val="24"/>
          <w:u w:val="single"/>
          <w:rtl/>
          <w:lang w:eastAsia="en-US"/>
        </w:rPr>
      </w:pPr>
      <w:r w:rsidRPr="00A52B04">
        <w:rPr>
          <w:rFonts w:hint="cs"/>
          <w:b w:val="0"/>
          <w:bCs/>
          <w:sz w:val="24"/>
          <w:szCs w:val="24"/>
          <w:u w:val="single"/>
          <w:rtl/>
          <w:lang w:eastAsia="en-US"/>
        </w:rPr>
        <w:t>הוצאות המכרז</w:t>
      </w:r>
    </w:p>
    <w:p w14:paraId="24174C07" w14:textId="77777777" w:rsidR="00A52B04" w:rsidRPr="00A52B04" w:rsidRDefault="00A52B04" w:rsidP="00A52B04">
      <w:pPr>
        <w:tabs>
          <w:tab w:val="clear" w:pos="567"/>
        </w:tabs>
        <w:ind w:left="720"/>
        <w:jc w:val="both"/>
        <w:rPr>
          <w:sz w:val="24"/>
          <w:szCs w:val="24"/>
          <w:rtl/>
          <w:lang w:eastAsia="en-US"/>
        </w:rPr>
      </w:pPr>
    </w:p>
    <w:p w14:paraId="2CCC6E61" w14:textId="77777777" w:rsidR="00A52B04" w:rsidRPr="00A52B04" w:rsidRDefault="00A52B04" w:rsidP="00A52B04">
      <w:pPr>
        <w:tabs>
          <w:tab w:val="clear" w:pos="567"/>
        </w:tabs>
        <w:ind w:left="720"/>
        <w:jc w:val="both"/>
        <w:rPr>
          <w:b w:val="0"/>
          <w:sz w:val="24"/>
          <w:szCs w:val="24"/>
          <w:rtl/>
          <w:lang w:eastAsia="en-US"/>
        </w:rPr>
      </w:pPr>
      <w:r w:rsidRPr="00A52B04">
        <w:rPr>
          <w:rFonts w:hint="cs"/>
          <w:b w:val="0"/>
          <w:sz w:val="24"/>
          <w:szCs w:val="24"/>
          <w:rtl/>
          <w:lang w:eastAsia="en-US"/>
        </w:rPr>
        <w:t>המציעים לא יהיו זכאים לתשלום כלשהו בגין הוצאות שהוציאו בקשר עם הגשת ההצעה, בין אם זו תתקבל ובין אם לאו, ובין אם הושלמו הליכי המכרז או שהמכרז בוטל מכל סיבה שהיא.</w:t>
      </w:r>
    </w:p>
    <w:p w14:paraId="39B33DCE" w14:textId="77777777" w:rsidR="00A52B04" w:rsidRPr="00A52B04" w:rsidRDefault="00A52B04" w:rsidP="00A52B04">
      <w:pPr>
        <w:tabs>
          <w:tab w:val="clear" w:pos="567"/>
        </w:tabs>
        <w:ind w:left="720"/>
        <w:jc w:val="both"/>
        <w:rPr>
          <w:b w:val="0"/>
          <w:sz w:val="24"/>
          <w:szCs w:val="24"/>
          <w:rtl/>
          <w:lang w:eastAsia="en-US"/>
        </w:rPr>
      </w:pPr>
    </w:p>
    <w:p w14:paraId="2C56D503" w14:textId="77777777" w:rsidR="00A52B04" w:rsidRPr="00A52B04" w:rsidRDefault="00A52B04" w:rsidP="00A52B04">
      <w:pPr>
        <w:tabs>
          <w:tab w:val="clear" w:pos="567"/>
        </w:tabs>
        <w:jc w:val="both"/>
        <w:rPr>
          <w:b w:val="0"/>
          <w:sz w:val="24"/>
          <w:szCs w:val="24"/>
          <w:rtl/>
          <w:lang w:eastAsia="en-US"/>
        </w:rPr>
      </w:pPr>
    </w:p>
    <w:p w14:paraId="1A36B161" w14:textId="77777777" w:rsidR="00A52B04" w:rsidRPr="00A52B04" w:rsidRDefault="00A52B04" w:rsidP="00A52B04">
      <w:pPr>
        <w:numPr>
          <w:ilvl w:val="0"/>
          <w:numId w:val="4"/>
        </w:numPr>
        <w:tabs>
          <w:tab w:val="clear" w:pos="567"/>
          <w:tab w:val="left" w:pos="720"/>
        </w:tabs>
        <w:spacing w:after="200" w:line="276" w:lineRule="auto"/>
        <w:jc w:val="both"/>
        <w:rPr>
          <w:b w:val="0"/>
          <w:bCs/>
          <w:sz w:val="24"/>
          <w:szCs w:val="24"/>
          <w:u w:val="single"/>
          <w:rtl/>
          <w:lang w:eastAsia="en-US"/>
        </w:rPr>
      </w:pPr>
      <w:r w:rsidRPr="00A52B04">
        <w:rPr>
          <w:rFonts w:hint="cs"/>
          <w:b w:val="0"/>
          <w:bCs/>
          <w:sz w:val="24"/>
          <w:szCs w:val="24"/>
          <w:u w:val="single"/>
          <w:rtl/>
          <w:lang w:eastAsia="en-US"/>
        </w:rPr>
        <w:t>הבהרות ושינויים</w:t>
      </w:r>
    </w:p>
    <w:p w14:paraId="3F3F8F2F" w14:textId="77777777" w:rsidR="00A52B04" w:rsidRPr="00A52B04" w:rsidRDefault="00A52B04" w:rsidP="00A52B04">
      <w:pPr>
        <w:tabs>
          <w:tab w:val="clear" w:pos="567"/>
        </w:tabs>
        <w:jc w:val="both"/>
        <w:rPr>
          <w:sz w:val="24"/>
          <w:szCs w:val="24"/>
          <w:rtl/>
          <w:lang w:eastAsia="en-US"/>
        </w:rPr>
      </w:pPr>
    </w:p>
    <w:p w14:paraId="0464D9B7"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rtl/>
          <w:lang w:eastAsia="en-US"/>
        </w:rPr>
      </w:pPr>
      <w:r w:rsidRPr="00A52B04">
        <w:rPr>
          <w:rFonts w:hint="cs"/>
          <w:b w:val="0"/>
          <w:sz w:val="24"/>
          <w:szCs w:val="24"/>
          <w:rtl/>
          <w:lang w:eastAsia="en-US"/>
        </w:rPr>
        <w:t>לפרטים נוספים והבהרות לצורך הכנת ההצעות למכרז ניתן לפנות בכתב למר' שאדי בדר, ע. מנהל אדמיניסטרטיבי, באמצעות פקס מס' 04-6344752 או בכתובת ת.ד. 169 חדרה.</w:t>
      </w:r>
    </w:p>
    <w:p w14:paraId="2C00FA94" w14:textId="77777777" w:rsidR="00A52B04" w:rsidRPr="00A52B04" w:rsidRDefault="00A52B04" w:rsidP="00A52B04">
      <w:pPr>
        <w:tabs>
          <w:tab w:val="clear" w:pos="567"/>
          <w:tab w:val="left" w:pos="1132"/>
        </w:tabs>
        <w:ind w:left="1132"/>
        <w:jc w:val="both"/>
        <w:rPr>
          <w:b w:val="0"/>
          <w:sz w:val="24"/>
          <w:szCs w:val="24"/>
          <w:rtl/>
          <w:lang w:eastAsia="en-US"/>
        </w:rPr>
      </w:pPr>
      <w:r w:rsidRPr="00A52B04">
        <w:rPr>
          <w:rFonts w:hint="cs"/>
          <w:b w:val="0"/>
          <w:sz w:val="24"/>
          <w:szCs w:val="24"/>
          <w:rtl/>
          <w:lang w:eastAsia="en-US"/>
        </w:rPr>
        <w:t>המזמין לא יתחשב בפרטים או מידע שנמסרו ע"י גורם אחר.</w:t>
      </w:r>
    </w:p>
    <w:p w14:paraId="3C99C2FA" w14:textId="77777777" w:rsidR="00A52B04" w:rsidRPr="00A52B04" w:rsidRDefault="00A52B04" w:rsidP="00A52B04">
      <w:pPr>
        <w:tabs>
          <w:tab w:val="clear" w:pos="567"/>
        </w:tabs>
        <w:ind w:left="1134"/>
        <w:jc w:val="both"/>
        <w:rPr>
          <w:sz w:val="24"/>
          <w:szCs w:val="24"/>
          <w:rtl/>
          <w:lang w:eastAsia="en-US"/>
        </w:rPr>
      </w:pPr>
      <w:r w:rsidRPr="00A52B04">
        <w:rPr>
          <w:rFonts w:hint="cs"/>
          <w:sz w:val="24"/>
          <w:szCs w:val="24"/>
          <w:rtl/>
          <w:lang w:eastAsia="en-US"/>
        </w:rPr>
        <w:t>המזמין רשאי לענות לפניות כאמור באמצעות דואר אלקטרוני.</w:t>
      </w:r>
    </w:p>
    <w:p w14:paraId="71D9C809" w14:textId="77777777" w:rsidR="00A52B04" w:rsidRPr="00A52B04" w:rsidRDefault="00A52B04" w:rsidP="00A52B04">
      <w:pPr>
        <w:tabs>
          <w:tab w:val="clear" w:pos="567"/>
          <w:tab w:val="left" w:pos="1132"/>
        </w:tabs>
        <w:ind w:left="1132"/>
        <w:jc w:val="both"/>
        <w:rPr>
          <w:b w:val="0"/>
          <w:sz w:val="24"/>
          <w:szCs w:val="24"/>
          <w:rtl/>
          <w:lang w:eastAsia="en-US"/>
        </w:rPr>
      </w:pPr>
      <w:r w:rsidRPr="00A52B04">
        <w:rPr>
          <w:rFonts w:hint="cs"/>
          <w:b w:val="0"/>
          <w:sz w:val="24"/>
          <w:szCs w:val="24"/>
          <w:rtl/>
          <w:lang w:eastAsia="en-US"/>
        </w:rPr>
        <w:t>פניה כאמור לעיל תעשה לא יאוחר מיום 30.10.2017. מציע שלא יגיש פניה עד למועד זה יראוהו כמסכים לתנאי המכרז במלואם.</w:t>
      </w:r>
    </w:p>
    <w:p w14:paraId="4ADBEB98" w14:textId="77777777" w:rsidR="00A52B04" w:rsidRPr="00A52B04" w:rsidRDefault="00A52B04" w:rsidP="00A52B04">
      <w:pPr>
        <w:tabs>
          <w:tab w:val="clear" w:pos="567"/>
          <w:tab w:val="left" w:pos="1132"/>
        </w:tabs>
        <w:ind w:left="1132"/>
        <w:jc w:val="both"/>
        <w:rPr>
          <w:b w:val="0"/>
          <w:sz w:val="24"/>
          <w:szCs w:val="24"/>
          <w:rtl/>
          <w:lang w:eastAsia="en-US"/>
        </w:rPr>
      </w:pPr>
    </w:p>
    <w:p w14:paraId="71E9F677" w14:textId="77777777" w:rsidR="00A52B04" w:rsidRPr="00A52B04" w:rsidRDefault="00A52B04" w:rsidP="00A52B04">
      <w:pPr>
        <w:numPr>
          <w:ilvl w:val="1"/>
          <w:numId w:val="4"/>
        </w:numPr>
        <w:tabs>
          <w:tab w:val="clear" w:pos="567"/>
          <w:tab w:val="left" w:pos="1132"/>
        </w:tabs>
        <w:spacing w:after="200" w:line="276" w:lineRule="auto"/>
        <w:ind w:left="1080" w:hanging="772"/>
        <w:jc w:val="both"/>
        <w:rPr>
          <w:b w:val="0"/>
          <w:sz w:val="24"/>
          <w:szCs w:val="24"/>
          <w:lang w:eastAsia="en-US"/>
        </w:rPr>
      </w:pPr>
      <w:r w:rsidRPr="00A52B04">
        <w:rPr>
          <w:rFonts w:hint="cs"/>
          <w:b w:val="0"/>
          <w:sz w:val="24"/>
          <w:szCs w:val="24"/>
          <w:rtl/>
          <w:lang w:eastAsia="en-US"/>
        </w:rPr>
        <w:t xml:space="preserve">המזמין רשאי, בכל עת, קודם למועד האחרון להגשת הצעות במכרז, להכניס שינויים ותיקונים במסמכי המכרז, ביוזמתו או בתשובה לשאלות המציעים. השינויים והתיקונים, כאמור, יהוו חלק </w:t>
      </w:r>
      <w:r w:rsidRPr="00A52B04">
        <w:rPr>
          <w:rFonts w:hint="cs"/>
          <w:b w:val="0"/>
          <w:sz w:val="24"/>
          <w:szCs w:val="24"/>
          <w:rtl/>
          <w:lang w:eastAsia="en-US"/>
        </w:rPr>
        <w:lastRenderedPageBreak/>
        <w:t xml:space="preserve">בלתי נפרד מתנאי המכרז ויובאו, בכתב, לידיעתם של המציעים, בדואר רשום ו/או בפקסימיליה ו/או באמצעות דואר אלקטרוני. </w:t>
      </w:r>
    </w:p>
    <w:p w14:paraId="37A121AD" w14:textId="77777777" w:rsidR="00A52B04" w:rsidRPr="00A52B04" w:rsidRDefault="00A52B04" w:rsidP="00A52B04">
      <w:pPr>
        <w:tabs>
          <w:tab w:val="clear" w:pos="567"/>
          <w:tab w:val="left" w:pos="1132"/>
        </w:tabs>
        <w:ind w:left="1080"/>
        <w:jc w:val="both"/>
        <w:rPr>
          <w:b w:val="0"/>
          <w:sz w:val="24"/>
          <w:szCs w:val="24"/>
          <w:lang w:eastAsia="en-US"/>
        </w:rPr>
      </w:pPr>
      <w:r w:rsidRPr="00A52B04">
        <w:rPr>
          <w:rFonts w:hint="cs"/>
          <w:b w:val="0"/>
          <w:sz w:val="24"/>
          <w:szCs w:val="24"/>
          <w:rtl/>
          <w:lang w:eastAsia="en-US"/>
        </w:rPr>
        <w:t>מהמציע יצרף למסמכי ההצעה את הודעות המזמין כאמור כשהן חתומות בחתימתו, לאישור  קבלתן, הבנתן והבאת האמור בהן בחשבון במסגרת הצעתו.</w:t>
      </w:r>
    </w:p>
    <w:p w14:paraId="3B95B9A6" w14:textId="77777777" w:rsidR="00A52B04" w:rsidRPr="00A52B04" w:rsidRDefault="00A52B04" w:rsidP="00A52B04">
      <w:pPr>
        <w:tabs>
          <w:tab w:val="clear" w:pos="567"/>
          <w:tab w:val="left" w:pos="720"/>
        </w:tabs>
        <w:ind w:left="360"/>
        <w:jc w:val="both"/>
        <w:rPr>
          <w:b w:val="0"/>
          <w:bCs/>
          <w:sz w:val="24"/>
          <w:szCs w:val="24"/>
          <w:u w:val="single"/>
          <w:lang w:eastAsia="en-US"/>
        </w:rPr>
      </w:pPr>
    </w:p>
    <w:p w14:paraId="79FFD9F0" w14:textId="77777777" w:rsidR="00A52B04" w:rsidRPr="00A52B04" w:rsidRDefault="00A52B04" w:rsidP="00A52B04">
      <w:pPr>
        <w:numPr>
          <w:ilvl w:val="0"/>
          <w:numId w:val="4"/>
        </w:numPr>
        <w:tabs>
          <w:tab w:val="clear" w:pos="567"/>
          <w:tab w:val="left" w:pos="720"/>
        </w:tabs>
        <w:spacing w:after="200" w:line="276" w:lineRule="auto"/>
        <w:jc w:val="both"/>
        <w:rPr>
          <w:b w:val="0"/>
          <w:bCs/>
          <w:sz w:val="24"/>
          <w:szCs w:val="24"/>
          <w:u w:val="single"/>
          <w:rtl/>
          <w:lang w:eastAsia="en-US"/>
        </w:rPr>
      </w:pPr>
      <w:r w:rsidRPr="00A52B04">
        <w:rPr>
          <w:rFonts w:hint="cs"/>
          <w:b w:val="0"/>
          <w:bCs/>
          <w:sz w:val="24"/>
          <w:szCs w:val="24"/>
          <w:u w:val="single"/>
          <w:rtl/>
          <w:lang w:eastAsia="en-US"/>
        </w:rPr>
        <w:t>שמירת זכויות</w:t>
      </w:r>
    </w:p>
    <w:p w14:paraId="6758B4B6" w14:textId="77777777" w:rsidR="00A52B04" w:rsidRPr="00A52B04" w:rsidRDefault="00A52B04" w:rsidP="00A52B04">
      <w:pPr>
        <w:tabs>
          <w:tab w:val="clear" w:pos="567"/>
        </w:tabs>
        <w:jc w:val="both"/>
        <w:rPr>
          <w:sz w:val="24"/>
          <w:szCs w:val="24"/>
          <w:rtl/>
          <w:lang w:eastAsia="en-US"/>
        </w:rPr>
      </w:pPr>
    </w:p>
    <w:p w14:paraId="5D2705CF" w14:textId="034D583C" w:rsidR="00A52B04" w:rsidRPr="00A52B04" w:rsidRDefault="00A52B04" w:rsidP="00A52B04">
      <w:pPr>
        <w:numPr>
          <w:ilvl w:val="1"/>
          <w:numId w:val="4"/>
        </w:numPr>
        <w:tabs>
          <w:tab w:val="clear" w:pos="567"/>
          <w:tab w:val="left" w:pos="1132"/>
        </w:tabs>
        <w:spacing w:after="200" w:line="276" w:lineRule="auto"/>
        <w:jc w:val="both"/>
        <w:rPr>
          <w:b w:val="0"/>
          <w:sz w:val="24"/>
          <w:szCs w:val="24"/>
          <w:lang w:eastAsia="en-US"/>
        </w:rPr>
      </w:pPr>
      <w:r w:rsidRPr="00A52B04">
        <w:rPr>
          <w:rFonts w:hint="cs"/>
          <w:b w:val="0"/>
          <w:sz w:val="24"/>
          <w:szCs w:val="24"/>
          <w:rtl/>
          <w:lang w:eastAsia="en-US"/>
        </w:rPr>
        <w:t xml:space="preserve">המזמין שומר לעצמו את הזכות לפנות לאנשי הקשר שציין הציע בתשקיף המשתתף לקבל חוות </w:t>
      </w:r>
      <w:r w:rsidRPr="00A52B04">
        <w:rPr>
          <w:rFonts w:hint="cs"/>
          <w:b w:val="0"/>
          <w:sz w:val="24"/>
          <w:szCs w:val="24"/>
          <w:rtl/>
          <w:lang w:eastAsia="en-US"/>
        </w:rPr>
        <w:tab/>
        <w:t xml:space="preserve">דעת </w:t>
      </w:r>
      <w:r w:rsidRPr="00A52B04">
        <w:rPr>
          <w:rFonts w:hint="cs"/>
          <w:b w:val="0"/>
          <w:sz w:val="24"/>
          <w:szCs w:val="24"/>
          <w:rtl/>
          <w:lang w:eastAsia="en-US"/>
        </w:rPr>
        <w:tab/>
        <w:t xml:space="preserve">על המציע. במקרה שתינתן חוות דעת שלילית על המציע ו/או על עבודה שביצע, המזמין </w:t>
      </w:r>
      <w:r w:rsidRPr="00A52B04">
        <w:rPr>
          <w:rFonts w:hint="cs"/>
          <w:b w:val="0"/>
          <w:sz w:val="24"/>
          <w:szCs w:val="24"/>
          <w:rtl/>
          <w:lang w:eastAsia="en-US"/>
        </w:rPr>
        <w:tab/>
        <w:t xml:space="preserve">שומר לעצמו </w:t>
      </w:r>
      <w:r w:rsidRPr="00A52B04">
        <w:rPr>
          <w:rFonts w:hint="cs"/>
          <w:b w:val="0"/>
          <w:sz w:val="24"/>
          <w:szCs w:val="24"/>
          <w:rtl/>
          <w:lang w:eastAsia="en-US"/>
        </w:rPr>
        <w:tab/>
        <w:t xml:space="preserve">את הזכות לפסול את ההצעה, גם אם הההצעה תהיה ההצעה הזולה ביותר או בעלת הניקוד </w:t>
      </w:r>
      <w:r w:rsidRPr="00A52B04">
        <w:rPr>
          <w:rFonts w:hint="cs"/>
          <w:b w:val="0"/>
          <w:sz w:val="24"/>
          <w:szCs w:val="24"/>
          <w:rtl/>
          <w:lang w:eastAsia="en-US"/>
        </w:rPr>
        <w:tab/>
      </w:r>
      <w:r>
        <w:rPr>
          <w:rFonts w:hint="cs"/>
          <w:b w:val="0"/>
          <w:sz w:val="24"/>
          <w:szCs w:val="24"/>
          <w:rtl/>
          <w:lang w:eastAsia="en-US"/>
        </w:rPr>
        <w:t>הגבוה ביותר.</w:t>
      </w:r>
    </w:p>
    <w:p w14:paraId="2D51DFF1" w14:textId="2478EB98"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lang w:eastAsia="en-US"/>
        </w:rPr>
      </w:pPr>
      <w:r w:rsidRPr="00A52B04">
        <w:rPr>
          <w:rFonts w:hint="cs"/>
          <w:b w:val="0"/>
          <w:sz w:val="24"/>
          <w:szCs w:val="24"/>
          <w:rtl/>
          <w:lang w:eastAsia="en-US"/>
        </w:rPr>
        <w:t>המזמין יהא זכאי לאכוף על המציע שהצעתו תקבע כזוכה את תנאי הצעתו במכרז בהתאם לתנאי ההסכם המצ"ב.</w:t>
      </w:r>
    </w:p>
    <w:p w14:paraId="244D501C" w14:textId="3E061324"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rtl/>
          <w:lang w:eastAsia="en-US"/>
        </w:rPr>
      </w:pPr>
      <w:r w:rsidRPr="00A52B04">
        <w:rPr>
          <w:rFonts w:hint="cs"/>
          <w:b w:val="0"/>
          <w:sz w:val="24"/>
          <w:szCs w:val="24"/>
          <w:rtl/>
          <w:lang w:eastAsia="en-US"/>
        </w:rPr>
        <w:t>למזמין הזכות להחליט כי הצעה הסוטה ב- 20% מעל/מתחת להאומדן הכספי המוקדם תיפסל, וכי בנסיבות מסוימות אף יוכל המזמין לראות עצמו חופשי לבטל המכרז.</w:t>
      </w:r>
    </w:p>
    <w:p w14:paraId="3C7FB420" w14:textId="5B5EF78B"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rtl/>
          <w:lang w:eastAsia="en-US"/>
        </w:rPr>
      </w:pPr>
      <w:r w:rsidRPr="00A52B04">
        <w:rPr>
          <w:rFonts w:hint="cs"/>
          <w:b w:val="0"/>
          <w:sz w:val="24"/>
          <w:szCs w:val="24"/>
          <w:rtl/>
          <w:lang w:eastAsia="en-US"/>
        </w:rPr>
        <w:t>המזמין יהיה רשאי לבטל את המכרז ואת ההתקשרות על פיו בגלל סיבות תקציביות ו/או מנהליות ו/או ארגוניות ולמציעים או לזוכה לא יהיו שום טענות ו/או תובענות לפיצויים. כמו כן יהא רשאי המזמין לבטל ההזמנה להציע הצעות ולפרסם אחרת במקומה בתנאים דומים או אחרים. המזמין יהא רשאי להרחיב או לצמצם את היקף ההזמנה להציע הצעות.</w:t>
      </w:r>
    </w:p>
    <w:p w14:paraId="21EBFA64" w14:textId="595A1E35"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lang w:eastAsia="en-US"/>
        </w:rPr>
      </w:pPr>
      <w:r w:rsidRPr="00A52B04">
        <w:rPr>
          <w:rFonts w:hint="cs"/>
          <w:b w:val="0"/>
          <w:sz w:val="24"/>
          <w:szCs w:val="24"/>
          <w:rtl/>
          <w:lang w:eastAsia="en-US"/>
        </w:rPr>
        <w:t>המזמין שומר לעצמו את הזכות לפנות למי מהמציעים על מנת לקבל ממנו פרטים נוספים, ו/או מסמכים כלשהם ו/או הבהרות, ככל שיראה לנכון, על מנת לבחון את הצעתו.</w:t>
      </w:r>
    </w:p>
    <w:p w14:paraId="702A4C36" w14:textId="19AC6B47" w:rsidR="00A52B04" w:rsidRPr="00A52B04" w:rsidRDefault="00A52B04" w:rsidP="00A52B04">
      <w:pPr>
        <w:numPr>
          <w:ilvl w:val="0"/>
          <w:numId w:val="4"/>
        </w:numPr>
        <w:tabs>
          <w:tab w:val="clear" w:pos="567"/>
          <w:tab w:val="left" w:pos="720"/>
        </w:tabs>
        <w:spacing w:after="200" w:line="276" w:lineRule="auto"/>
        <w:jc w:val="both"/>
        <w:rPr>
          <w:bCs/>
          <w:sz w:val="24"/>
          <w:szCs w:val="24"/>
          <w:u w:val="single"/>
          <w:rtl/>
          <w:lang w:eastAsia="en-US"/>
        </w:rPr>
      </w:pPr>
      <w:r w:rsidRPr="00A52B04">
        <w:rPr>
          <w:rFonts w:hint="cs"/>
          <w:b w:val="0"/>
          <w:bCs/>
          <w:sz w:val="24"/>
          <w:szCs w:val="24"/>
          <w:u w:val="single"/>
          <w:rtl/>
          <w:lang w:eastAsia="en-US"/>
        </w:rPr>
        <w:t>בחינת ההצעות</w:t>
      </w:r>
    </w:p>
    <w:p w14:paraId="21BAB086"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lang w:eastAsia="en-US"/>
        </w:rPr>
      </w:pPr>
      <w:r w:rsidRPr="00A52B04">
        <w:rPr>
          <w:rFonts w:hint="cs"/>
          <w:b w:val="0"/>
          <w:sz w:val="24"/>
          <w:szCs w:val="24"/>
          <w:rtl/>
          <w:lang w:eastAsia="en-US"/>
        </w:rPr>
        <w:t>המזמין יבחר את הזוכה במכרז בהתאם להצעת המחיר בכתב הכמויות, מסמך ד' למסמכי המכרז. יחד עם זאת, יובהר כי המזמין אינו חייב לקבל את ההצעה שתנקוב במחיר הזול ביותר עבורו, או כל הצעה אחרת, ואין בהזמנה זו כדי לחייב המזמין להוציאה לפועל.</w:t>
      </w:r>
    </w:p>
    <w:p w14:paraId="1212D6BB" w14:textId="77777777" w:rsidR="00A52B04" w:rsidRPr="00A52B04" w:rsidRDefault="00A52B04" w:rsidP="00A52B04">
      <w:pPr>
        <w:tabs>
          <w:tab w:val="clear" w:pos="567"/>
          <w:tab w:val="left" w:pos="1132"/>
        </w:tabs>
        <w:ind w:left="1132"/>
        <w:jc w:val="both"/>
        <w:rPr>
          <w:b w:val="0"/>
          <w:sz w:val="24"/>
          <w:szCs w:val="24"/>
          <w:lang w:eastAsia="en-US"/>
        </w:rPr>
      </w:pPr>
    </w:p>
    <w:p w14:paraId="77C4736F"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rtl/>
          <w:lang w:eastAsia="en-US"/>
        </w:rPr>
      </w:pPr>
      <w:r w:rsidRPr="00A52B04">
        <w:rPr>
          <w:rFonts w:hint="cs"/>
          <w:b w:val="0"/>
          <w:sz w:val="24"/>
          <w:szCs w:val="24"/>
          <w:rtl/>
          <w:lang w:eastAsia="en-US"/>
        </w:rPr>
        <w:t>אי הגשת הצעת מחיר ו/או אי השלמת מקום הטעון מילוי ו/או כל שינוי או תוספת שייעשו במסמכי המכרז או כל הסתייגות ביחס אליהם, בין ע"י שינוי או תוספת בגוף המסמכים ובין במכתב לוואי או בכל דרך אחרת אינו בעל תוקף כלפי המזמין ועלול לגרום לפסילת ההצעה.</w:t>
      </w:r>
    </w:p>
    <w:p w14:paraId="468D6FAC" w14:textId="77777777" w:rsidR="00A52B04" w:rsidRPr="00A52B04" w:rsidRDefault="00A52B04" w:rsidP="00A52B04">
      <w:pPr>
        <w:tabs>
          <w:tab w:val="clear" w:pos="567"/>
          <w:tab w:val="left" w:pos="1132"/>
        </w:tabs>
        <w:ind w:left="1132"/>
        <w:jc w:val="both"/>
        <w:rPr>
          <w:b w:val="0"/>
          <w:sz w:val="24"/>
          <w:szCs w:val="24"/>
          <w:rtl/>
          <w:lang w:eastAsia="en-US"/>
        </w:rPr>
      </w:pPr>
    </w:p>
    <w:p w14:paraId="3B01E730"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rtl/>
          <w:lang w:eastAsia="en-US"/>
        </w:rPr>
      </w:pPr>
      <w:r w:rsidRPr="00A52B04">
        <w:rPr>
          <w:rFonts w:hint="cs"/>
          <w:b w:val="0"/>
          <w:sz w:val="24"/>
          <w:szCs w:val="24"/>
          <w:rtl/>
          <w:lang w:eastAsia="en-US"/>
        </w:rPr>
        <w:t>המזמין רשאי לא להתחשב כלל בהצעה שהיא בלתי סבירה מבחינת מחירה לעומת מהות ההצעה ותנאיה, או בשל חוסר התייחסות מפורטת לסעיף מסעיפי המכרז שלדעת המזמין מונעת הערכת ההצעה.</w:t>
      </w:r>
    </w:p>
    <w:p w14:paraId="530EDDC6" w14:textId="77777777" w:rsidR="00A52B04" w:rsidRPr="00A52B04" w:rsidRDefault="00A52B04" w:rsidP="00A52B04">
      <w:pPr>
        <w:tabs>
          <w:tab w:val="clear" w:pos="567"/>
          <w:tab w:val="left" w:pos="1132"/>
        </w:tabs>
        <w:ind w:left="1132"/>
        <w:jc w:val="both"/>
        <w:rPr>
          <w:b w:val="0"/>
          <w:sz w:val="24"/>
          <w:szCs w:val="24"/>
          <w:rtl/>
          <w:lang w:eastAsia="en-US"/>
        </w:rPr>
      </w:pPr>
    </w:p>
    <w:p w14:paraId="7C5EDDC0"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rtl/>
          <w:lang w:eastAsia="en-US"/>
        </w:rPr>
      </w:pPr>
      <w:r w:rsidRPr="00A52B04">
        <w:rPr>
          <w:rFonts w:hint="cs"/>
          <w:b w:val="0"/>
          <w:sz w:val="24"/>
          <w:szCs w:val="24"/>
          <w:rtl/>
          <w:lang w:eastAsia="en-US"/>
        </w:rPr>
        <w:t>המזמין יהא רשאי לדרוש מהמציעים פרטים ו/או מסמכים נוספים ו/או הבהרות נוספות לשביעות רצונו המלאה גם לאחר פתיחת ההצעות על מנת לבחון את המציע והצעתו במסגרת שיקוליו, כאמור.</w:t>
      </w:r>
    </w:p>
    <w:p w14:paraId="5E6E135F" w14:textId="77777777" w:rsidR="00A52B04" w:rsidRPr="00A52B04" w:rsidRDefault="00A52B04" w:rsidP="00A52B04">
      <w:pPr>
        <w:tabs>
          <w:tab w:val="clear" w:pos="567"/>
        </w:tabs>
        <w:spacing w:line="360" w:lineRule="auto"/>
        <w:ind w:left="805" w:hanging="748"/>
        <w:jc w:val="both"/>
        <w:rPr>
          <w:b w:val="0"/>
          <w:sz w:val="24"/>
          <w:szCs w:val="24"/>
          <w:rtl/>
        </w:rPr>
      </w:pPr>
    </w:p>
    <w:p w14:paraId="3FEA10AF" w14:textId="77777777" w:rsidR="00A52B04" w:rsidRPr="00A52B04" w:rsidRDefault="00A52B04" w:rsidP="00A52B04">
      <w:pPr>
        <w:numPr>
          <w:ilvl w:val="0"/>
          <w:numId w:val="4"/>
        </w:numPr>
        <w:tabs>
          <w:tab w:val="clear" w:pos="567"/>
          <w:tab w:val="left" w:pos="720"/>
        </w:tabs>
        <w:spacing w:after="200" w:line="276" w:lineRule="auto"/>
        <w:jc w:val="both"/>
        <w:rPr>
          <w:b w:val="0"/>
          <w:bCs/>
          <w:sz w:val="24"/>
          <w:szCs w:val="24"/>
          <w:u w:val="single"/>
          <w:rtl/>
          <w:lang w:eastAsia="en-US"/>
        </w:rPr>
      </w:pPr>
      <w:r w:rsidRPr="00A52B04">
        <w:rPr>
          <w:rFonts w:hint="cs"/>
          <w:b w:val="0"/>
          <w:bCs/>
          <w:sz w:val="24"/>
          <w:szCs w:val="24"/>
          <w:u w:val="single"/>
          <w:rtl/>
          <w:lang w:eastAsia="en-US"/>
        </w:rPr>
        <w:t>הודעה על הזכייה וההתקשרות</w:t>
      </w:r>
    </w:p>
    <w:p w14:paraId="118ED601" w14:textId="77777777" w:rsidR="00A52B04" w:rsidRPr="00A52B04" w:rsidRDefault="00A52B04" w:rsidP="00A52B04">
      <w:pPr>
        <w:tabs>
          <w:tab w:val="clear" w:pos="567"/>
        </w:tabs>
        <w:jc w:val="both"/>
        <w:rPr>
          <w:sz w:val="24"/>
          <w:szCs w:val="24"/>
          <w:u w:val="single"/>
          <w:rtl/>
          <w:lang w:eastAsia="en-US"/>
        </w:rPr>
      </w:pPr>
    </w:p>
    <w:p w14:paraId="2FB4A255"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rtl/>
          <w:lang w:eastAsia="en-US"/>
        </w:rPr>
      </w:pPr>
      <w:r w:rsidRPr="00A52B04">
        <w:rPr>
          <w:rFonts w:hint="cs"/>
          <w:b w:val="0"/>
          <w:sz w:val="24"/>
          <w:szCs w:val="24"/>
          <w:rtl/>
          <w:lang w:eastAsia="en-US"/>
        </w:rPr>
        <w:lastRenderedPageBreak/>
        <w:t>עם קביעת הזוכה במכרז תימסר לו על כך הודעה.</w:t>
      </w:r>
    </w:p>
    <w:p w14:paraId="3FC452AC" w14:textId="77777777" w:rsidR="00A52B04" w:rsidRPr="00A52B04" w:rsidRDefault="00A52B04" w:rsidP="00A52B04">
      <w:pPr>
        <w:tabs>
          <w:tab w:val="clear" w:pos="567"/>
          <w:tab w:val="left" w:pos="1132"/>
        </w:tabs>
        <w:ind w:left="1132"/>
        <w:jc w:val="both"/>
        <w:rPr>
          <w:b w:val="0"/>
          <w:sz w:val="24"/>
          <w:szCs w:val="24"/>
          <w:rtl/>
          <w:lang w:eastAsia="en-US"/>
        </w:rPr>
      </w:pPr>
      <w:r w:rsidRPr="00A52B04">
        <w:rPr>
          <w:rFonts w:hint="cs"/>
          <w:b w:val="0"/>
          <w:sz w:val="24"/>
          <w:szCs w:val="24"/>
          <w:rtl/>
          <w:lang w:eastAsia="en-US"/>
        </w:rPr>
        <w:t>המציע שיקבע כזוכה במכרז מתחייב לחתום עם המזמין על ההסכם תוך 7 ימים ממועד ההודעה, כאמור, או במועד מוקדם יותר, כפי שיקבע על ידי המזמין.</w:t>
      </w:r>
    </w:p>
    <w:p w14:paraId="69A4685F" w14:textId="77777777" w:rsidR="00A52B04" w:rsidRPr="00A52B04" w:rsidRDefault="00A52B04" w:rsidP="00A52B04">
      <w:pPr>
        <w:tabs>
          <w:tab w:val="clear" w:pos="567"/>
          <w:tab w:val="left" w:pos="1132"/>
        </w:tabs>
        <w:ind w:left="1132"/>
        <w:jc w:val="both"/>
        <w:rPr>
          <w:b w:val="0"/>
          <w:sz w:val="24"/>
          <w:szCs w:val="24"/>
          <w:rtl/>
          <w:lang w:eastAsia="en-US"/>
        </w:rPr>
      </w:pPr>
    </w:p>
    <w:p w14:paraId="6345072F" w14:textId="77777777" w:rsidR="00A52B04" w:rsidRPr="00A52B04" w:rsidRDefault="00A52B04" w:rsidP="00A52B04">
      <w:pPr>
        <w:numPr>
          <w:ilvl w:val="1"/>
          <w:numId w:val="4"/>
        </w:numPr>
        <w:tabs>
          <w:tab w:val="clear" w:pos="567"/>
          <w:tab w:val="left" w:pos="1132"/>
        </w:tabs>
        <w:spacing w:after="200" w:line="276" w:lineRule="auto"/>
        <w:ind w:left="1132" w:hanging="772"/>
        <w:jc w:val="both"/>
        <w:rPr>
          <w:bCs/>
          <w:sz w:val="24"/>
          <w:szCs w:val="24"/>
          <w:lang w:eastAsia="en-US"/>
        </w:rPr>
      </w:pPr>
      <w:r w:rsidRPr="00A52B04">
        <w:rPr>
          <w:rFonts w:hint="cs"/>
          <w:bCs/>
          <w:sz w:val="24"/>
          <w:szCs w:val="24"/>
          <w:rtl/>
          <w:lang w:eastAsia="en-US"/>
        </w:rPr>
        <w:t xml:space="preserve">העבודה תושלם עד ולא יאוחר מתום </w:t>
      </w:r>
      <w:r w:rsidRPr="00A52B04">
        <w:rPr>
          <w:rFonts w:hint="cs"/>
          <w:bCs/>
          <w:sz w:val="24"/>
          <w:szCs w:val="24"/>
          <w:u w:val="single"/>
          <w:rtl/>
          <w:lang w:eastAsia="en-US"/>
        </w:rPr>
        <w:t>2</w:t>
      </w:r>
      <w:r w:rsidRPr="00A52B04">
        <w:rPr>
          <w:rFonts w:hint="cs"/>
          <w:bCs/>
          <w:sz w:val="24"/>
          <w:szCs w:val="24"/>
          <w:rtl/>
          <w:lang w:eastAsia="en-US"/>
        </w:rPr>
        <w:t xml:space="preserve"> חודשים (שני חודשים קלנדאריים) ממועד צו</w:t>
      </w:r>
      <w:r w:rsidRPr="00A52B04">
        <w:rPr>
          <w:rFonts w:hint="cs"/>
          <w:bCs/>
          <w:sz w:val="24"/>
          <w:szCs w:val="24"/>
          <w:lang w:eastAsia="en-US"/>
        </w:rPr>
        <w:t xml:space="preserve"> </w:t>
      </w:r>
      <w:r w:rsidRPr="00A52B04">
        <w:rPr>
          <w:rFonts w:hint="cs"/>
          <w:bCs/>
          <w:sz w:val="24"/>
          <w:szCs w:val="24"/>
          <w:rtl/>
          <w:lang w:eastAsia="en-US"/>
        </w:rPr>
        <w:t>התחלת העבודה, שיוצא ע"י המזמין במועד שיקבע ע"י המזמין ועל פי שיקול דעתו.</w:t>
      </w:r>
    </w:p>
    <w:p w14:paraId="6A318DE2" w14:textId="77777777" w:rsidR="00A52B04" w:rsidRPr="00A52B04" w:rsidRDefault="00A52B04" w:rsidP="00A52B04">
      <w:pPr>
        <w:tabs>
          <w:tab w:val="clear" w:pos="567"/>
          <w:tab w:val="left" w:pos="1132"/>
        </w:tabs>
        <w:ind w:left="1132"/>
        <w:jc w:val="both"/>
        <w:rPr>
          <w:rFonts w:ascii="Arial" w:hAnsi="Arial"/>
          <w:bCs/>
          <w:sz w:val="24"/>
          <w:szCs w:val="24"/>
          <w:lang w:eastAsia="en-US"/>
        </w:rPr>
      </w:pPr>
    </w:p>
    <w:p w14:paraId="0A1D01F4"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rtl/>
          <w:lang w:eastAsia="en-US"/>
        </w:rPr>
      </w:pPr>
      <w:r w:rsidRPr="00A52B04">
        <w:rPr>
          <w:rFonts w:hint="cs"/>
          <w:b w:val="0"/>
          <w:sz w:val="24"/>
          <w:szCs w:val="24"/>
          <w:rtl/>
          <w:lang w:eastAsia="en-US"/>
        </w:rPr>
        <w:t xml:space="preserve">מציע שהצעתו לא תתקבל יקבל על כך הודעה בכתב. </w:t>
      </w:r>
    </w:p>
    <w:p w14:paraId="15E0A1DE" w14:textId="77777777" w:rsidR="00A52B04" w:rsidRPr="00A52B04" w:rsidRDefault="00A52B04" w:rsidP="00A52B04">
      <w:pPr>
        <w:tabs>
          <w:tab w:val="clear" w:pos="567"/>
          <w:tab w:val="left" w:pos="720"/>
        </w:tabs>
        <w:ind w:left="360"/>
        <w:jc w:val="both"/>
        <w:rPr>
          <w:b w:val="0"/>
          <w:bCs/>
          <w:sz w:val="24"/>
          <w:szCs w:val="24"/>
          <w:u w:val="single"/>
          <w:rtl/>
          <w:lang w:eastAsia="en-US"/>
        </w:rPr>
      </w:pPr>
      <w:bookmarkStart w:id="9" w:name="_Ref179536634"/>
    </w:p>
    <w:p w14:paraId="65AE8C46" w14:textId="77777777" w:rsidR="00A52B04" w:rsidRPr="00A52B04" w:rsidRDefault="00A52B04" w:rsidP="00A52B04">
      <w:pPr>
        <w:numPr>
          <w:ilvl w:val="0"/>
          <w:numId w:val="4"/>
        </w:numPr>
        <w:tabs>
          <w:tab w:val="clear" w:pos="567"/>
          <w:tab w:val="left" w:pos="720"/>
        </w:tabs>
        <w:spacing w:after="200" w:line="276" w:lineRule="auto"/>
        <w:jc w:val="both"/>
        <w:rPr>
          <w:b w:val="0"/>
          <w:bCs/>
          <w:sz w:val="24"/>
          <w:szCs w:val="24"/>
          <w:u w:val="single"/>
          <w:rtl/>
          <w:lang w:eastAsia="en-US"/>
        </w:rPr>
      </w:pPr>
      <w:r w:rsidRPr="00A52B04">
        <w:rPr>
          <w:rFonts w:hint="cs"/>
          <w:b w:val="0"/>
          <w:bCs/>
          <w:sz w:val="24"/>
          <w:szCs w:val="24"/>
          <w:u w:val="single"/>
          <w:rtl/>
          <w:lang w:eastAsia="en-US"/>
        </w:rPr>
        <w:t>התבוננות בהצעות של מציעים אחרים</w:t>
      </w:r>
      <w:bookmarkEnd w:id="9"/>
    </w:p>
    <w:p w14:paraId="74485655" w14:textId="77777777" w:rsidR="00A52B04" w:rsidRPr="00A52B04" w:rsidRDefault="00A52B04" w:rsidP="00A52B04">
      <w:pPr>
        <w:tabs>
          <w:tab w:val="clear" w:pos="567"/>
        </w:tabs>
        <w:jc w:val="both"/>
        <w:rPr>
          <w:rFonts w:ascii="Arial" w:hAnsi="Arial"/>
          <w:sz w:val="24"/>
          <w:szCs w:val="24"/>
          <w:rtl/>
          <w:lang w:eastAsia="en-US"/>
        </w:rPr>
      </w:pPr>
    </w:p>
    <w:p w14:paraId="1624F337"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rtl/>
          <w:lang w:eastAsia="en-US"/>
        </w:rPr>
      </w:pPr>
      <w:r w:rsidRPr="00A52B04">
        <w:rPr>
          <w:rFonts w:hint="cs"/>
          <w:b w:val="0"/>
          <w:sz w:val="24"/>
          <w:szCs w:val="24"/>
          <w:rtl/>
          <w:lang w:eastAsia="en-US"/>
        </w:rPr>
        <w:t xml:space="preserve">המציע מצהיר כי ידוע לו שעפ”י חוק חובת המכרזים התשנ"ב-1992, (להלן: "חוק חובת המכרזים"), יתכן שתהיינה פניות של מציעים אחרים לראות את הצעתו במידה ויזכה. </w:t>
      </w:r>
    </w:p>
    <w:p w14:paraId="229353E2" w14:textId="77777777" w:rsidR="00A52B04" w:rsidRPr="00A52B04" w:rsidRDefault="00A52B04" w:rsidP="00A52B04">
      <w:pPr>
        <w:tabs>
          <w:tab w:val="clear" w:pos="567"/>
          <w:tab w:val="left" w:pos="1132"/>
        </w:tabs>
        <w:ind w:left="1132"/>
        <w:jc w:val="both"/>
        <w:rPr>
          <w:b w:val="0"/>
          <w:sz w:val="24"/>
          <w:szCs w:val="24"/>
          <w:rtl/>
          <w:lang w:eastAsia="en-US"/>
        </w:rPr>
      </w:pPr>
    </w:p>
    <w:p w14:paraId="0905C2D9"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lang w:eastAsia="en-US"/>
        </w:rPr>
      </w:pPr>
      <w:bookmarkStart w:id="10" w:name="_Ref162257778"/>
      <w:r w:rsidRPr="00A52B04">
        <w:rPr>
          <w:rFonts w:hint="cs"/>
          <w:b w:val="0"/>
          <w:sz w:val="24"/>
          <w:szCs w:val="24"/>
          <w:rtl/>
          <w:lang w:eastAsia="en-US"/>
        </w:rPr>
        <w:t>במידה ולמציע פרטים בהצעה שהוא מבקש שיהיו חסויים בפני הצגה למציעים אחרים מטעמי סוד מקצועי או מסחרי, יצוין במפורש אלו פרטים בהצעתו הוא מבקש שיהיו חסויים, על גבי מסמך שיצרף להצעתו במכרז. מציע שלא יציין פרטים שכאלה, ייראה כמי שהסכים לחשיפת הצעתו כולה. ההחלטה הסופית על חיסיון סעיפים תהה של ועדת המכרזים בלבד. ועדת המכרזים תהא רשאית עפ”י שיקול דעתה להציג כל מסמך שלהערכתה המקצועית אינו מהווה סוד מסחרי והוא דרוש כדי לעמוד בדרישות של חוק חובת המכרזים. בהגשת הצעתו מסכים ומאשר המציע מראש כי אין ולא יהיו לו כל טענות, דרישות או תביעות כנגד המזמין בגין כל החלטה בנדון.</w:t>
      </w:r>
      <w:bookmarkEnd w:id="10"/>
    </w:p>
    <w:p w14:paraId="51506245" w14:textId="4F990428"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rtl/>
          <w:lang w:eastAsia="en-US"/>
        </w:rPr>
      </w:pPr>
      <w:r w:rsidRPr="00A52B04">
        <w:rPr>
          <w:rFonts w:hint="cs"/>
          <w:b w:val="0"/>
          <w:sz w:val="24"/>
          <w:szCs w:val="24"/>
          <w:rtl/>
          <w:lang w:eastAsia="en-US"/>
        </w:rPr>
        <w:t xml:space="preserve">יובהר כי בכל מקרה הצעת המחיר של המציע תהיה גלויה למציעים האחרים, ובמסגרת הליך העיון בהצעות ניתן יהיה להציגה כאמור.  </w:t>
      </w:r>
    </w:p>
    <w:p w14:paraId="13D6CD15"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rtl/>
          <w:lang w:eastAsia="en-US"/>
        </w:rPr>
      </w:pPr>
      <w:r w:rsidRPr="00A52B04">
        <w:rPr>
          <w:rFonts w:hint="cs"/>
          <w:b w:val="0"/>
          <w:sz w:val="24"/>
          <w:szCs w:val="24"/>
          <w:rtl/>
          <w:lang w:eastAsia="en-US"/>
        </w:rPr>
        <w:t>מציע, אשר עמד בתנאי המכרז והצעתו לא התקבלה, המעוניין לעיין בהחלטה הסופית של ועדת המכרזים יוכל לעשות זאת תמורת תשלום סך של 500 ₪.</w:t>
      </w:r>
    </w:p>
    <w:p w14:paraId="665923DB"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rtl/>
          <w:lang w:eastAsia="en-US"/>
        </w:rPr>
      </w:pPr>
      <w:r w:rsidRPr="00A52B04">
        <w:rPr>
          <w:rFonts w:hint="cs"/>
          <w:b w:val="0"/>
          <w:sz w:val="24"/>
          <w:szCs w:val="24"/>
          <w:rtl/>
          <w:lang w:eastAsia="en-US"/>
        </w:rPr>
        <w:t>במידה ובחר מציע כי פרט מהצעתו יהיו חסויים, לא יהיה רשאי אותו מציע לראות פרט זה בהצעות אחרות.</w:t>
      </w:r>
    </w:p>
    <w:p w14:paraId="0F8BB3CF" w14:textId="77777777" w:rsidR="00A52B04" w:rsidRPr="00A52B04" w:rsidRDefault="00A52B04" w:rsidP="00A52B04">
      <w:pPr>
        <w:numPr>
          <w:ilvl w:val="1"/>
          <w:numId w:val="4"/>
        </w:numPr>
        <w:tabs>
          <w:tab w:val="clear" w:pos="567"/>
          <w:tab w:val="left" w:pos="1132"/>
        </w:tabs>
        <w:spacing w:after="200" w:line="276" w:lineRule="auto"/>
        <w:ind w:left="1132" w:hanging="772"/>
        <w:jc w:val="both"/>
        <w:rPr>
          <w:b w:val="0"/>
          <w:sz w:val="24"/>
          <w:szCs w:val="24"/>
          <w:rtl/>
          <w:lang w:eastAsia="en-US"/>
        </w:rPr>
      </w:pPr>
      <w:r w:rsidRPr="00A52B04">
        <w:rPr>
          <w:rFonts w:hint="cs"/>
          <w:b w:val="0"/>
          <w:sz w:val="24"/>
          <w:szCs w:val="24"/>
          <w:rtl/>
          <w:lang w:eastAsia="en-US"/>
        </w:rPr>
        <w:t>עיון במסמכי המכרז יעשה בהתאם לחוק חובת המכרזים, ולאחר תאום מראש עם מר שאדי בדר.</w:t>
      </w:r>
    </w:p>
    <w:p w14:paraId="7D7DC212" w14:textId="77777777" w:rsidR="00A52B04" w:rsidRPr="00A52B04" w:rsidRDefault="00A52B04" w:rsidP="00A52B04">
      <w:pPr>
        <w:tabs>
          <w:tab w:val="clear" w:pos="567"/>
        </w:tabs>
        <w:rPr>
          <w:rFonts w:ascii="Arial" w:hAnsi="Arial"/>
          <w:b w:val="0"/>
          <w:sz w:val="24"/>
          <w:szCs w:val="24"/>
          <w:rtl/>
          <w:lang w:eastAsia="en-US"/>
        </w:rPr>
      </w:pPr>
    </w:p>
    <w:p w14:paraId="5C8B1D61" w14:textId="77777777" w:rsidR="00A52B04" w:rsidRPr="00A52B04" w:rsidRDefault="00A52B04" w:rsidP="00A52B04">
      <w:pPr>
        <w:numPr>
          <w:ilvl w:val="0"/>
          <w:numId w:val="4"/>
        </w:numPr>
        <w:tabs>
          <w:tab w:val="clear" w:pos="567"/>
          <w:tab w:val="left" w:pos="720"/>
        </w:tabs>
        <w:spacing w:after="200" w:line="276" w:lineRule="auto"/>
        <w:jc w:val="both"/>
        <w:rPr>
          <w:bCs/>
          <w:sz w:val="24"/>
          <w:szCs w:val="24"/>
          <w:u w:val="single"/>
          <w:lang w:eastAsia="en-US"/>
        </w:rPr>
      </w:pPr>
      <w:r w:rsidRPr="00A52B04">
        <w:rPr>
          <w:rFonts w:hint="cs"/>
          <w:b w:val="0"/>
          <w:bCs/>
          <w:sz w:val="24"/>
          <w:szCs w:val="24"/>
          <w:u w:val="single"/>
          <w:rtl/>
          <w:lang w:eastAsia="en-US"/>
        </w:rPr>
        <w:t>אישור המציע</w:t>
      </w:r>
    </w:p>
    <w:p w14:paraId="5FF30135" w14:textId="77777777" w:rsidR="00A52B04" w:rsidRPr="00A52B04" w:rsidRDefault="00A52B04" w:rsidP="00A52B04">
      <w:pPr>
        <w:tabs>
          <w:tab w:val="clear" w:pos="567"/>
          <w:tab w:val="left" w:pos="720"/>
        </w:tabs>
        <w:ind w:left="360"/>
        <w:jc w:val="both"/>
        <w:rPr>
          <w:bCs/>
          <w:sz w:val="24"/>
          <w:szCs w:val="24"/>
          <w:u w:val="single"/>
          <w:rtl/>
          <w:lang w:eastAsia="en-US"/>
        </w:rPr>
      </w:pPr>
    </w:p>
    <w:p w14:paraId="08822879" w14:textId="77777777" w:rsidR="00A52B04" w:rsidRPr="00A52B04" w:rsidRDefault="00A52B04" w:rsidP="00A52B04">
      <w:pPr>
        <w:tabs>
          <w:tab w:val="clear" w:pos="567"/>
        </w:tabs>
        <w:ind w:left="738"/>
        <w:jc w:val="both"/>
        <w:rPr>
          <w:b w:val="0"/>
          <w:sz w:val="24"/>
          <w:szCs w:val="24"/>
          <w:lang w:eastAsia="en-US"/>
        </w:rPr>
      </w:pPr>
      <w:r w:rsidRPr="00A52B04">
        <w:rPr>
          <w:rFonts w:hint="cs"/>
          <w:b w:val="0"/>
          <w:sz w:val="24"/>
          <w:szCs w:val="24"/>
          <w:rtl/>
          <w:lang w:eastAsia="en-US"/>
        </w:rPr>
        <w:t>אני מאשר כי קראתי את כל האמור לעיל, הבנתי אותו, וככל שהדברים נוגעים להתחייבויותיי אם אזכה במכרז, אני מתחייב כי אבצע אותם בהתאם לאמור.</w:t>
      </w:r>
    </w:p>
    <w:p w14:paraId="045751BF" w14:textId="77777777" w:rsidR="00A52B04" w:rsidRPr="00A52B04" w:rsidRDefault="00A52B04" w:rsidP="00A52B04">
      <w:pPr>
        <w:tabs>
          <w:tab w:val="clear" w:pos="567"/>
        </w:tabs>
        <w:ind w:left="1440" w:hanging="720"/>
        <w:jc w:val="both"/>
        <w:rPr>
          <w:b w:val="0"/>
          <w:sz w:val="24"/>
          <w:szCs w:val="24"/>
          <w:rtl/>
          <w:lang w:eastAsia="en-US"/>
        </w:rPr>
      </w:pPr>
    </w:p>
    <w:p w14:paraId="24E7D12C" w14:textId="77777777" w:rsidR="00A52B04" w:rsidRPr="00A52B04" w:rsidRDefault="00A52B04" w:rsidP="00A52B04">
      <w:pPr>
        <w:tabs>
          <w:tab w:val="clear" w:pos="567"/>
        </w:tabs>
        <w:ind w:left="738"/>
        <w:jc w:val="both"/>
        <w:rPr>
          <w:b w:val="0"/>
          <w:sz w:val="24"/>
          <w:szCs w:val="24"/>
          <w:rtl/>
          <w:lang w:eastAsia="en-US"/>
        </w:rPr>
      </w:pPr>
      <w:r w:rsidRPr="00A52B04">
        <w:rPr>
          <w:rFonts w:hint="cs"/>
          <w:b w:val="0"/>
          <w:sz w:val="24"/>
          <w:szCs w:val="24"/>
          <w:rtl/>
          <w:lang w:eastAsia="en-US"/>
        </w:rPr>
        <w:t>הערות, השגות או שאלות שהיו לי (אם היו כאלה) הועלו על ידי בפני נציגי המזמין לפני הגשת הצעתי וקבלתי בקשר אליהם תשובה מספקת להנחת דעתי.</w:t>
      </w:r>
    </w:p>
    <w:p w14:paraId="6C505515" w14:textId="77777777" w:rsidR="00A52B04" w:rsidRPr="00A52B04" w:rsidRDefault="00A52B04" w:rsidP="00A52B04">
      <w:pPr>
        <w:tabs>
          <w:tab w:val="clear" w:pos="567"/>
        </w:tabs>
        <w:ind w:left="738"/>
        <w:jc w:val="both"/>
        <w:rPr>
          <w:b w:val="0"/>
          <w:sz w:val="24"/>
          <w:szCs w:val="24"/>
          <w:rtl/>
          <w:lang w:eastAsia="en-US"/>
        </w:rPr>
      </w:pPr>
    </w:p>
    <w:p w14:paraId="60DCE723" w14:textId="77777777" w:rsidR="00A52B04" w:rsidRPr="00A52B04" w:rsidRDefault="00A52B04" w:rsidP="00A52B04">
      <w:pPr>
        <w:tabs>
          <w:tab w:val="clear" w:pos="567"/>
        </w:tabs>
        <w:ind w:left="738"/>
        <w:jc w:val="both"/>
        <w:rPr>
          <w:b w:val="0"/>
          <w:sz w:val="24"/>
          <w:szCs w:val="24"/>
          <w:rtl/>
          <w:lang w:eastAsia="en-US"/>
        </w:rPr>
      </w:pPr>
      <w:r w:rsidRPr="00A52B04">
        <w:rPr>
          <w:rFonts w:hint="cs"/>
          <w:b w:val="0"/>
          <w:sz w:val="24"/>
          <w:szCs w:val="24"/>
          <w:rtl/>
          <w:lang w:eastAsia="en-US"/>
        </w:rPr>
        <w:t>אני מצהיר בזאת כי היה ואזכה במכרז, עבודתי תבוצע בהתאם לאמור במסמכי מכרז זה ובהסכם המצורף .</w:t>
      </w:r>
    </w:p>
    <w:p w14:paraId="159C01C2" w14:textId="77777777" w:rsidR="00A52B04" w:rsidRPr="00A52B04" w:rsidRDefault="00A52B04" w:rsidP="00A52B04">
      <w:pPr>
        <w:tabs>
          <w:tab w:val="clear" w:pos="567"/>
        </w:tabs>
        <w:ind w:left="738"/>
        <w:jc w:val="both"/>
        <w:rPr>
          <w:b w:val="0"/>
          <w:sz w:val="24"/>
          <w:szCs w:val="24"/>
          <w:rtl/>
          <w:lang w:eastAsia="en-US"/>
        </w:rPr>
      </w:pPr>
    </w:p>
    <w:p w14:paraId="1CFC335D" w14:textId="77777777" w:rsidR="00A52B04" w:rsidRPr="00A52B04" w:rsidRDefault="00A52B04" w:rsidP="00A52B04">
      <w:pPr>
        <w:tabs>
          <w:tab w:val="clear" w:pos="567"/>
        </w:tabs>
        <w:ind w:left="5760" w:firstLine="720"/>
        <w:jc w:val="both"/>
        <w:rPr>
          <w:b w:val="0"/>
          <w:sz w:val="24"/>
          <w:szCs w:val="24"/>
          <w:rtl/>
          <w:lang w:eastAsia="en-US"/>
        </w:rPr>
      </w:pPr>
      <w:r w:rsidRPr="00A52B04">
        <w:rPr>
          <w:rFonts w:hint="cs"/>
          <w:b w:val="0"/>
          <w:sz w:val="24"/>
          <w:szCs w:val="24"/>
          <w:rtl/>
          <w:lang w:eastAsia="en-US"/>
        </w:rPr>
        <w:t>_____________________</w:t>
      </w:r>
    </w:p>
    <w:p w14:paraId="774B67CE" w14:textId="3C414F98" w:rsidR="00A52B04" w:rsidRPr="00A52B04" w:rsidRDefault="00A52B04" w:rsidP="00A52B04">
      <w:pPr>
        <w:tabs>
          <w:tab w:val="clear" w:pos="567"/>
        </w:tabs>
        <w:ind w:left="6480"/>
        <w:jc w:val="both"/>
        <w:rPr>
          <w:rFonts w:hint="cs"/>
          <w:b w:val="0"/>
          <w:sz w:val="24"/>
          <w:szCs w:val="24"/>
          <w:rtl/>
          <w:lang w:eastAsia="en-US"/>
        </w:rPr>
      </w:pPr>
      <w:r w:rsidRPr="00A52B04">
        <w:rPr>
          <w:rFonts w:hint="cs"/>
          <w:b w:val="0"/>
          <w:sz w:val="24"/>
          <w:szCs w:val="24"/>
          <w:rtl/>
          <w:lang w:eastAsia="en-US"/>
        </w:rPr>
        <w:t xml:space="preserve">      חתימה וחותמת המציע</w:t>
      </w:r>
    </w:p>
    <w:p w14:paraId="22DA422C" w14:textId="77777777" w:rsidR="00A52B04" w:rsidRPr="00A52B04" w:rsidRDefault="00A52B04" w:rsidP="00A52B04">
      <w:pPr>
        <w:keepNext/>
        <w:tabs>
          <w:tab w:val="clear" w:pos="567"/>
        </w:tabs>
        <w:spacing w:line="360" w:lineRule="auto"/>
        <w:ind w:left="1440" w:hanging="720"/>
        <w:jc w:val="right"/>
        <w:outlineLvl w:val="0"/>
        <w:rPr>
          <w:rFonts w:eastAsia="David"/>
          <w:b w:val="0"/>
          <w:bCs/>
          <w:noProof w:val="0"/>
          <w:sz w:val="24"/>
          <w:szCs w:val="24"/>
          <w:u w:val="single"/>
          <w:rtl/>
        </w:rPr>
      </w:pPr>
      <w:r w:rsidRPr="00A52B04">
        <w:rPr>
          <w:rFonts w:eastAsia="David" w:hint="cs"/>
          <w:b w:val="0"/>
          <w:bCs/>
          <w:noProof w:val="0"/>
          <w:sz w:val="24"/>
          <w:szCs w:val="24"/>
          <w:u w:val="single"/>
          <w:rtl/>
        </w:rPr>
        <w:lastRenderedPageBreak/>
        <w:t>נספח א' למסמך א'</w:t>
      </w:r>
    </w:p>
    <w:p w14:paraId="2A2960E3" w14:textId="77777777" w:rsidR="00A52B04" w:rsidRPr="00A52B04" w:rsidRDefault="00A52B04" w:rsidP="00A52B04">
      <w:pPr>
        <w:keepNext/>
        <w:tabs>
          <w:tab w:val="clear" w:pos="567"/>
        </w:tabs>
        <w:jc w:val="center"/>
        <w:outlineLvl w:val="0"/>
        <w:rPr>
          <w:rFonts w:ascii="David" w:hAnsi="David"/>
          <w:bCs/>
          <w:sz w:val="32"/>
          <w:szCs w:val="32"/>
          <w:u w:val="single"/>
          <w:rtl/>
          <w:lang w:eastAsia="en-US"/>
        </w:rPr>
      </w:pPr>
      <w:r w:rsidRPr="00A52B04">
        <w:rPr>
          <w:rFonts w:ascii="David" w:hAnsi="David"/>
          <w:bCs/>
          <w:sz w:val="32"/>
          <w:szCs w:val="32"/>
          <w:u w:val="single"/>
          <w:rtl/>
          <w:lang w:eastAsia="en-US"/>
        </w:rPr>
        <w:t>תצהיר בדבר ניסיון המציע</w:t>
      </w:r>
    </w:p>
    <w:p w14:paraId="1076A236" w14:textId="77777777" w:rsidR="00A52B04" w:rsidRPr="00A52B04" w:rsidRDefault="00A52B04" w:rsidP="00A52B04">
      <w:pPr>
        <w:keepNext/>
        <w:tabs>
          <w:tab w:val="clear" w:pos="567"/>
        </w:tabs>
        <w:jc w:val="center"/>
        <w:outlineLvl w:val="0"/>
        <w:rPr>
          <w:rFonts w:ascii="David" w:hAnsi="David"/>
          <w:bCs/>
          <w:sz w:val="24"/>
          <w:szCs w:val="24"/>
          <w:rtl/>
          <w:lang w:eastAsia="en-US"/>
        </w:rPr>
      </w:pPr>
      <w:r w:rsidRPr="00A52B04">
        <w:rPr>
          <w:rFonts w:ascii="David" w:hAnsi="David" w:hint="cs"/>
          <w:bCs/>
          <w:sz w:val="24"/>
          <w:szCs w:val="24"/>
          <w:rtl/>
          <w:lang w:eastAsia="en-US"/>
        </w:rPr>
        <w:t xml:space="preserve"> (להוכחת עמידה בתנאי הסף הקבוע בסעיף 7 למסמך א' למסמכי המכרז)</w:t>
      </w:r>
    </w:p>
    <w:p w14:paraId="32399882" w14:textId="77777777" w:rsidR="00A52B04" w:rsidRPr="00A52B04" w:rsidRDefault="00A52B04" w:rsidP="00A52B04">
      <w:pPr>
        <w:tabs>
          <w:tab w:val="clear" w:pos="567"/>
        </w:tabs>
        <w:rPr>
          <w:b w:val="0"/>
          <w:sz w:val="24"/>
          <w:szCs w:val="24"/>
          <w:rtl/>
          <w:lang w:eastAsia="en-US"/>
        </w:rPr>
      </w:pPr>
    </w:p>
    <w:p w14:paraId="669C711E" w14:textId="77777777" w:rsidR="00A52B04" w:rsidRPr="00A52B04" w:rsidRDefault="00A52B04" w:rsidP="00A52B04">
      <w:pPr>
        <w:tabs>
          <w:tab w:val="clear" w:pos="567"/>
        </w:tabs>
        <w:jc w:val="both"/>
        <w:rPr>
          <w:rFonts w:ascii="David" w:hAnsi="David"/>
          <w:b w:val="0"/>
          <w:sz w:val="24"/>
          <w:szCs w:val="24"/>
          <w:rtl/>
          <w:lang w:eastAsia="en-US"/>
        </w:rPr>
      </w:pPr>
    </w:p>
    <w:p w14:paraId="1AAC6717" w14:textId="77777777" w:rsidR="00A52B04" w:rsidRPr="00A52B04" w:rsidRDefault="00A52B04" w:rsidP="00A52B04">
      <w:pPr>
        <w:tabs>
          <w:tab w:val="clear" w:pos="567"/>
        </w:tabs>
        <w:spacing w:line="360" w:lineRule="auto"/>
        <w:jc w:val="both"/>
        <w:rPr>
          <w:rFonts w:ascii="David" w:hAnsi="David"/>
          <w:b w:val="0"/>
          <w:sz w:val="24"/>
          <w:szCs w:val="24"/>
          <w:rtl/>
          <w:lang w:eastAsia="en-US"/>
        </w:rPr>
      </w:pPr>
      <w:r w:rsidRPr="00A52B04">
        <w:rPr>
          <w:rFonts w:ascii="David" w:hAnsi="David" w:hint="cs"/>
          <w:b w:val="0"/>
          <w:sz w:val="24"/>
          <w:szCs w:val="24"/>
          <w:rtl/>
          <w:lang w:eastAsia="en-US"/>
        </w:rPr>
        <w:t>אני הח"מ _____________, בעל ת.ז. מס' ___________, המורשה מטעם ________ (להלן: "המציע") לחתום בשמו, לאחר שהוזהרתי כי עלי לומר את האמת וכי אהיה צפוי לעונשים הקבועים בחוק אם לא אעשה כן, מצהיר בזאת כדלקמן:</w:t>
      </w:r>
    </w:p>
    <w:p w14:paraId="62FB9301" w14:textId="77777777" w:rsidR="00A52B04" w:rsidRPr="00A52B04" w:rsidRDefault="00A52B04" w:rsidP="00A52B04">
      <w:pPr>
        <w:tabs>
          <w:tab w:val="clear" w:pos="567"/>
        </w:tabs>
        <w:spacing w:line="360" w:lineRule="auto"/>
        <w:jc w:val="both"/>
        <w:rPr>
          <w:rFonts w:ascii="David" w:hAnsi="David"/>
          <w:b w:val="0"/>
          <w:sz w:val="24"/>
          <w:szCs w:val="24"/>
          <w:rtl/>
          <w:lang w:eastAsia="en-US"/>
        </w:rPr>
      </w:pPr>
    </w:p>
    <w:p w14:paraId="6843694C" w14:textId="77777777" w:rsidR="00A52B04" w:rsidRPr="00A52B04" w:rsidRDefault="00A52B04" w:rsidP="00A52B04">
      <w:pPr>
        <w:numPr>
          <w:ilvl w:val="0"/>
          <w:numId w:val="50"/>
        </w:numPr>
        <w:tabs>
          <w:tab w:val="clear" w:pos="360"/>
          <w:tab w:val="clear" w:pos="567"/>
        </w:tabs>
        <w:spacing w:after="200" w:line="360" w:lineRule="auto"/>
        <w:rPr>
          <w:rFonts w:ascii="David" w:eastAsia="Calibri" w:hAnsi="David"/>
          <w:b w:val="0"/>
          <w:sz w:val="24"/>
          <w:szCs w:val="24"/>
          <w:lang w:eastAsia="en-US"/>
        </w:rPr>
      </w:pPr>
      <w:r w:rsidRPr="00A52B04">
        <w:rPr>
          <w:rFonts w:ascii="David" w:eastAsia="Calibri" w:hAnsi="David" w:hint="cs"/>
          <w:b w:val="0"/>
          <w:sz w:val="24"/>
          <w:szCs w:val="24"/>
          <w:rtl/>
          <w:lang w:eastAsia="en-US"/>
        </w:rPr>
        <w:t xml:space="preserve">המציע </w:t>
      </w:r>
      <w:r w:rsidRPr="00A52B04">
        <w:rPr>
          <w:rFonts w:ascii="Arial" w:eastAsia="Calibri" w:hAnsi="Arial" w:hint="cs"/>
          <w:b w:val="0"/>
          <w:sz w:val="24"/>
          <w:szCs w:val="24"/>
          <w:rtl/>
          <w:lang w:eastAsia="en-US"/>
        </w:rPr>
        <w:t>בעל</w:t>
      </w:r>
      <w:r w:rsidRPr="00A52B04">
        <w:rPr>
          <w:rFonts w:ascii="David" w:eastAsia="Calibri" w:hAnsi="David" w:hint="cs"/>
          <w:b w:val="0"/>
          <w:sz w:val="24"/>
          <w:szCs w:val="24"/>
          <w:rtl/>
          <w:lang w:eastAsia="en-US"/>
        </w:rPr>
        <w:t xml:space="preserve"> </w:t>
      </w:r>
      <w:r w:rsidRPr="00A52B04">
        <w:rPr>
          <w:rFonts w:ascii="Arial" w:eastAsia="Calibri" w:hAnsi="Arial" w:hint="cs"/>
          <w:b w:val="0"/>
          <w:sz w:val="24"/>
          <w:szCs w:val="24"/>
          <w:rtl/>
          <w:lang w:eastAsia="en-US"/>
        </w:rPr>
        <w:t>ניסיון</w:t>
      </w:r>
      <w:r w:rsidRPr="00A52B04">
        <w:rPr>
          <w:rFonts w:ascii="David" w:eastAsia="Calibri" w:hAnsi="David" w:hint="cs"/>
          <w:b w:val="0"/>
          <w:sz w:val="24"/>
          <w:szCs w:val="24"/>
          <w:rtl/>
          <w:lang w:eastAsia="en-US"/>
        </w:rPr>
        <w:t xml:space="preserve">  </w:t>
      </w:r>
      <w:r w:rsidRPr="00A52B04">
        <w:rPr>
          <w:rFonts w:ascii="Arial" w:eastAsia="Calibri" w:hAnsi="Arial" w:hint="cs"/>
          <w:b w:val="0"/>
          <w:sz w:val="24"/>
          <w:szCs w:val="24"/>
          <w:rtl/>
          <w:lang w:eastAsia="en-US"/>
        </w:rPr>
        <w:t>מוכח</w:t>
      </w:r>
      <w:r w:rsidRPr="00A52B04">
        <w:rPr>
          <w:rFonts w:ascii="David" w:eastAsia="Calibri" w:hAnsi="David" w:hint="cs"/>
          <w:b w:val="0"/>
          <w:sz w:val="24"/>
          <w:szCs w:val="24"/>
          <w:rtl/>
          <w:lang w:eastAsia="en-US"/>
        </w:rPr>
        <w:t xml:space="preserve">  </w:t>
      </w:r>
      <w:r w:rsidRPr="00A52B04">
        <w:rPr>
          <w:rFonts w:ascii="Arial" w:eastAsia="Calibri" w:hAnsi="Arial" w:hint="cs"/>
          <w:b w:val="0"/>
          <w:sz w:val="24"/>
          <w:szCs w:val="24"/>
          <w:rtl/>
          <w:lang w:eastAsia="en-US"/>
        </w:rPr>
        <w:t>של</w:t>
      </w:r>
      <w:r w:rsidRPr="00A52B04">
        <w:rPr>
          <w:rFonts w:ascii="David" w:eastAsia="Calibri" w:hAnsi="David" w:hint="cs"/>
          <w:b w:val="0"/>
          <w:sz w:val="24"/>
          <w:szCs w:val="24"/>
          <w:rtl/>
          <w:lang w:eastAsia="en-US"/>
        </w:rPr>
        <w:t xml:space="preserve">  </w:t>
      </w:r>
      <w:r w:rsidRPr="00A52B04">
        <w:rPr>
          <w:rFonts w:ascii="Arial" w:eastAsia="Calibri" w:hAnsi="Arial" w:hint="cs"/>
          <w:b w:val="0"/>
          <w:sz w:val="24"/>
          <w:szCs w:val="24"/>
          <w:rtl/>
          <w:lang w:eastAsia="en-US"/>
        </w:rPr>
        <w:t>לפחות</w:t>
      </w:r>
      <w:r w:rsidRPr="00A52B04">
        <w:rPr>
          <w:rFonts w:ascii="David" w:eastAsia="Calibri" w:hAnsi="David" w:hint="cs"/>
          <w:b w:val="0"/>
          <w:sz w:val="24"/>
          <w:szCs w:val="24"/>
          <w:rtl/>
          <w:lang w:eastAsia="en-US"/>
        </w:rPr>
        <w:t xml:space="preserve">  ____  </w:t>
      </w:r>
      <w:r w:rsidRPr="00A52B04">
        <w:rPr>
          <w:rFonts w:ascii="Arial" w:eastAsia="Calibri" w:hAnsi="Arial" w:hint="cs"/>
          <w:b w:val="0"/>
          <w:sz w:val="24"/>
          <w:szCs w:val="24"/>
          <w:rtl/>
          <w:lang w:eastAsia="en-US"/>
        </w:rPr>
        <w:t>שנים</w:t>
      </w:r>
      <w:r w:rsidRPr="00A52B04">
        <w:rPr>
          <w:rFonts w:ascii="David" w:eastAsia="Calibri" w:hAnsi="David" w:hint="cs"/>
          <w:b w:val="0"/>
          <w:sz w:val="24"/>
          <w:szCs w:val="24"/>
          <w:rtl/>
          <w:lang w:eastAsia="en-US"/>
        </w:rPr>
        <w:t xml:space="preserve">  </w:t>
      </w:r>
      <w:r w:rsidRPr="00A52B04">
        <w:rPr>
          <w:rFonts w:ascii="Arial" w:eastAsia="Calibri" w:hAnsi="Arial" w:hint="cs"/>
          <w:b w:val="0"/>
          <w:sz w:val="24"/>
          <w:szCs w:val="24"/>
          <w:rtl/>
          <w:lang w:eastAsia="en-US"/>
        </w:rPr>
        <w:t>בתחום</w:t>
      </w:r>
      <w:r w:rsidRPr="00A52B04">
        <w:rPr>
          <w:rFonts w:ascii="David" w:eastAsia="Calibri" w:hAnsi="David" w:hint="cs"/>
          <w:b w:val="0"/>
          <w:sz w:val="24"/>
          <w:szCs w:val="24"/>
          <w:rtl/>
          <w:lang w:eastAsia="en-US"/>
        </w:rPr>
        <w:t xml:space="preserve">  </w:t>
      </w:r>
      <w:r w:rsidRPr="00A52B04">
        <w:rPr>
          <w:rFonts w:ascii="Arial" w:eastAsia="Calibri" w:hAnsi="Arial" w:hint="cs"/>
          <w:b w:val="0"/>
          <w:sz w:val="24"/>
          <w:szCs w:val="24"/>
          <w:rtl/>
          <w:lang w:eastAsia="en-US"/>
        </w:rPr>
        <w:t>אספקה</w:t>
      </w:r>
      <w:r w:rsidRPr="00A52B04">
        <w:rPr>
          <w:rFonts w:ascii="David" w:eastAsia="Calibri" w:hAnsi="David" w:hint="cs"/>
          <w:b w:val="0"/>
          <w:sz w:val="24"/>
          <w:szCs w:val="24"/>
          <w:rtl/>
          <w:lang w:eastAsia="en-US"/>
        </w:rPr>
        <w:t xml:space="preserve">, </w:t>
      </w:r>
      <w:r w:rsidRPr="00A52B04">
        <w:rPr>
          <w:rFonts w:ascii="Arial" w:eastAsia="Calibri" w:hAnsi="Arial" w:hint="cs"/>
          <w:b w:val="0"/>
          <w:sz w:val="24"/>
          <w:szCs w:val="24"/>
          <w:rtl/>
          <w:lang w:eastAsia="en-US"/>
        </w:rPr>
        <w:t>התקנה</w:t>
      </w:r>
      <w:r w:rsidRPr="00A52B04">
        <w:rPr>
          <w:rFonts w:ascii="David" w:eastAsia="Calibri" w:hAnsi="David" w:hint="cs"/>
          <w:b w:val="0"/>
          <w:sz w:val="24"/>
          <w:szCs w:val="24"/>
          <w:rtl/>
          <w:lang w:eastAsia="en-US"/>
        </w:rPr>
        <w:t xml:space="preserve">  </w:t>
      </w:r>
      <w:r w:rsidRPr="00A52B04">
        <w:rPr>
          <w:rFonts w:ascii="Arial" w:eastAsia="Calibri" w:hAnsi="Arial" w:hint="cs"/>
          <w:b w:val="0"/>
          <w:sz w:val="24"/>
          <w:szCs w:val="24"/>
          <w:rtl/>
          <w:lang w:eastAsia="en-US"/>
        </w:rPr>
        <w:t>ומתן</w:t>
      </w:r>
      <w:r w:rsidRPr="00A52B04">
        <w:rPr>
          <w:rFonts w:ascii="David" w:eastAsia="Calibri" w:hAnsi="David" w:hint="cs"/>
          <w:b w:val="0"/>
          <w:sz w:val="24"/>
          <w:szCs w:val="24"/>
          <w:rtl/>
          <w:lang w:eastAsia="en-US"/>
        </w:rPr>
        <w:t xml:space="preserve">  </w:t>
      </w:r>
      <w:r w:rsidRPr="00A52B04">
        <w:rPr>
          <w:rFonts w:ascii="Arial" w:eastAsia="Calibri" w:hAnsi="Arial" w:hint="cs"/>
          <w:b w:val="0"/>
          <w:sz w:val="24"/>
          <w:szCs w:val="24"/>
          <w:rtl/>
          <w:lang w:eastAsia="en-US"/>
        </w:rPr>
        <w:t>שרות</w:t>
      </w:r>
      <w:r w:rsidRPr="00A52B04">
        <w:rPr>
          <w:rFonts w:ascii="David" w:eastAsia="Calibri" w:hAnsi="David" w:hint="cs"/>
          <w:b w:val="0"/>
          <w:sz w:val="24"/>
          <w:szCs w:val="24"/>
          <w:rtl/>
          <w:lang w:eastAsia="en-US"/>
        </w:rPr>
        <w:t xml:space="preserve">  </w:t>
      </w:r>
      <w:r w:rsidRPr="00A52B04">
        <w:rPr>
          <w:rFonts w:ascii="Arial" w:eastAsia="Calibri" w:hAnsi="Arial" w:hint="cs"/>
          <w:b w:val="0"/>
          <w:sz w:val="24"/>
          <w:szCs w:val="24"/>
          <w:rtl/>
          <w:lang w:eastAsia="en-US"/>
        </w:rPr>
        <w:t>לשנאי</w:t>
      </w:r>
      <w:r w:rsidRPr="00A52B04">
        <w:rPr>
          <w:rFonts w:ascii="David" w:eastAsia="Calibri" w:hAnsi="David" w:hint="cs"/>
          <w:b w:val="0"/>
          <w:sz w:val="24"/>
          <w:szCs w:val="24"/>
          <w:rtl/>
          <w:lang w:eastAsia="en-US"/>
        </w:rPr>
        <w:t xml:space="preserve">  </w:t>
      </w:r>
      <w:r w:rsidRPr="00A52B04">
        <w:rPr>
          <w:rFonts w:ascii="Arial" w:eastAsia="Calibri" w:hAnsi="Arial" w:hint="cs"/>
          <w:b w:val="0"/>
          <w:sz w:val="24"/>
          <w:szCs w:val="24"/>
          <w:rtl/>
          <w:lang w:eastAsia="en-US"/>
        </w:rPr>
        <w:t>הספק</w:t>
      </w:r>
      <w:r w:rsidRPr="00A52B04">
        <w:rPr>
          <w:rFonts w:ascii="David" w:eastAsia="Calibri" w:hAnsi="David" w:hint="cs"/>
          <w:b w:val="0"/>
          <w:sz w:val="24"/>
          <w:szCs w:val="24"/>
          <w:rtl/>
          <w:lang w:eastAsia="en-US"/>
        </w:rPr>
        <w:t xml:space="preserve">  </w:t>
      </w:r>
      <w:r w:rsidRPr="00A52B04">
        <w:rPr>
          <w:rFonts w:ascii="Arial" w:eastAsia="Calibri" w:hAnsi="Arial" w:hint="cs"/>
          <w:b w:val="0"/>
          <w:sz w:val="24"/>
          <w:szCs w:val="24"/>
          <w:rtl/>
          <w:lang w:eastAsia="en-US"/>
        </w:rPr>
        <w:t>במתח</w:t>
      </w:r>
      <w:r w:rsidRPr="00A52B04">
        <w:rPr>
          <w:rFonts w:ascii="David" w:eastAsia="Calibri" w:hAnsi="David" w:hint="cs"/>
          <w:b w:val="0"/>
          <w:sz w:val="24"/>
          <w:szCs w:val="24"/>
          <w:rtl/>
          <w:lang w:eastAsia="en-US"/>
        </w:rPr>
        <w:t xml:space="preserve">  </w:t>
      </w:r>
      <w:r w:rsidRPr="00A52B04">
        <w:rPr>
          <w:rFonts w:ascii="Arial" w:eastAsia="Calibri" w:hAnsi="Arial" w:hint="cs"/>
          <w:b w:val="0"/>
          <w:sz w:val="24"/>
          <w:szCs w:val="24"/>
          <w:rtl/>
          <w:lang w:eastAsia="en-US"/>
        </w:rPr>
        <w:t>גבוה</w:t>
      </w:r>
      <w:r w:rsidRPr="00A52B04">
        <w:rPr>
          <w:rFonts w:ascii="David" w:eastAsia="Calibri" w:hAnsi="David" w:hint="cs"/>
          <w:b w:val="0"/>
          <w:sz w:val="24"/>
          <w:szCs w:val="24"/>
          <w:rtl/>
          <w:lang w:eastAsia="en-US"/>
        </w:rPr>
        <w:t xml:space="preserve">. </w:t>
      </w:r>
    </w:p>
    <w:p w14:paraId="09718DA5" w14:textId="47392A67" w:rsidR="00A52B04" w:rsidRPr="00A52B04" w:rsidRDefault="00A52B04" w:rsidP="00A52B04">
      <w:pPr>
        <w:numPr>
          <w:ilvl w:val="0"/>
          <w:numId w:val="50"/>
        </w:numPr>
        <w:tabs>
          <w:tab w:val="clear" w:pos="360"/>
          <w:tab w:val="clear" w:pos="567"/>
        </w:tabs>
        <w:spacing w:before="240" w:after="200" w:line="360" w:lineRule="auto"/>
        <w:rPr>
          <w:rFonts w:ascii="David" w:eastAsia="Calibri" w:hAnsi="David"/>
          <w:b w:val="0"/>
          <w:sz w:val="24"/>
          <w:szCs w:val="24"/>
          <w:rtl/>
          <w:lang w:eastAsia="en-US"/>
        </w:rPr>
      </w:pPr>
      <w:r w:rsidRPr="00A52B04">
        <w:rPr>
          <w:rFonts w:ascii="David" w:eastAsia="Calibri" w:hAnsi="David" w:hint="cs"/>
          <w:b w:val="0"/>
          <w:sz w:val="24"/>
          <w:szCs w:val="24"/>
          <w:rtl/>
          <w:lang w:eastAsia="en-US"/>
        </w:rPr>
        <w:t xml:space="preserve">זהו שמי וזוהי חתימתי ותוכן תצהירי אמת. </w:t>
      </w:r>
    </w:p>
    <w:p w14:paraId="6453A55E" w14:textId="77777777" w:rsidR="00A52B04" w:rsidRPr="00A52B04" w:rsidRDefault="00A52B04" w:rsidP="00A52B04">
      <w:pPr>
        <w:tabs>
          <w:tab w:val="clear" w:pos="567"/>
        </w:tabs>
        <w:spacing w:line="360" w:lineRule="auto"/>
        <w:ind w:left="572" w:right="360" w:hanging="540"/>
        <w:jc w:val="both"/>
        <w:rPr>
          <w:rFonts w:ascii="David" w:hAnsi="David"/>
          <w:bCs/>
          <w:sz w:val="24"/>
          <w:szCs w:val="24"/>
          <w:rtl/>
          <w:lang w:eastAsia="en-US"/>
        </w:rPr>
      </w:pPr>
      <w:r w:rsidRPr="00A52B04">
        <w:rPr>
          <w:rFonts w:ascii="David" w:hAnsi="David" w:hint="cs"/>
          <w:bCs/>
          <w:sz w:val="24"/>
          <w:szCs w:val="24"/>
          <w:rtl/>
          <w:lang w:eastAsia="en-US"/>
        </w:rPr>
        <w:tab/>
      </w:r>
      <w:r w:rsidRPr="00A52B04">
        <w:rPr>
          <w:rFonts w:ascii="David" w:hAnsi="David" w:hint="cs"/>
          <w:bCs/>
          <w:sz w:val="24"/>
          <w:szCs w:val="24"/>
          <w:rtl/>
          <w:lang w:eastAsia="en-US"/>
        </w:rPr>
        <w:tab/>
      </w:r>
      <w:r w:rsidRPr="00A52B04">
        <w:rPr>
          <w:rFonts w:ascii="David" w:hAnsi="David" w:hint="cs"/>
          <w:bCs/>
          <w:sz w:val="24"/>
          <w:szCs w:val="24"/>
          <w:rtl/>
          <w:lang w:eastAsia="en-US"/>
        </w:rPr>
        <w:tab/>
      </w:r>
      <w:r w:rsidRPr="00A52B04">
        <w:rPr>
          <w:rFonts w:ascii="David" w:hAnsi="David" w:hint="cs"/>
          <w:bCs/>
          <w:sz w:val="24"/>
          <w:szCs w:val="24"/>
          <w:rtl/>
          <w:lang w:eastAsia="en-US"/>
        </w:rPr>
        <w:tab/>
      </w:r>
      <w:r w:rsidRPr="00A52B04">
        <w:rPr>
          <w:rFonts w:ascii="David" w:hAnsi="David" w:hint="cs"/>
          <w:bCs/>
          <w:sz w:val="24"/>
          <w:szCs w:val="24"/>
          <w:rtl/>
          <w:lang w:eastAsia="en-US"/>
        </w:rPr>
        <w:tab/>
      </w:r>
      <w:r w:rsidRPr="00A52B04">
        <w:rPr>
          <w:rFonts w:ascii="David" w:hAnsi="David" w:hint="cs"/>
          <w:bCs/>
          <w:sz w:val="24"/>
          <w:szCs w:val="24"/>
          <w:rtl/>
          <w:lang w:eastAsia="en-US"/>
        </w:rPr>
        <w:tab/>
      </w:r>
      <w:r w:rsidRPr="00A52B04">
        <w:rPr>
          <w:rFonts w:ascii="David" w:hAnsi="David" w:hint="cs"/>
          <w:bCs/>
          <w:sz w:val="24"/>
          <w:szCs w:val="24"/>
          <w:rtl/>
          <w:lang w:eastAsia="en-US"/>
        </w:rPr>
        <w:tab/>
      </w:r>
      <w:r w:rsidRPr="00A52B04">
        <w:rPr>
          <w:rFonts w:ascii="David" w:hAnsi="David" w:hint="cs"/>
          <w:bCs/>
          <w:sz w:val="24"/>
          <w:szCs w:val="24"/>
          <w:rtl/>
          <w:lang w:eastAsia="en-US"/>
        </w:rPr>
        <w:tab/>
      </w:r>
      <w:r w:rsidRPr="00A52B04">
        <w:rPr>
          <w:rFonts w:ascii="David" w:hAnsi="David" w:hint="cs"/>
          <w:bCs/>
          <w:sz w:val="24"/>
          <w:szCs w:val="24"/>
          <w:rtl/>
          <w:lang w:eastAsia="en-US"/>
        </w:rPr>
        <w:tab/>
      </w:r>
      <w:r w:rsidRPr="00A52B04">
        <w:rPr>
          <w:rFonts w:ascii="David" w:hAnsi="David" w:hint="cs"/>
          <w:bCs/>
          <w:sz w:val="24"/>
          <w:szCs w:val="24"/>
          <w:rtl/>
          <w:lang w:eastAsia="en-US"/>
        </w:rPr>
        <w:tab/>
        <w:t>_______________</w:t>
      </w:r>
    </w:p>
    <w:p w14:paraId="5EAB51C2" w14:textId="771C893B" w:rsidR="00A52B04" w:rsidRPr="00A52B04" w:rsidRDefault="00A52B04" w:rsidP="00A52B04">
      <w:pPr>
        <w:tabs>
          <w:tab w:val="clear" w:pos="567"/>
        </w:tabs>
        <w:ind w:left="572" w:right="360" w:hanging="540"/>
        <w:jc w:val="both"/>
        <w:rPr>
          <w:rFonts w:ascii="David" w:hAnsi="David"/>
          <w:bCs/>
          <w:sz w:val="24"/>
          <w:szCs w:val="24"/>
          <w:rtl/>
          <w:lang w:eastAsia="en-US"/>
        </w:rPr>
      </w:pPr>
      <w:r w:rsidRPr="00A52B04">
        <w:rPr>
          <w:rFonts w:ascii="David" w:hAnsi="David" w:hint="cs"/>
          <w:bCs/>
          <w:sz w:val="24"/>
          <w:szCs w:val="24"/>
          <w:rtl/>
          <w:lang w:eastAsia="en-US"/>
        </w:rPr>
        <w:tab/>
      </w:r>
      <w:r w:rsidRPr="00A52B04">
        <w:rPr>
          <w:rFonts w:ascii="David" w:hAnsi="David" w:hint="cs"/>
          <w:bCs/>
          <w:sz w:val="24"/>
          <w:szCs w:val="24"/>
          <w:rtl/>
          <w:lang w:eastAsia="en-US"/>
        </w:rPr>
        <w:tab/>
      </w:r>
      <w:r w:rsidRPr="00A52B04">
        <w:rPr>
          <w:rFonts w:ascii="David" w:hAnsi="David" w:hint="cs"/>
          <w:bCs/>
          <w:sz w:val="24"/>
          <w:szCs w:val="24"/>
          <w:rtl/>
          <w:lang w:eastAsia="en-US"/>
        </w:rPr>
        <w:tab/>
      </w:r>
      <w:r w:rsidRPr="00A52B04">
        <w:rPr>
          <w:rFonts w:ascii="David" w:hAnsi="David" w:hint="cs"/>
          <w:bCs/>
          <w:sz w:val="24"/>
          <w:szCs w:val="24"/>
          <w:rtl/>
          <w:lang w:eastAsia="en-US"/>
        </w:rPr>
        <w:tab/>
      </w:r>
      <w:r w:rsidRPr="00A52B04">
        <w:rPr>
          <w:rFonts w:ascii="David" w:hAnsi="David" w:hint="cs"/>
          <w:bCs/>
          <w:sz w:val="24"/>
          <w:szCs w:val="24"/>
          <w:rtl/>
          <w:lang w:eastAsia="en-US"/>
        </w:rPr>
        <w:tab/>
      </w:r>
      <w:r w:rsidRPr="00A52B04">
        <w:rPr>
          <w:rFonts w:ascii="David" w:hAnsi="David" w:hint="cs"/>
          <w:bCs/>
          <w:sz w:val="24"/>
          <w:szCs w:val="24"/>
          <w:rtl/>
          <w:lang w:eastAsia="en-US"/>
        </w:rPr>
        <w:tab/>
      </w:r>
      <w:r w:rsidRPr="00A52B04">
        <w:rPr>
          <w:rFonts w:ascii="David" w:hAnsi="David" w:hint="cs"/>
          <w:bCs/>
          <w:sz w:val="24"/>
          <w:szCs w:val="24"/>
          <w:rtl/>
          <w:lang w:eastAsia="en-US"/>
        </w:rPr>
        <w:tab/>
      </w:r>
      <w:r w:rsidRPr="00A52B04">
        <w:rPr>
          <w:rFonts w:ascii="David" w:hAnsi="David" w:hint="cs"/>
          <w:bCs/>
          <w:sz w:val="24"/>
          <w:szCs w:val="24"/>
          <w:rtl/>
          <w:lang w:eastAsia="en-US"/>
        </w:rPr>
        <w:tab/>
      </w:r>
      <w:r w:rsidRPr="00A52B04">
        <w:rPr>
          <w:rFonts w:ascii="David" w:hAnsi="David" w:hint="cs"/>
          <w:bCs/>
          <w:sz w:val="24"/>
          <w:szCs w:val="24"/>
          <w:rtl/>
          <w:lang w:eastAsia="en-US"/>
        </w:rPr>
        <w:tab/>
        <w:t xml:space="preserve">     </w:t>
      </w:r>
      <w:r w:rsidRPr="00A52B04">
        <w:rPr>
          <w:rFonts w:ascii="David" w:hAnsi="David" w:hint="cs"/>
          <w:bCs/>
          <w:sz w:val="24"/>
          <w:szCs w:val="24"/>
          <w:rtl/>
          <w:lang w:eastAsia="en-US"/>
        </w:rPr>
        <w:tab/>
      </w:r>
      <w:r w:rsidRPr="00A52B04">
        <w:rPr>
          <w:rFonts w:ascii="David" w:hAnsi="David" w:hint="cs"/>
          <w:bCs/>
          <w:sz w:val="24"/>
          <w:szCs w:val="24"/>
          <w:rtl/>
          <w:lang w:eastAsia="en-US"/>
        </w:rPr>
        <w:tab/>
        <w:t xml:space="preserve">חתימה </w:t>
      </w:r>
    </w:p>
    <w:p w14:paraId="309744A0" w14:textId="77777777" w:rsidR="00A52B04" w:rsidRDefault="00A52B04" w:rsidP="00A52B04">
      <w:pPr>
        <w:tabs>
          <w:tab w:val="clear" w:pos="567"/>
          <w:tab w:val="left" w:pos="901"/>
          <w:tab w:val="left" w:pos="1576"/>
          <w:tab w:val="left" w:pos="2137"/>
          <w:tab w:val="left" w:pos="2699"/>
          <w:tab w:val="left" w:pos="3263"/>
          <w:tab w:val="left" w:pos="3824"/>
          <w:tab w:val="left" w:pos="4388"/>
          <w:tab w:val="left" w:pos="4949"/>
          <w:tab w:val="left" w:pos="6075"/>
          <w:tab w:val="left" w:pos="7200"/>
        </w:tabs>
        <w:spacing w:line="360" w:lineRule="auto"/>
        <w:rPr>
          <w:rFonts w:hint="cs"/>
          <w:bCs/>
          <w:sz w:val="24"/>
          <w:szCs w:val="24"/>
          <w:u w:val="single"/>
          <w:rtl/>
        </w:rPr>
      </w:pPr>
    </w:p>
    <w:p w14:paraId="6D6C5B43" w14:textId="77777777" w:rsidR="00A52B04" w:rsidRPr="00A52B04" w:rsidRDefault="00A52B04" w:rsidP="00A52B04">
      <w:pPr>
        <w:tabs>
          <w:tab w:val="clear" w:pos="567"/>
          <w:tab w:val="left" w:pos="901"/>
          <w:tab w:val="left" w:pos="1576"/>
          <w:tab w:val="left" w:pos="2137"/>
          <w:tab w:val="left" w:pos="2699"/>
          <w:tab w:val="left" w:pos="3263"/>
          <w:tab w:val="left" w:pos="3824"/>
          <w:tab w:val="left" w:pos="4388"/>
          <w:tab w:val="left" w:pos="4949"/>
          <w:tab w:val="left" w:pos="6075"/>
          <w:tab w:val="left" w:pos="7200"/>
        </w:tabs>
        <w:spacing w:line="360" w:lineRule="auto"/>
        <w:rPr>
          <w:bCs/>
          <w:sz w:val="24"/>
          <w:szCs w:val="24"/>
          <w:u w:val="single"/>
          <w:rtl/>
        </w:rPr>
      </w:pPr>
      <w:r w:rsidRPr="00A52B04">
        <w:rPr>
          <w:rFonts w:hint="cs"/>
          <w:bCs/>
          <w:sz w:val="24"/>
          <w:szCs w:val="24"/>
          <w:u w:val="single"/>
          <w:rtl/>
        </w:rPr>
        <w:t>אישור עורך הדין</w:t>
      </w:r>
    </w:p>
    <w:p w14:paraId="36306FC3" w14:textId="77777777" w:rsidR="00A52B04" w:rsidRDefault="00A52B04" w:rsidP="00A52B04">
      <w:pPr>
        <w:tabs>
          <w:tab w:val="clear" w:pos="567"/>
        </w:tabs>
        <w:spacing w:line="360" w:lineRule="auto"/>
        <w:rPr>
          <w:rFonts w:hint="cs"/>
          <w:b w:val="0"/>
          <w:sz w:val="24"/>
          <w:szCs w:val="24"/>
          <w:rtl/>
        </w:rPr>
      </w:pPr>
    </w:p>
    <w:p w14:paraId="112D8D7B" w14:textId="77777777" w:rsidR="00A52B04" w:rsidRDefault="00A52B04" w:rsidP="00A52B04">
      <w:pPr>
        <w:tabs>
          <w:tab w:val="clear" w:pos="567"/>
        </w:tabs>
        <w:spacing w:line="360" w:lineRule="auto"/>
        <w:rPr>
          <w:rFonts w:hint="cs"/>
          <w:b w:val="0"/>
          <w:sz w:val="24"/>
          <w:szCs w:val="24"/>
          <w:rtl/>
        </w:rPr>
      </w:pPr>
      <w:r w:rsidRPr="00A52B04">
        <w:rPr>
          <w:rFonts w:hint="cs"/>
          <w:b w:val="0"/>
          <w:sz w:val="24"/>
          <w:szCs w:val="24"/>
          <w:rtl/>
        </w:rPr>
        <w:t xml:space="preserve">אני הח"מ _____________________, עו"ד מאשר/ת כי ביום ____________ הופיע/ה בפני במשרדי אשר </w:t>
      </w:r>
    </w:p>
    <w:p w14:paraId="65F1BE10" w14:textId="77777777" w:rsidR="00A52B04" w:rsidRDefault="00A52B04" w:rsidP="00A52B04">
      <w:pPr>
        <w:tabs>
          <w:tab w:val="clear" w:pos="567"/>
        </w:tabs>
        <w:spacing w:line="360" w:lineRule="auto"/>
        <w:rPr>
          <w:rFonts w:hint="cs"/>
          <w:b w:val="0"/>
          <w:sz w:val="24"/>
          <w:szCs w:val="24"/>
          <w:rtl/>
        </w:rPr>
      </w:pPr>
    </w:p>
    <w:p w14:paraId="061562BA" w14:textId="77777777" w:rsidR="00A52B04" w:rsidRDefault="00A52B04" w:rsidP="00A52B04">
      <w:pPr>
        <w:tabs>
          <w:tab w:val="clear" w:pos="567"/>
        </w:tabs>
        <w:spacing w:line="360" w:lineRule="auto"/>
        <w:rPr>
          <w:rFonts w:hint="cs"/>
          <w:b w:val="0"/>
          <w:sz w:val="24"/>
          <w:szCs w:val="24"/>
          <w:rtl/>
        </w:rPr>
      </w:pPr>
      <w:r w:rsidRPr="00A52B04">
        <w:rPr>
          <w:rFonts w:hint="cs"/>
          <w:b w:val="0"/>
          <w:sz w:val="24"/>
          <w:szCs w:val="24"/>
          <w:rtl/>
        </w:rPr>
        <w:t xml:space="preserve">ברחוב ____________ בישוב/עיר ____________ מר/גב' ______________ שזיהה/תה עצמו/ה על ידי ת.ז. </w:t>
      </w:r>
    </w:p>
    <w:p w14:paraId="2E460593" w14:textId="77777777" w:rsidR="00A52B04" w:rsidRDefault="00A52B04" w:rsidP="00A52B04">
      <w:pPr>
        <w:tabs>
          <w:tab w:val="clear" w:pos="567"/>
        </w:tabs>
        <w:spacing w:line="360" w:lineRule="auto"/>
        <w:rPr>
          <w:rFonts w:hint="cs"/>
          <w:b w:val="0"/>
          <w:sz w:val="24"/>
          <w:szCs w:val="24"/>
          <w:rtl/>
        </w:rPr>
      </w:pPr>
    </w:p>
    <w:p w14:paraId="4F509E9C" w14:textId="77777777" w:rsidR="00A52B04" w:rsidRDefault="00A52B04" w:rsidP="00A52B04">
      <w:pPr>
        <w:tabs>
          <w:tab w:val="clear" w:pos="567"/>
        </w:tabs>
        <w:spacing w:line="360" w:lineRule="auto"/>
        <w:rPr>
          <w:rFonts w:hint="cs"/>
          <w:b w:val="0"/>
          <w:sz w:val="24"/>
          <w:szCs w:val="24"/>
          <w:rtl/>
        </w:rPr>
      </w:pPr>
      <w:r w:rsidRPr="00A52B04">
        <w:rPr>
          <w:rFonts w:hint="cs"/>
          <w:b w:val="0"/>
          <w:sz w:val="24"/>
          <w:szCs w:val="24"/>
          <w:rtl/>
        </w:rPr>
        <w:t xml:space="preserve">____________ /המוכר/ת לי באופן אישי, ואחרי שהזהרתיו/ה כי עליו/ה להצהיר אמת וכי יהיה/תהיה צפוי/ה </w:t>
      </w:r>
    </w:p>
    <w:p w14:paraId="05F9E634" w14:textId="77777777" w:rsidR="00A52B04" w:rsidRDefault="00A52B04" w:rsidP="00A52B04">
      <w:pPr>
        <w:tabs>
          <w:tab w:val="clear" w:pos="567"/>
        </w:tabs>
        <w:spacing w:line="360" w:lineRule="auto"/>
        <w:rPr>
          <w:rFonts w:hint="cs"/>
          <w:b w:val="0"/>
          <w:sz w:val="24"/>
          <w:szCs w:val="24"/>
          <w:rtl/>
        </w:rPr>
      </w:pPr>
    </w:p>
    <w:p w14:paraId="70F606BC" w14:textId="62E1A814" w:rsidR="00A52B04" w:rsidRPr="00A52B04" w:rsidRDefault="00A52B04" w:rsidP="00A52B04">
      <w:pPr>
        <w:tabs>
          <w:tab w:val="clear" w:pos="567"/>
        </w:tabs>
        <w:spacing w:line="360" w:lineRule="auto"/>
        <w:rPr>
          <w:b w:val="0"/>
          <w:sz w:val="24"/>
          <w:szCs w:val="24"/>
          <w:rtl/>
        </w:rPr>
      </w:pPr>
      <w:r w:rsidRPr="00A52B04">
        <w:rPr>
          <w:rFonts w:hint="cs"/>
          <w:b w:val="0"/>
          <w:sz w:val="24"/>
          <w:szCs w:val="24"/>
          <w:rtl/>
        </w:rPr>
        <w:t>לעונשים הקבועים בחוק אם לא יעשה/תעשה כן, חתם/ה בפני על התצהיר דלעיל.</w:t>
      </w:r>
    </w:p>
    <w:p w14:paraId="5F0111AF" w14:textId="77777777" w:rsidR="00A52B04" w:rsidRDefault="00A52B04" w:rsidP="00A52B04">
      <w:pPr>
        <w:tabs>
          <w:tab w:val="clear" w:pos="567"/>
        </w:tabs>
        <w:rPr>
          <w:rFonts w:hint="cs"/>
          <w:b w:val="0"/>
          <w:sz w:val="24"/>
          <w:szCs w:val="24"/>
          <w:rtl/>
        </w:rPr>
      </w:pPr>
    </w:p>
    <w:p w14:paraId="296D3BA1" w14:textId="4490E877" w:rsidR="00A52B04" w:rsidRPr="00A52B04" w:rsidRDefault="00A52B04" w:rsidP="00A52B04">
      <w:pPr>
        <w:tabs>
          <w:tab w:val="clear" w:pos="567"/>
        </w:tabs>
        <w:rPr>
          <w:b w:val="0"/>
          <w:sz w:val="24"/>
          <w:szCs w:val="24"/>
          <w:rtl/>
        </w:rPr>
      </w:pPr>
      <w:r w:rsidRPr="00A52B04">
        <w:rPr>
          <w:rFonts w:hint="cs"/>
          <w:b w:val="0"/>
          <w:sz w:val="24"/>
          <w:szCs w:val="24"/>
          <w:rtl/>
        </w:rPr>
        <w:t xml:space="preserve">__________         </w:t>
      </w:r>
      <w:r>
        <w:rPr>
          <w:rFonts w:hint="cs"/>
          <w:b w:val="0"/>
          <w:sz w:val="24"/>
          <w:szCs w:val="24"/>
          <w:rtl/>
        </w:rPr>
        <w:t xml:space="preserve">                     </w:t>
      </w:r>
      <w:r w:rsidRPr="00A52B04">
        <w:rPr>
          <w:rFonts w:hint="cs"/>
          <w:b w:val="0"/>
          <w:sz w:val="24"/>
          <w:szCs w:val="24"/>
          <w:rtl/>
        </w:rPr>
        <w:t xml:space="preserve">      ___________          </w:t>
      </w:r>
      <w:r>
        <w:rPr>
          <w:rFonts w:hint="cs"/>
          <w:b w:val="0"/>
          <w:sz w:val="24"/>
          <w:szCs w:val="24"/>
          <w:rtl/>
        </w:rPr>
        <w:t xml:space="preserve">        </w:t>
      </w:r>
      <w:r w:rsidRPr="00A52B04">
        <w:rPr>
          <w:rFonts w:hint="cs"/>
          <w:b w:val="0"/>
          <w:sz w:val="24"/>
          <w:szCs w:val="24"/>
          <w:rtl/>
        </w:rPr>
        <w:t xml:space="preserve"> </w:t>
      </w:r>
      <w:r>
        <w:rPr>
          <w:rFonts w:hint="cs"/>
          <w:b w:val="0"/>
          <w:sz w:val="24"/>
          <w:szCs w:val="24"/>
          <w:rtl/>
        </w:rPr>
        <w:t xml:space="preserve">             </w:t>
      </w:r>
      <w:r w:rsidRPr="00A52B04">
        <w:rPr>
          <w:rFonts w:hint="cs"/>
          <w:b w:val="0"/>
          <w:sz w:val="24"/>
          <w:szCs w:val="24"/>
          <w:rtl/>
        </w:rPr>
        <w:t xml:space="preserve">   ____________________</w:t>
      </w:r>
    </w:p>
    <w:p w14:paraId="5E956787" w14:textId="6EDDE0F2" w:rsidR="00A52B04" w:rsidRPr="00A52B04" w:rsidRDefault="00A52B04" w:rsidP="00A52B04">
      <w:pPr>
        <w:tabs>
          <w:tab w:val="clear" w:pos="567"/>
        </w:tabs>
        <w:rPr>
          <w:b w:val="0"/>
          <w:sz w:val="24"/>
          <w:szCs w:val="24"/>
          <w:rtl/>
        </w:rPr>
      </w:pPr>
      <w:r w:rsidRPr="00A52B04">
        <w:rPr>
          <w:rFonts w:hint="cs"/>
          <w:b w:val="0"/>
          <w:sz w:val="24"/>
          <w:szCs w:val="24"/>
          <w:rtl/>
        </w:rPr>
        <w:t xml:space="preserve">    תאריך</w:t>
      </w:r>
      <w:r w:rsidRPr="00A52B04">
        <w:rPr>
          <w:rFonts w:hint="cs"/>
          <w:b w:val="0"/>
          <w:sz w:val="24"/>
          <w:szCs w:val="24"/>
          <w:rtl/>
        </w:rPr>
        <w:tab/>
        <w:t xml:space="preserve">     </w:t>
      </w:r>
      <w:r>
        <w:rPr>
          <w:rFonts w:hint="cs"/>
          <w:b w:val="0"/>
          <w:sz w:val="24"/>
          <w:szCs w:val="24"/>
          <w:rtl/>
        </w:rPr>
        <w:t xml:space="preserve">                      </w:t>
      </w:r>
      <w:r w:rsidRPr="00A52B04">
        <w:rPr>
          <w:rFonts w:hint="cs"/>
          <w:b w:val="0"/>
          <w:sz w:val="24"/>
          <w:szCs w:val="24"/>
          <w:rtl/>
        </w:rPr>
        <w:t xml:space="preserve">      מספר רישיון</w:t>
      </w:r>
      <w:r w:rsidRPr="00A52B04">
        <w:rPr>
          <w:rFonts w:hint="cs"/>
          <w:b w:val="0"/>
          <w:sz w:val="24"/>
          <w:szCs w:val="24"/>
          <w:rtl/>
        </w:rPr>
        <w:tab/>
      </w:r>
      <w:r w:rsidRPr="00A52B04">
        <w:rPr>
          <w:rFonts w:hint="cs"/>
          <w:b w:val="0"/>
          <w:sz w:val="24"/>
          <w:szCs w:val="24"/>
          <w:rtl/>
        </w:rPr>
        <w:tab/>
      </w:r>
      <w:r>
        <w:rPr>
          <w:rFonts w:hint="cs"/>
          <w:b w:val="0"/>
          <w:sz w:val="24"/>
          <w:szCs w:val="24"/>
          <w:rtl/>
        </w:rPr>
        <w:t xml:space="preserve">                               </w:t>
      </w:r>
      <w:r w:rsidRPr="00A52B04">
        <w:rPr>
          <w:rFonts w:hint="cs"/>
          <w:b w:val="0"/>
          <w:sz w:val="24"/>
          <w:szCs w:val="24"/>
          <w:rtl/>
        </w:rPr>
        <w:t xml:space="preserve">   חתימה וחותמת</w:t>
      </w:r>
    </w:p>
    <w:p w14:paraId="24B1904B" w14:textId="77777777" w:rsidR="00A52B04" w:rsidRPr="00A52B04" w:rsidRDefault="00A52B04" w:rsidP="00A52B04">
      <w:pPr>
        <w:tabs>
          <w:tab w:val="clear" w:pos="567"/>
        </w:tabs>
        <w:rPr>
          <w:b w:val="0"/>
          <w:sz w:val="24"/>
          <w:szCs w:val="24"/>
          <w:rtl/>
        </w:rPr>
      </w:pPr>
    </w:p>
    <w:p w14:paraId="4AF95673" w14:textId="77777777" w:rsidR="00A52B04" w:rsidRPr="00A52B04" w:rsidRDefault="00A52B04" w:rsidP="00A52B04">
      <w:pPr>
        <w:tabs>
          <w:tab w:val="clear" w:pos="567"/>
        </w:tabs>
        <w:ind w:left="6480"/>
        <w:jc w:val="both"/>
        <w:rPr>
          <w:b w:val="0"/>
          <w:sz w:val="24"/>
          <w:szCs w:val="24"/>
          <w:rtl/>
          <w:lang w:eastAsia="en-US"/>
        </w:rPr>
      </w:pPr>
    </w:p>
    <w:p w14:paraId="5A766560" w14:textId="77777777" w:rsidR="00A52B04" w:rsidRPr="00A52B04" w:rsidRDefault="00A52B04" w:rsidP="00A52B04">
      <w:pPr>
        <w:tabs>
          <w:tab w:val="clear" w:pos="567"/>
        </w:tabs>
        <w:ind w:left="6480"/>
        <w:jc w:val="both"/>
        <w:rPr>
          <w:b w:val="0"/>
          <w:sz w:val="24"/>
          <w:szCs w:val="24"/>
          <w:rtl/>
          <w:lang w:eastAsia="en-US"/>
        </w:rPr>
      </w:pPr>
    </w:p>
    <w:p w14:paraId="0B1BE76C" w14:textId="77777777" w:rsidR="00A52B04" w:rsidRPr="00A52B04" w:rsidRDefault="00A52B04" w:rsidP="00A52B04">
      <w:pPr>
        <w:tabs>
          <w:tab w:val="clear" w:pos="567"/>
        </w:tabs>
        <w:ind w:left="6480"/>
        <w:jc w:val="both"/>
        <w:rPr>
          <w:b w:val="0"/>
          <w:sz w:val="24"/>
          <w:szCs w:val="24"/>
          <w:rtl/>
          <w:lang w:eastAsia="en-US"/>
        </w:rPr>
      </w:pPr>
    </w:p>
    <w:p w14:paraId="4889E204" w14:textId="77777777" w:rsidR="00A52B04" w:rsidRPr="00A52B04" w:rsidRDefault="00A52B04" w:rsidP="00A52B04">
      <w:pPr>
        <w:tabs>
          <w:tab w:val="clear" w:pos="567"/>
        </w:tabs>
        <w:ind w:left="6480"/>
        <w:jc w:val="both"/>
        <w:rPr>
          <w:b w:val="0"/>
          <w:sz w:val="24"/>
          <w:szCs w:val="24"/>
          <w:rtl/>
          <w:lang w:eastAsia="en-US"/>
        </w:rPr>
      </w:pPr>
    </w:p>
    <w:p w14:paraId="6CB08DBD" w14:textId="77777777" w:rsidR="00A52B04" w:rsidRPr="00A52B04" w:rsidRDefault="00A52B04" w:rsidP="00A52B04">
      <w:pPr>
        <w:tabs>
          <w:tab w:val="clear" w:pos="567"/>
        </w:tabs>
        <w:ind w:left="6480"/>
        <w:jc w:val="both"/>
        <w:rPr>
          <w:b w:val="0"/>
          <w:sz w:val="24"/>
          <w:szCs w:val="24"/>
          <w:rtl/>
          <w:lang w:eastAsia="en-US"/>
        </w:rPr>
      </w:pPr>
    </w:p>
    <w:p w14:paraId="4C3A8724" w14:textId="77777777" w:rsidR="00A52B04" w:rsidRPr="00A52B04" w:rsidRDefault="00A52B04" w:rsidP="00A52B04">
      <w:pPr>
        <w:tabs>
          <w:tab w:val="clear" w:pos="567"/>
        </w:tabs>
        <w:ind w:left="6480"/>
        <w:jc w:val="both"/>
        <w:rPr>
          <w:b w:val="0"/>
          <w:sz w:val="24"/>
          <w:szCs w:val="24"/>
          <w:rtl/>
          <w:lang w:eastAsia="en-US"/>
        </w:rPr>
      </w:pPr>
    </w:p>
    <w:p w14:paraId="7C5F571A" w14:textId="77777777" w:rsidR="00A52B04" w:rsidRDefault="00A52B04" w:rsidP="00A52B04">
      <w:pPr>
        <w:tabs>
          <w:tab w:val="clear" w:pos="567"/>
        </w:tabs>
        <w:ind w:left="6480"/>
        <w:jc w:val="both"/>
        <w:rPr>
          <w:rFonts w:hint="cs"/>
          <w:b w:val="0"/>
          <w:sz w:val="24"/>
          <w:szCs w:val="24"/>
          <w:rtl/>
          <w:lang w:eastAsia="en-US"/>
        </w:rPr>
      </w:pPr>
    </w:p>
    <w:p w14:paraId="06B83425" w14:textId="77777777" w:rsidR="00A52B04" w:rsidRDefault="00A52B04" w:rsidP="00A52B04">
      <w:pPr>
        <w:tabs>
          <w:tab w:val="clear" w:pos="567"/>
        </w:tabs>
        <w:ind w:left="6480"/>
        <w:jc w:val="both"/>
        <w:rPr>
          <w:rFonts w:hint="cs"/>
          <w:b w:val="0"/>
          <w:sz w:val="24"/>
          <w:szCs w:val="24"/>
          <w:rtl/>
          <w:lang w:eastAsia="en-US"/>
        </w:rPr>
      </w:pPr>
    </w:p>
    <w:p w14:paraId="63B51A73" w14:textId="77777777" w:rsidR="00A52B04" w:rsidRDefault="00A52B04" w:rsidP="00A52B04">
      <w:pPr>
        <w:tabs>
          <w:tab w:val="clear" w:pos="567"/>
        </w:tabs>
        <w:ind w:left="6480"/>
        <w:jc w:val="both"/>
        <w:rPr>
          <w:rFonts w:hint="cs"/>
          <w:b w:val="0"/>
          <w:sz w:val="24"/>
          <w:szCs w:val="24"/>
          <w:rtl/>
          <w:lang w:eastAsia="en-US"/>
        </w:rPr>
      </w:pPr>
    </w:p>
    <w:p w14:paraId="35C491A8" w14:textId="77777777" w:rsidR="00A52B04" w:rsidRDefault="00A52B04" w:rsidP="00A52B04">
      <w:pPr>
        <w:tabs>
          <w:tab w:val="clear" w:pos="567"/>
        </w:tabs>
        <w:ind w:left="6480"/>
        <w:jc w:val="both"/>
        <w:rPr>
          <w:rFonts w:hint="cs"/>
          <w:b w:val="0"/>
          <w:sz w:val="24"/>
          <w:szCs w:val="24"/>
          <w:rtl/>
          <w:lang w:eastAsia="en-US"/>
        </w:rPr>
      </w:pPr>
    </w:p>
    <w:p w14:paraId="5114B8BD" w14:textId="77777777" w:rsidR="00A52B04" w:rsidRDefault="00A52B04" w:rsidP="00A52B04">
      <w:pPr>
        <w:tabs>
          <w:tab w:val="clear" w:pos="567"/>
        </w:tabs>
        <w:ind w:left="6480"/>
        <w:jc w:val="both"/>
        <w:rPr>
          <w:rFonts w:hint="cs"/>
          <w:b w:val="0"/>
          <w:sz w:val="24"/>
          <w:szCs w:val="24"/>
          <w:rtl/>
          <w:lang w:eastAsia="en-US"/>
        </w:rPr>
      </w:pPr>
    </w:p>
    <w:p w14:paraId="23001B48" w14:textId="77777777" w:rsidR="00A52B04" w:rsidRDefault="00A52B04" w:rsidP="00A52B04">
      <w:pPr>
        <w:tabs>
          <w:tab w:val="clear" w:pos="567"/>
        </w:tabs>
        <w:ind w:left="6480"/>
        <w:jc w:val="both"/>
        <w:rPr>
          <w:rFonts w:hint="cs"/>
          <w:b w:val="0"/>
          <w:sz w:val="24"/>
          <w:szCs w:val="24"/>
          <w:rtl/>
          <w:lang w:eastAsia="en-US"/>
        </w:rPr>
      </w:pPr>
    </w:p>
    <w:p w14:paraId="56234CDB" w14:textId="77777777" w:rsidR="00A52B04" w:rsidRDefault="00A52B04" w:rsidP="00A52B04">
      <w:pPr>
        <w:tabs>
          <w:tab w:val="clear" w:pos="567"/>
        </w:tabs>
        <w:ind w:left="6480"/>
        <w:jc w:val="both"/>
        <w:rPr>
          <w:rFonts w:hint="cs"/>
          <w:b w:val="0"/>
          <w:sz w:val="24"/>
          <w:szCs w:val="24"/>
          <w:rtl/>
          <w:lang w:eastAsia="en-US"/>
        </w:rPr>
      </w:pPr>
    </w:p>
    <w:p w14:paraId="23485423" w14:textId="77777777" w:rsidR="00A52B04" w:rsidRDefault="00A52B04" w:rsidP="00A52B04">
      <w:pPr>
        <w:tabs>
          <w:tab w:val="clear" w:pos="567"/>
        </w:tabs>
        <w:ind w:left="6480"/>
        <w:jc w:val="both"/>
        <w:rPr>
          <w:rFonts w:hint="cs"/>
          <w:b w:val="0"/>
          <w:sz w:val="24"/>
          <w:szCs w:val="24"/>
          <w:rtl/>
          <w:lang w:eastAsia="en-US"/>
        </w:rPr>
      </w:pPr>
    </w:p>
    <w:p w14:paraId="28D08FBE" w14:textId="77777777" w:rsidR="00A52B04" w:rsidRDefault="00A52B04" w:rsidP="00A52B04">
      <w:pPr>
        <w:tabs>
          <w:tab w:val="clear" w:pos="567"/>
        </w:tabs>
        <w:ind w:left="6480"/>
        <w:jc w:val="both"/>
        <w:rPr>
          <w:rFonts w:hint="cs"/>
          <w:b w:val="0"/>
          <w:sz w:val="24"/>
          <w:szCs w:val="24"/>
          <w:rtl/>
          <w:lang w:eastAsia="en-US"/>
        </w:rPr>
      </w:pPr>
    </w:p>
    <w:p w14:paraId="4AFD196C" w14:textId="77777777" w:rsidR="00A52B04" w:rsidRDefault="00A52B04" w:rsidP="00A52B04">
      <w:pPr>
        <w:tabs>
          <w:tab w:val="clear" w:pos="567"/>
        </w:tabs>
        <w:jc w:val="both"/>
        <w:rPr>
          <w:rFonts w:hint="cs"/>
          <w:b w:val="0"/>
          <w:sz w:val="24"/>
          <w:szCs w:val="24"/>
          <w:rtl/>
          <w:lang w:eastAsia="en-US"/>
        </w:rPr>
      </w:pPr>
    </w:p>
    <w:p w14:paraId="6AC51455" w14:textId="77777777" w:rsidR="00A52B04" w:rsidRPr="00A52B04" w:rsidRDefault="00A52B04" w:rsidP="00A52B04">
      <w:pPr>
        <w:tabs>
          <w:tab w:val="clear" w:pos="567"/>
        </w:tabs>
        <w:ind w:left="6480"/>
        <w:jc w:val="both"/>
        <w:rPr>
          <w:b w:val="0"/>
          <w:sz w:val="24"/>
          <w:szCs w:val="24"/>
          <w:rtl/>
          <w:lang w:eastAsia="en-US"/>
        </w:rPr>
      </w:pPr>
    </w:p>
    <w:p w14:paraId="709D7747" w14:textId="77777777" w:rsidR="00A52B04" w:rsidRPr="00A52B04" w:rsidRDefault="00A52B04" w:rsidP="00A52B04">
      <w:pPr>
        <w:tabs>
          <w:tab w:val="clear" w:pos="567"/>
        </w:tabs>
        <w:spacing w:line="360" w:lineRule="auto"/>
        <w:ind w:left="746"/>
        <w:jc w:val="right"/>
        <w:rPr>
          <w:bCs/>
          <w:u w:val="single"/>
          <w:rtl/>
        </w:rPr>
      </w:pPr>
      <w:r w:rsidRPr="00A52B04">
        <w:rPr>
          <w:rFonts w:eastAsia="David" w:hint="cs"/>
          <w:b w:val="0"/>
          <w:bCs/>
          <w:noProof w:val="0"/>
          <w:sz w:val="24"/>
          <w:szCs w:val="24"/>
          <w:u w:val="single"/>
          <w:rtl/>
        </w:rPr>
        <w:lastRenderedPageBreak/>
        <w:t>נספח ב' למסמך א'</w:t>
      </w:r>
    </w:p>
    <w:p w14:paraId="63F5E224" w14:textId="77777777" w:rsidR="00A52B04" w:rsidRPr="00A52B04" w:rsidRDefault="00A52B04" w:rsidP="00A52B04">
      <w:pPr>
        <w:tabs>
          <w:tab w:val="clear" w:pos="567"/>
        </w:tabs>
        <w:spacing w:line="360" w:lineRule="auto"/>
        <w:ind w:left="746"/>
        <w:jc w:val="center"/>
        <w:rPr>
          <w:bCs/>
          <w:u w:val="single"/>
          <w:rtl/>
        </w:rPr>
      </w:pPr>
    </w:p>
    <w:p w14:paraId="6AF168F3" w14:textId="77777777" w:rsidR="00A52B04" w:rsidRPr="00A52B04" w:rsidRDefault="00A52B04" w:rsidP="00A52B04">
      <w:pPr>
        <w:tabs>
          <w:tab w:val="clear" w:pos="567"/>
        </w:tabs>
        <w:ind w:left="748"/>
        <w:jc w:val="center"/>
        <w:rPr>
          <w:bCs/>
          <w:sz w:val="32"/>
          <w:szCs w:val="32"/>
          <w:u w:val="single"/>
          <w:rtl/>
        </w:rPr>
      </w:pPr>
      <w:r w:rsidRPr="00A52B04">
        <w:rPr>
          <w:rFonts w:hint="cs"/>
          <w:bCs/>
          <w:sz w:val="32"/>
          <w:szCs w:val="32"/>
          <w:u w:val="single"/>
          <w:rtl/>
        </w:rPr>
        <w:t xml:space="preserve">הצהרה על התחייבויות המציע </w:t>
      </w:r>
    </w:p>
    <w:p w14:paraId="4A54255E" w14:textId="77777777" w:rsidR="00A52B04" w:rsidRPr="00A52B04" w:rsidRDefault="00A52B04" w:rsidP="00A52B04">
      <w:pPr>
        <w:tabs>
          <w:tab w:val="clear" w:pos="567"/>
        </w:tabs>
        <w:ind w:left="748"/>
        <w:jc w:val="center"/>
        <w:rPr>
          <w:bCs/>
          <w:sz w:val="24"/>
          <w:szCs w:val="24"/>
          <w:rtl/>
        </w:rPr>
      </w:pPr>
      <w:r w:rsidRPr="00A52B04">
        <w:rPr>
          <w:rFonts w:hint="cs"/>
          <w:bCs/>
          <w:sz w:val="24"/>
          <w:szCs w:val="24"/>
          <w:rtl/>
        </w:rPr>
        <w:t xml:space="preserve">(להוכחת עמידה בתנאי הסף הקבוע בסעיף 8 למסמך א' למסמכי המכרז) </w:t>
      </w:r>
    </w:p>
    <w:p w14:paraId="192A60FD" w14:textId="77777777" w:rsidR="00A52B04" w:rsidRPr="00A52B04" w:rsidRDefault="00A52B04" w:rsidP="00A52B04">
      <w:pPr>
        <w:tabs>
          <w:tab w:val="clear" w:pos="567"/>
        </w:tabs>
        <w:jc w:val="both"/>
        <w:rPr>
          <w:b w:val="0"/>
          <w:noProof w:val="0"/>
          <w:sz w:val="24"/>
          <w:szCs w:val="24"/>
          <w:rtl/>
        </w:rPr>
      </w:pPr>
    </w:p>
    <w:p w14:paraId="09D79B96" w14:textId="77777777" w:rsidR="00A52B04" w:rsidRPr="00A52B04" w:rsidRDefault="00A52B04" w:rsidP="00A52B04">
      <w:pPr>
        <w:tabs>
          <w:tab w:val="clear" w:pos="567"/>
        </w:tabs>
        <w:spacing w:line="360" w:lineRule="auto"/>
        <w:jc w:val="both"/>
        <w:rPr>
          <w:rFonts w:ascii="David" w:hAnsi="David"/>
          <w:b w:val="0"/>
          <w:sz w:val="24"/>
          <w:szCs w:val="24"/>
          <w:rtl/>
          <w:lang w:eastAsia="en-US"/>
        </w:rPr>
      </w:pPr>
      <w:r w:rsidRPr="00A52B04">
        <w:rPr>
          <w:rFonts w:ascii="David" w:hAnsi="David" w:hint="cs"/>
          <w:b w:val="0"/>
          <w:sz w:val="24"/>
          <w:szCs w:val="24"/>
          <w:rtl/>
          <w:lang w:eastAsia="en-US"/>
        </w:rPr>
        <w:t>אני הח"מ _____________, בעל ת.ז. מס' ___________, המורשה מטעם ________ (להלן "המציע") לחתום בשמו, לאחר שהוזהרתי כי עלי לומר את האמת וכי אהיה צפוי לעונשים הקבועים בחוק אם לא אעשה כן, מצהיר בזאת כדלקמן:</w:t>
      </w:r>
    </w:p>
    <w:p w14:paraId="2F787C85" w14:textId="77777777" w:rsidR="00A52B04" w:rsidRPr="00A52B04" w:rsidRDefault="00A52B04" w:rsidP="00A52B04">
      <w:pPr>
        <w:tabs>
          <w:tab w:val="clear" w:pos="567"/>
        </w:tabs>
        <w:spacing w:line="360" w:lineRule="auto"/>
        <w:jc w:val="both"/>
        <w:rPr>
          <w:rFonts w:ascii="David" w:hAnsi="David"/>
          <w:b w:val="0"/>
          <w:sz w:val="24"/>
          <w:szCs w:val="24"/>
          <w:rtl/>
          <w:lang w:eastAsia="en-US"/>
        </w:rPr>
      </w:pPr>
    </w:p>
    <w:p w14:paraId="3C4DC88B" w14:textId="77777777" w:rsidR="00A52B04" w:rsidRPr="00A52B04" w:rsidRDefault="00A52B04" w:rsidP="00A52B04">
      <w:pPr>
        <w:numPr>
          <w:ilvl w:val="1"/>
          <w:numId w:val="51"/>
        </w:numPr>
        <w:tabs>
          <w:tab w:val="clear" w:pos="360"/>
          <w:tab w:val="clear" w:pos="567"/>
        </w:tabs>
        <w:spacing w:after="200" w:line="360" w:lineRule="auto"/>
        <w:jc w:val="both"/>
        <w:rPr>
          <w:rFonts w:ascii="Arial" w:eastAsia="Calibri" w:hAnsi="Arial"/>
          <w:b w:val="0"/>
          <w:noProof w:val="0"/>
          <w:sz w:val="24"/>
          <w:szCs w:val="24"/>
          <w:lang w:eastAsia="en-US"/>
        </w:rPr>
      </w:pPr>
      <w:r w:rsidRPr="00A52B04">
        <w:rPr>
          <w:rFonts w:ascii="Arial" w:eastAsia="Calibri" w:hAnsi="Arial" w:hint="cs"/>
          <w:b w:val="0"/>
          <w:noProof w:val="0"/>
          <w:sz w:val="24"/>
          <w:szCs w:val="24"/>
          <w:rtl/>
          <w:lang w:eastAsia="en-US"/>
        </w:rPr>
        <w:t>הנני מתחייב בשם המציע כי הציוד</w:t>
      </w:r>
      <w:r w:rsidRPr="00A52B04">
        <w:rPr>
          <w:rFonts w:ascii="Arial" w:eastAsia="Calibri" w:hAnsi="Arial"/>
          <w:b w:val="0"/>
          <w:noProof w:val="0"/>
          <w:sz w:val="24"/>
          <w:szCs w:val="24"/>
          <w:rtl/>
          <w:lang w:eastAsia="en-US"/>
        </w:rPr>
        <w:t xml:space="preserve">  </w:t>
      </w:r>
      <w:r w:rsidRPr="00A52B04">
        <w:rPr>
          <w:rFonts w:ascii="Arial" w:eastAsia="Calibri" w:hAnsi="Arial" w:hint="cs"/>
          <w:b w:val="0"/>
          <w:noProof w:val="0"/>
          <w:sz w:val="24"/>
          <w:szCs w:val="24"/>
          <w:rtl/>
          <w:lang w:eastAsia="en-US"/>
        </w:rPr>
        <w:t>המוצע</w:t>
      </w:r>
      <w:r w:rsidRPr="00A52B04">
        <w:rPr>
          <w:rFonts w:ascii="Arial" w:eastAsia="Calibri" w:hAnsi="Arial"/>
          <w:b w:val="0"/>
          <w:noProof w:val="0"/>
          <w:sz w:val="24"/>
          <w:szCs w:val="24"/>
          <w:rtl/>
          <w:lang w:eastAsia="en-US"/>
        </w:rPr>
        <w:t xml:space="preserve">  </w:t>
      </w:r>
      <w:r w:rsidRPr="00A52B04">
        <w:rPr>
          <w:rFonts w:ascii="Arial" w:eastAsia="Calibri" w:hAnsi="Arial" w:hint="cs"/>
          <w:b w:val="0"/>
          <w:noProof w:val="0"/>
          <w:sz w:val="24"/>
          <w:szCs w:val="24"/>
          <w:rtl/>
          <w:lang w:eastAsia="en-US"/>
        </w:rPr>
        <w:t>בדגמיו</w:t>
      </w:r>
      <w:r w:rsidRPr="00A52B04">
        <w:rPr>
          <w:rFonts w:ascii="Arial" w:eastAsia="Calibri" w:hAnsi="Arial"/>
          <w:b w:val="0"/>
          <w:noProof w:val="0"/>
          <w:sz w:val="24"/>
          <w:szCs w:val="24"/>
          <w:rtl/>
          <w:lang w:eastAsia="en-US"/>
        </w:rPr>
        <w:t xml:space="preserve">  </w:t>
      </w:r>
      <w:r w:rsidRPr="00A52B04">
        <w:rPr>
          <w:rFonts w:ascii="Arial" w:eastAsia="Calibri" w:hAnsi="Arial" w:hint="cs"/>
          <w:b w:val="0"/>
          <w:noProof w:val="0"/>
          <w:sz w:val="24"/>
          <w:szCs w:val="24"/>
          <w:rtl/>
          <w:lang w:eastAsia="en-US"/>
        </w:rPr>
        <w:t>המוצעים</w:t>
      </w:r>
      <w:r w:rsidRPr="00A52B04">
        <w:rPr>
          <w:rFonts w:ascii="Arial" w:eastAsia="Calibri" w:hAnsi="Arial"/>
          <w:b w:val="0"/>
          <w:noProof w:val="0"/>
          <w:sz w:val="24"/>
          <w:szCs w:val="24"/>
          <w:rtl/>
          <w:lang w:eastAsia="en-US"/>
        </w:rPr>
        <w:t xml:space="preserve">  </w:t>
      </w:r>
      <w:r w:rsidRPr="00A52B04">
        <w:rPr>
          <w:rFonts w:ascii="Arial" w:eastAsia="Calibri" w:hAnsi="Arial" w:hint="cs"/>
          <w:b w:val="0"/>
          <w:noProof w:val="0"/>
          <w:sz w:val="24"/>
          <w:szCs w:val="24"/>
          <w:rtl/>
          <w:lang w:eastAsia="en-US"/>
        </w:rPr>
        <w:t>במכרז</w:t>
      </w:r>
      <w:r w:rsidRPr="00A52B04">
        <w:rPr>
          <w:rFonts w:ascii="Arial" w:eastAsia="Calibri" w:hAnsi="Arial"/>
          <w:b w:val="0"/>
          <w:noProof w:val="0"/>
          <w:sz w:val="24"/>
          <w:szCs w:val="24"/>
          <w:rtl/>
          <w:lang w:eastAsia="en-US"/>
        </w:rPr>
        <w:t xml:space="preserve">  </w:t>
      </w:r>
      <w:r w:rsidRPr="00A52B04">
        <w:rPr>
          <w:rFonts w:ascii="Arial" w:eastAsia="Calibri" w:hAnsi="Arial" w:hint="cs"/>
          <w:b w:val="0"/>
          <w:noProof w:val="0"/>
          <w:sz w:val="24"/>
          <w:szCs w:val="24"/>
          <w:rtl/>
          <w:lang w:eastAsia="en-US"/>
        </w:rPr>
        <w:t>נמצא</w:t>
      </w:r>
      <w:r w:rsidRPr="00A52B04">
        <w:rPr>
          <w:rFonts w:ascii="Arial" w:eastAsia="Calibri" w:hAnsi="Arial"/>
          <w:b w:val="0"/>
          <w:noProof w:val="0"/>
          <w:sz w:val="24"/>
          <w:szCs w:val="24"/>
          <w:rtl/>
          <w:lang w:eastAsia="en-US"/>
        </w:rPr>
        <w:t xml:space="preserve">  </w:t>
      </w:r>
      <w:r w:rsidRPr="00A52B04">
        <w:rPr>
          <w:rFonts w:ascii="Arial" w:eastAsia="Calibri" w:hAnsi="Arial" w:hint="cs"/>
          <w:b w:val="0"/>
          <w:noProof w:val="0"/>
          <w:sz w:val="24"/>
          <w:szCs w:val="24"/>
          <w:rtl/>
          <w:lang w:eastAsia="en-US"/>
        </w:rPr>
        <w:t>בשימוש</w:t>
      </w:r>
      <w:r w:rsidRPr="00A52B04">
        <w:rPr>
          <w:rFonts w:ascii="Arial" w:eastAsia="Calibri" w:hAnsi="Arial"/>
          <w:b w:val="0"/>
          <w:noProof w:val="0"/>
          <w:sz w:val="24"/>
          <w:szCs w:val="24"/>
          <w:rtl/>
          <w:lang w:eastAsia="en-US"/>
        </w:rPr>
        <w:t xml:space="preserve">  </w:t>
      </w:r>
      <w:r w:rsidRPr="00A52B04">
        <w:rPr>
          <w:rFonts w:ascii="Arial" w:eastAsia="Calibri" w:hAnsi="Arial" w:hint="cs"/>
          <w:b w:val="0"/>
          <w:noProof w:val="0"/>
          <w:sz w:val="24"/>
          <w:szCs w:val="24"/>
          <w:rtl/>
          <w:lang w:eastAsia="en-US"/>
        </w:rPr>
        <w:t>במדינת</w:t>
      </w:r>
      <w:r w:rsidRPr="00A52B04">
        <w:rPr>
          <w:rFonts w:ascii="Arial" w:eastAsia="Calibri" w:hAnsi="Arial"/>
          <w:b w:val="0"/>
          <w:noProof w:val="0"/>
          <w:sz w:val="24"/>
          <w:szCs w:val="24"/>
          <w:rtl/>
          <w:lang w:eastAsia="en-US"/>
        </w:rPr>
        <w:t xml:space="preserve">  </w:t>
      </w:r>
      <w:r w:rsidRPr="00A52B04">
        <w:rPr>
          <w:rFonts w:ascii="Arial" w:eastAsia="Calibri" w:hAnsi="Arial" w:hint="cs"/>
          <w:b w:val="0"/>
          <w:noProof w:val="0"/>
          <w:sz w:val="24"/>
          <w:szCs w:val="24"/>
          <w:rtl/>
          <w:lang w:eastAsia="en-US"/>
        </w:rPr>
        <w:t>ישראל</w:t>
      </w:r>
      <w:r w:rsidRPr="00A52B04">
        <w:rPr>
          <w:rFonts w:ascii="Arial" w:eastAsia="Calibri" w:hAnsi="Arial"/>
          <w:b w:val="0"/>
          <w:noProof w:val="0"/>
          <w:sz w:val="24"/>
          <w:szCs w:val="24"/>
          <w:rtl/>
          <w:lang w:eastAsia="en-US"/>
        </w:rPr>
        <w:t xml:space="preserve">  </w:t>
      </w:r>
      <w:r w:rsidRPr="00A52B04">
        <w:rPr>
          <w:rFonts w:ascii="Arial" w:eastAsia="Calibri" w:hAnsi="Arial" w:hint="cs"/>
          <w:b w:val="0"/>
          <w:noProof w:val="0"/>
          <w:sz w:val="24"/>
          <w:szCs w:val="24"/>
          <w:rtl/>
          <w:lang w:eastAsia="en-US"/>
        </w:rPr>
        <w:t>לפחות</w:t>
      </w:r>
      <w:r w:rsidRPr="00A52B04">
        <w:rPr>
          <w:rFonts w:ascii="Arial" w:eastAsia="Calibri" w:hAnsi="Arial"/>
          <w:b w:val="0"/>
          <w:noProof w:val="0"/>
          <w:sz w:val="24"/>
          <w:szCs w:val="24"/>
          <w:rtl/>
          <w:lang w:eastAsia="en-US"/>
        </w:rPr>
        <w:t xml:space="preserve"> 5  </w:t>
      </w:r>
      <w:r w:rsidRPr="00A52B04">
        <w:rPr>
          <w:rFonts w:ascii="Arial" w:eastAsia="Calibri" w:hAnsi="Arial" w:hint="cs"/>
          <w:b w:val="0"/>
          <w:noProof w:val="0"/>
          <w:sz w:val="24"/>
          <w:szCs w:val="24"/>
          <w:rtl/>
          <w:lang w:eastAsia="en-US"/>
        </w:rPr>
        <w:t>שנים</w:t>
      </w:r>
      <w:r w:rsidRPr="00A52B04">
        <w:rPr>
          <w:rFonts w:ascii="Arial" w:eastAsia="Calibri" w:hAnsi="Arial"/>
          <w:b w:val="0"/>
          <w:noProof w:val="0"/>
          <w:sz w:val="24"/>
          <w:szCs w:val="24"/>
          <w:rtl/>
          <w:lang w:eastAsia="en-US"/>
        </w:rPr>
        <w:t xml:space="preserve">. </w:t>
      </w:r>
    </w:p>
    <w:p w14:paraId="0F134840" w14:textId="77777777" w:rsidR="00A52B04" w:rsidRPr="00A52B04" w:rsidRDefault="00A52B04" w:rsidP="00A52B04">
      <w:pPr>
        <w:numPr>
          <w:ilvl w:val="1"/>
          <w:numId w:val="51"/>
        </w:numPr>
        <w:tabs>
          <w:tab w:val="clear" w:pos="360"/>
          <w:tab w:val="clear" w:pos="567"/>
        </w:tabs>
        <w:spacing w:after="200" w:line="360" w:lineRule="auto"/>
        <w:jc w:val="both"/>
        <w:rPr>
          <w:rFonts w:ascii="Arial" w:eastAsia="Calibri" w:hAnsi="Arial"/>
          <w:b w:val="0"/>
          <w:noProof w:val="0"/>
          <w:sz w:val="24"/>
          <w:szCs w:val="24"/>
          <w:lang w:eastAsia="en-US"/>
        </w:rPr>
      </w:pPr>
      <w:r w:rsidRPr="00A52B04">
        <w:rPr>
          <w:rFonts w:ascii="Arial" w:eastAsia="Calibri" w:hAnsi="Arial" w:hint="cs"/>
          <w:b w:val="0"/>
          <w:noProof w:val="0"/>
          <w:sz w:val="24"/>
          <w:szCs w:val="24"/>
          <w:rtl/>
          <w:lang w:eastAsia="en-US"/>
        </w:rPr>
        <w:t xml:space="preserve">הנני </w:t>
      </w:r>
      <w:r w:rsidRPr="00A52B04">
        <w:rPr>
          <w:rFonts w:ascii="Calibri" w:eastAsia="Calibri" w:hAnsi="Calibri" w:hint="cs"/>
          <w:b w:val="0"/>
          <w:noProof w:val="0"/>
          <w:sz w:val="24"/>
          <w:szCs w:val="24"/>
          <w:rtl/>
          <w:lang w:eastAsia="en-US"/>
        </w:rPr>
        <w:t xml:space="preserve"> מתחייב בשם המציע שיש ברשותו </w:t>
      </w:r>
      <w:r w:rsidRPr="00A52B04">
        <w:rPr>
          <w:rFonts w:ascii="Arial" w:eastAsia="Calibri" w:hAnsi="Arial" w:hint="cs"/>
          <w:b w:val="0"/>
          <w:noProof w:val="0"/>
          <w:sz w:val="24"/>
          <w:szCs w:val="24"/>
          <w:rtl/>
          <w:lang w:eastAsia="en-US"/>
        </w:rPr>
        <w:t>מערכת</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שרות</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הפועלת</w:t>
      </w:r>
      <w:r w:rsidRPr="00A52B04">
        <w:rPr>
          <w:rFonts w:ascii="Calibri" w:eastAsia="Calibri" w:hAnsi="Calibri" w:hint="cs"/>
          <w:b w:val="0"/>
          <w:noProof w:val="0"/>
          <w:sz w:val="24"/>
          <w:szCs w:val="24"/>
          <w:rtl/>
          <w:lang w:eastAsia="en-US"/>
        </w:rPr>
        <w:t xml:space="preserve">  24  </w:t>
      </w:r>
      <w:r w:rsidRPr="00A52B04">
        <w:rPr>
          <w:rFonts w:ascii="Arial" w:eastAsia="Calibri" w:hAnsi="Arial" w:hint="cs"/>
          <w:b w:val="0"/>
          <w:noProof w:val="0"/>
          <w:sz w:val="24"/>
          <w:szCs w:val="24"/>
          <w:rtl/>
          <w:lang w:eastAsia="en-US"/>
        </w:rPr>
        <w:t>שעות</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ביממה</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במשך</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כל</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ימות</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השנה</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כולל</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אפשרות</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אתור</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וזימון</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אלחוטי.</w:t>
      </w:r>
    </w:p>
    <w:p w14:paraId="71C78B39" w14:textId="77777777" w:rsidR="00A52B04" w:rsidRPr="00A52B04" w:rsidRDefault="00A52B04" w:rsidP="00A52B04">
      <w:pPr>
        <w:numPr>
          <w:ilvl w:val="1"/>
          <w:numId w:val="51"/>
        </w:numPr>
        <w:tabs>
          <w:tab w:val="clear" w:pos="360"/>
          <w:tab w:val="clear" w:pos="567"/>
        </w:tabs>
        <w:spacing w:after="200" w:line="360" w:lineRule="auto"/>
        <w:jc w:val="both"/>
        <w:rPr>
          <w:rFonts w:ascii="Arial" w:eastAsia="Calibri" w:hAnsi="Arial"/>
          <w:b w:val="0"/>
          <w:noProof w:val="0"/>
          <w:sz w:val="24"/>
          <w:szCs w:val="24"/>
          <w:rtl/>
          <w:lang w:eastAsia="en-US"/>
        </w:rPr>
      </w:pPr>
      <w:r w:rsidRPr="00A52B04">
        <w:rPr>
          <w:rFonts w:ascii="David" w:eastAsia="Calibri" w:hAnsi="David" w:hint="cs"/>
          <w:b w:val="0"/>
          <w:sz w:val="24"/>
          <w:szCs w:val="24"/>
          <w:rtl/>
          <w:lang w:eastAsia="en-US"/>
        </w:rPr>
        <w:t xml:space="preserve">זהו שמי וזוהי חתימתי וכי תוכן תצהירי אמת. </w:t>
      </w:r>
    </w:p>
    <w:p w14:paraId="0F3510F5" w14:textId="77777777" w:rsidR="00A52B04" w:rsidRPr="00A52B04" w:rsidRDefault="00A52B04" w:rsidP="00A52B04">
      <w:pPr>
        <w:tabs>
          <w:tab w:val="clear" w:pos="567"/>
        </w:tabs>
        <w:spacing w:line="360" w:lineRule="auto"/>
        <w:ind w:left="1080"/>
        <w:jc w:val="both"/>
        <w:rPr>
          <w:rFonts w:ascii="Arial" w:eastAsia="Calibri" w:hAnsi="Arial"/>
          <w:b w:val="0"/>
          <w:noProof w:val="0"/>
          <w:sz w:val="24"/>
          <w:szCs w:val="24"/>
          <w:lang w:eastAsia="en-US"/>
        </w:rPr>
      </w:pPr>
    </w:p>
    <w:p w14:paraId="01D8353D" w14:textId="77777777" w:rsidR="00A52B04" w:rsidRPr="00A52B04" w:rsidRDefault="00A52B04" w:rsidP="00A52B04">
      <w:pPr>
        <w:tabs>
          <w:tab w:val="clear" w:pos="567"/>
        </w:tabs>
        <w:spacing w:line="360" w:lineRule="auto"/>
        <w:jc w:val="both"/>
        <w:rPr>
          <w:rFonts w:ascii="MS Mincho" w:eastAsia="MS Mincho" w:hAnsi="MS Mincho"/>
          <w:bCs/>
          <w:noProof w:val="0"/>
          <w:sz w:val="24"/>
          <w:szCs w:val="24"/>
          <w:rtl/>
          <w:lang w:eastAsia="en-US"/>
        </w:rPr>
      </w:pPr>
    </w:p>
    <w:p w14:paraId="5E7F1B68" w14:textId="77777777" w:rsidR="00A52B04" w:rsidRPr="00A52B04" w:rsidRDefault="00A52B04" w:rsidP="00A52B04">
      <w:pPr>
        <w:tabs>
          <w:tab w:val="clear" w:pos="567"/>
        </w:tabs>
        <w:jc w:val="both"/>
        <w:rPr>
          <w:rFonts w:ascii="MS Mincho" w:eastAsia="MS Mincho" w:hAnsi="MS Mincho"/>
          <w:bCs/>
          <w:noProof w:val="0"/>
          <w:sz w:val="24"/>
          <w:szCs w:val="24"/>
          <w:rtl/>
          <w:lang w:eastAsia="en-US"/>
        </w:rPr>
      </w:pPr>
      <w:r w:rsidRPr="00A52B04">
        <w:rPr>
          <w:rFonts w:ascii="MS Mincho" w:eastAsia="MS Mincho" w:hAnsi="MS Mincho" w:hint="cs"/>
          <w:bCs/>
          <w:noProof w:val="0"/>
          <w:sz w:val="24"/>
          <w:szCs w:val="24"/>
          <w:rtl/>
          <w:lang w:eastAsia="en-US"/>
        </w:rPr>
        <w:tab/>
        <w:t>___________________</w:t>
      </w:r>
      <w:r w:rsidRPr="00A52B04">
        <w:rPr>
          <w:rFonts w:ascii="MS Mincho" w:eastAsia="MS Mincho" w:hAnsi="MS Mincho" w:hint="cs"/>
          <w:bCs/>
          <w:noProof w:val="0"/>
          <w:sz w:val="24"/>
          <w:szCs w:val="24"/>
          <w:rtl/>
          <w:lang w:eastAsia="en-US"/>
        </w:rPr>
        <w:tab/>
      </w:r>
      <w:r w:rsidRPr="00A52B04">
        <w:rPr>
          <w:rFonts w:ascii="MS Mincho" w:eastAsia="MS Mincho" w:hAnsi="MS Mincho" w:hint="cs"/>
          <w:bCs/>
          <w:noProof w:val="0"/>
          <w:sz w:val="24"/>
          <w:szCs w:val="24"/>
          <w:rtl/>
          <w:lang w:eastAsia="en-US"/>
        </w:rPr>
        <w:tab/>
        <w:t>_______________________</w:t>
      </w:r>
    </w:p>
    <w:p w14:paraId="4D4B521A" w14:textId="77777777" w:rsidR="00A52B04" w:rsidRPr="00A52B04" w:rsidRDefault="00A52B04" w:rsidP="00A52B04">
      <w:pPr>
        <w:tabs>
          <w:tab w:val="clear" w:pos="567"/>
          <w:tab w:val="left" w:pos="901"/>
          <w:tab w:val="left" w:pos="1576"/>
          <w:tab w:val="left" w:pos="2137"/>
          <w:tab w:val="left" w:pos="2699"/>
          <w:tab w:val="left" w:pos="3263"/>
          <w:tab w:val="left" w:pos="3824"/>
          <w:tab w:val="left" w:pos="4388"/>
          <w:tab w:val="left" w:pos="4949"/>
          <w:tab w:val="left" w:pos="6075"/>
          <w:tab w:val="left" w:pos="7200"/>
        </w:tabs>
        <w:rPr>
          <w:bCs/>
          <w:sz w:val="24"/>
          <w:szCs w:val="24"/>
          <w:rtl/>
        </w:rPr>
      </w:pPr>
      <w:r w:rsidRPr="00A52B04">
        <w:rPr>
          <w:rFonts w:hint="cs"/>
          <w:bCs/>
          <w:sz w:val="24"/>
          <w:szCs w:val="24"/>
          <w:rtl/>
        </w:rPr>
        <w:tab/>
      </w:r>
      <w:r w:rsidRPr="00A52B04">
        <w:rPr>
          <w:rFonts w:hint="cs"/>
          <w:bCs/>
          <w:sz w:val="24"/>
          <w:szCs w:val="24"/>
          <w:rtl/>
        </w:rPr>
        <w:tab/>
        <w:t>תאריך</w:t>
      </w:r>
      <w:r w:rsidRPr="00A52B04">
        <w:rPr>
          <w:rFonts w:hint="cs"/>
          <w:bCs/>
          <w:sz w:val="24"/>
          <w:szCs w:val="24"/>
          <w:rtl/>
        </w:rPr>
        <w:tab/>
      </w:r>
      <w:r w:rsidRPr="00A52B04">
        <w:rPr>
          <w:rFonts w:hint="cs"/>
          <w:bCs/>
          <w:sz w:val="24"/>
          <w:szCs w:val="24"/>
          <w:rtl/>
        </w:rPr>
        <w:tab/>
      </w:r>
      <w:r w:rsidRPr="00A52B04">
        <w:rPr>
          <w:rFonts w:hint="cs"/>
          <w:bCs/>
          <w:sz w:val="24"/>
          <w:szCs w:val="24"/>
          <w:rtl/>
        </w:rPr>
        <w:tab/>
      </w:r>
      <w:r w:rsidRPr="00A52B04">
        <w:rPr>
          <w:rFonts w:hint="cs"/>
          <w:bCs/>
          <w:sz w:val="24"/>
          <w:szCs w:val="24"/>
          <w:rtl/>
        </w:rPr>
        <w:tab/>
      </w:r>
      <w:r w:rsidRPr="00A52B04">
        <w:rPr>
          <w:rFonts w:hint="cs"/>
          <w:bCs/>
          <w:sz w:val="24"/>
          <w:szCs w:val="24"/>
          <w:rtl/>
        </w:rPr>
        <w:tab/>
        <w:t xml:space="preserve">         חתימה </w:t>
      </w:r>
    </w:p>
    <w:p w14:paraId="5D99A0CF" w14:textId="77777777" w:rsidR="00A52B04" w:rsidRPr="00A52B04" w:rsidRDefault="00A52B04" w:rsidP="00A52B04">
      <w:pPr>
        <w:tabs>
          <w:tab w:val="clear" w:pos="567"/>
          <w:tab w:val="left" w:pos="901"/>
          <w:tab w:val="left" w:pos="1576"/>
          <w:tab w:val="left" w:pos="2137"/>
          <w:tab w:val="left" w:pos="2699"/>
          <w:tab w:val="left" w:pos="3263"/>
          <w:tab w:val="left" w:pos="3824"/>
          <w:tab w:val="left" w:pos="4388"/>
          <w:tab w:val="left" w:pos="4949"/>
          <w:tab w:val="left" w:pos="6075"/>
          <w:tab w:val="left" w:pos="7200"/>
        </w:tabs>
        <w:spacing w:line="360" w:lineRule="auto"/>
        <w:rPr>
          <w:bCs/>
          <w:sz w:val="24"/>
          <w:szCs w:val="24"/>
          <w:u w:val="single"/>
          <w:rtl/>
        </w:rPr>
      </w:pPr>
    </w:p>
    <w:p w14:paraId="69BB1E95" w14:textId="77777777" w:rsidR="00A52B04" w:rsidRPr="00A52B04" w:rsidRDefault="00A52B04" w:rsidP="00A52B04">
      <w:pPr>
        <w:tabs>
          <w:tab w:val="clear" w:pos="567"/>
          <w:tab w:val="left" w:pos="901"/>
          <w:tab w:val="left" w:pos="1576"/>
          <w:tab w:val="left" w:pos="2137"/>
          <w:tab w:val="left" w:pos="2699"/>
          <w:tab w:val="left" w:pos="3263"/>
          <w:tab w:val="left" w:pos="3824"/>
          <w:tab w:val="left" w:pos="4388"/>
          <w:tab w:val="left" w:pos="4949"/>
          <w:tab w:val="left" w:pos="6075"/>
          <w:tab w:val="left" w:pos="7200"/>
        </w:tabs>
        <w:spacing w:line="360" w:lineRule="auto"/>
        <w:rPr>
          <w:bCs/>
          <w:sz w:val="24"/>
          <w:szCs w:val="24"/>
          <w:u w:val="single"/>
          <w:rtl/>
        </w:rPr>
      </w:pPr>
    </w:p>
    <w:p w14:paraId="4A911DDC" w14:textId="77777777" w:rsidR="00A52B04" w:rsidRPr="00A52B04" w:rsidRDefault="00A52B04" w:rsidP="00A52B04">
      <w:pPr>
        <w:tabs>
          <w:tab w:val="clear" w:pos="567"/>
          <w:tab w:val="left" w:pos="901"/>
          <w:tab w:val="left" w:pos="1576"/>
          <w:tab w:val="left" w:pos="2137"/>
          <w:tab w:val="left" w:pos="2699"/>
          <w:tab w:val="left" w:pos="3263"/>
          <w:tab w:val="left" w:pos="3824"/>
          <w:tab w:val="left" w:pos="4388"/>
          <w:tab w:val="left" w:pos="4949"/>
          <w:tab w:val="left" w:pos="6075"/>
          <w:tab w:val="left" w:pos="7200"/>
        </w:tabs>
        <w:spacing w:line="360" w:lineRule="auto"/>
        <w:rPr>
          <w:bCs/>
          <w:sz w:val="24"/>
          <w:szCs w:val="24"/>
          <w:u w:val="single"/>
          <w:rtl/>
        </w:rPr>
      </w:pPr>
      <w:r w:rsidRPr="00A52B04">
        <w:rPr>
          <w:rFonts w:hint="cs"/>
          <w:bCs/>
          <w:sz w:val="24"/>
          <w:szCs w:val="24"/>
          <w:u w:val="single"/>
          <w:rtl/>
        </w:rPr>
        <w:t>אישור עורך הדין</w:t>
      </w:r>
    </w:p>
    <w:p w14:paraId="3C3351B2" w14:textId="77777777" w:rsidR="00A52B04" w:rsidRPr="00A52B04" w:rsidRDefault="00A52B04" w:rsidP="00A52B04">
      <w:pPr>
        <w:tabs>
          <w:tab w:val="clear" w:pos="567"/>
        </w:tabs>
        <w:spacing w:line="360" w:lineRule="auto"/>
        <w:rPr>
          <w:b w:val="0"/>
          <w:sz w:val="24"/>
          <w:szCs w:val="24"/>
          <w:rtl/>
        </w:rPr>
      </w:pPr>
      <w:r w:rsidRPr="00A52B04">
        <w:rPr>
          <w:rFonts w:hint="cs"/>
          <w:b w:val="0"/>
          <w:sz w:val="24"/>
          <w:szCs w:val="24"/>
          <w:rtl/>
        </w:rPr>
        <w:t>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17D1EC2A" w14:textId="77777777" w:rsidR="00A52B04" w:rsidRPr="00A52B04" w:rsidRDefault="00A52B04" w:rsidP="00A52B04">
      <w:pPr>
        <w:tabs>
          <w:tab w:val="clear" w:pos="567"/>
        </w:tabs>
        <w:spacing w:line="360" w:lineRule="auto"/>
        <w:rPr>
          <w:b w:val="0"/>
          <w:sz w:val="24"/>
          <w:szCs w:val="24"/>
          <w:rtl/>
        </w:rPr>
      </w:pPr>
    </w:p>
    <w:p w14:paraId="6B5DBA35" w14:textId="77777777" w:rsidR="00A52B04" w:rsidRPr="00A52B04" w:rsidRDefault="00A52B04" w:rsidP="00A52B04">
      <w:pPr>
        <w:tabs>
          <w:tab w:val="clear" w:pos="567"/>
        </w:tabs>
        <w:spacing w:line="360" w:lineRule="auto"/>
        <w:rPr>
          <w:b w:val="0"/>
          <w:sz w:val="24"/>
          <w:szCs w:val="24"/>
          <w:rtl/>
        </w:rPr>
      </w:pPr>
    </w:p>
    <w:p w14:paraId="05BD70E1" w14:textId="77777777" w:rsidR="00A52B04" w:rsidRPr="00A52B04" w:rsidRDefault="00A52B04" w:rsidP="00A52B04">
      <w:pPr>
        <w:tabs>
          <w:tab w:val="clear" w:pos="567"/>
        </w:tabs>
        <w:spacing w:line="360" w:lineRule="auto"/>
        <w:rPr>
          <w:b w:val="0"/>
          <w:sz w:val="24"/>
          <w:szCs w:val="24"/>
          <w:rtl/>
        </w:rPr>
      </w:pPr>
    </w:p>
    <w:p w14:paraId="4FA01153" w14:textId="23F77AAB" w:rsidR="00A52B04" w:rsidRPr="00A52B04" w:rsidRDefault="00A52B04" w:rsidP="00A52B04">
      <w:pPr>
        <w:tabs>
          <w:tab w:val="clear" w:pos="567"/>
        </w:tabs>
        <w:rPr>
          <w:b w:val="0"/>
          <w:sz w:val="24"/>
          <w:szCs w:val="24"/>
          <w:rtl/>
        </w:rPr>
      </w:pPr>
      <w:r w:rsidRPr="00A52B04">
        <w:rPr>
          <w:rFonts w:hint="cs"/>
          <w:b w:val="0"/>
          <w:sz w:val="24"/>
          <w:szCs w:val="24"/>
          <w:rtl/>
        </w:rPr>
        <w:t xml:space="preserve">__________     </w:t>
      </w:r>
      <w:r>
        <w:rPr>
          <w:rFonts w:hint="cs"/>
          <w:b w:val="0"/>
          <w:sz w:val="24"/>
          <w:szCs w:val="24"/>
          <w:rtl/>
        </w:rPr>
        <w:t xml:space="preserve">                    </w:t>
      </w:r>
      <w:r w:rsidRPr="00A52B04">
        <w:rPr>
          <w:rFonts w:hint="cs"/>
          <w:b w:val="0"/>
          <w:sz w:val="24"/>
          <w:szCs w:val="24"/>
          <w:rtl/>
        </w:rPr>
        <w:t xml:space="preserve">          ___________        </w:t>
      </w:r>
      <w:r>
        <w:rPr>
          <w:rFonts w:hint="cs"/>
          <w:b w:val="0"/>
          <w:sz w:val="24"/>
          <w:szCs w:val="24"/>
          <w:rtl/>
        </w:rPr>
        <w:t xml:space="preserve">                    </w:t>
      </w:r>
      <w:r w:rsidRPr="00A52B04">
        <w:rPr>
          <w:rFonts w:hint="cs"/>
          <w:b w:val="0"/>
          <w:sz w:val="24"/>
          <w:szCs w:val="24"/>
          <w:rtl/>
        </w:rPr>
        <w:t xml:space="preserve">      ____________________</w:t>
      </w:r>
    </w:p>
    <w:p w14:paraId="4AC56FB9" w14:textId="6829BD59" w:rsidR="00A52B04" w:rsidRPr="00A52B04" w:rsidRDefault="00A52B04" w:rsidP="00A52B04">
      <w:pPr>
        <w:tabs>
          <w:tab w:val="clear" w:pos="567"/>
        </w:tabs>
        <w:rPr>
          <w:b w:val="0"/>
          <w:sz w:val="24"/>
          <w:szCs w:val="24"/>
          <w:rtl/>
        </w:rPr>
      </w:pPr>
      <w:r w:rsidRPr="00A52B04">
        <w:rPr>
          <w:rFonts w:hint="cs"/>
          <w:b w:val="0"/>
          <w:sz w:val="24"/>
          <w:szCs w:val="24"/>
          <w:rtl/>
        </w:rPr>
        <w:t xml:space="preserve">    תאריך</w:t>
      </w:r>
      <w:r w:rsidRPr="00A52B04">
        <w:rPr>
          <w:rFonts w:hint="cs"/>
          <w:b w:val="0"/>
          <w:sz w:val="24"/>
          <w:szCs w:val="24"/>
          <w:rtl/>
        </w:rPr>
        <w:tab/>
        <w:t xml:space="preserve"> </w:t>
      </w:r>
      <w:r>
        <w:rPr>
          <w:rFonts w:hint="cs"/>
          <w:b w:val="0"/>
          <w:sz w:val="24"/>
          <w:szCs w:val="24"/>
          <w:rtl/>
        </w:rPr>
        <w:t xml:space="preserve">                      </w:t>
      </w:r>
      <w:r w:rsidRPr="00A52B04">
        <w:rPr>
          <w:rFonts w:hint="cs"/>
          <w:b w:val="0"/>
          <w:sz w:val="24"/>
          <w:szCs w:val="24"/>
          <w:rtl/>
        </w:rPr>
        <w:t xml:space="preserve">          מספר רישיון</w:t>
      </w:r>
      <w:r w:rsidRPr="00A52B04">
        <w:rPr>
          <w:rFonts w:hint="cs"/>
          <w:b w:val="0"/>
          <w:sz w:val="24"/>
          <w:szCs w:val="24"/>
          <w:rtl/>
        </w:rPr>
        <w:tab/>
      </w:r>
      <w:r w:rsidRPr="00A52B04">
        <w:rPr>
          <w:rFonts w:hint="cs"/>
          <w:b w:val="0"/>
          <w:sz w:val="24"/>
          <w:szCs w:val="24"/>
          <w:rtl/>
        </w:rPr>
        <w:tab/>
      </w:r>
      <w:r>
        <w:rPr>
          <w:rFonts w:hint="cs"/>
          <w:b w:val="0"/>
          <w:sz w:val="24"/>
          <w:szCs w:val="24"/>
          <w:rtl/>
        </w:rPr>
        <w:t xml:space="preserve">                              </w:t>
      </w:r>
      <w:r w:rsidRPr="00A52B04">
        <w:rPr>
          <w:rFonts w:hint="cs"/>
          <w:b w:val="0"/>
          <w:sz w:val="24"/>
          <w:szCs w:val="24"/>
          <w:rtl/>
        </w:rPr>
        <w:t xml:space="preserve">   חתימה וחותמת</w:t>
      </w:r>
    </w:p>
    <w:p w14:paraId="135BEC7E" w14:textId="77777777" w:rsidR="00A52B04" w:rsidRPr="00A52B04" w:rsidRDefault="00A52B04" w:rsidP="00A52B04">
      <w:pPr>
        <w:tabs>
          <w:tab w:val="clear" w:pos="567"/>
        </w:tabs>
        <w:spacing w:line="360" w:lineRule="auto"/>
        <w:ind w:left="746"/>
        <w:jc w:val="right"/>
        <w:rPr>
          <w:bCs/>
          <w:sz w:val="32"/>
          <w:szCs w:val="32"/>
          <w:u w:val="single"/>
          <w:rtl/>
        </w:rPr>
      </w:pPr>
    </w:p>
    <w:p w14:paraId="488C60E9" w14:textId="77777777" w:rsidR="00A52B04" w:rsidRPr="00A52B04" w:rsidRDefault="00A52B04" w:rsidP="00A52B04">
      <w:pPr>
        <w:tabs>
          <w:tab w:val="clear" w:pos="567"/>
        </w:tabs>
        <w:jc w:val="both"/>
        <w:rPr>
          <w:b w:val="0"/>
          <w:sz w:val="24"/>
          <w:szCs w:val="24"/>
          <w:rtl/>
          <w:lang w:eastAsia="en-US"/>
        </w:rPr>
      </w:pPr>
    </w:p>
    <w:p w14:paraId="4C6E9AE4" w14:textId="77777777" w:rsidR="00A52B04" w:rsidRPr="00A52B04" w:rsidRDefault="00A52B04" w:rsidP="00A52B04">
      <w:pPr>
        <w:tabs>
          <w:tab w:val="clear" w:pos="567"/>
        </w:tabs>
        <w:jc w:val="both"/>
        <w:rPr>
          <w:b w:val="0"/>
          <w:sz w:val="24"/>
          <w:szCs w:val="24"/>
          <w:rtl/>
          <w:lang w:eastAsia="en-US"/>
        </w:rPr>
      </w:pPr>
    </w:p>
    <w:p w14:paraId="4A390B46" w14:textId="77777777" w:rsidR="00A52B04" w:rsidRPr="00A52B04" w:rsidRDefault="00A52B04" w:rsidP="00A52B04">
      <w:pPr>
        <w:tabs>
          <w:tab w:val="clear" w:pos="567"/>
        </w:tabs>
        <w:jc w:val="both"/>
        <w:rPr>
          <w:b w:val="0"/>
          <w:sz w:val="24"/>
          <w:szCs w:val="24"/>
          <w:rtl/>
          <w:lang w:eastAsia="en-US"/>
        </w:rPr>
      </w:pPr>
    </w:p>
    <w:p w14:paraId="09724C3B" w14:textId="77777777" w:rsidR="00A52B04" w:rsidRPr="00A52B04" w:rsidRDefault="00A52B04" w:rsidP="00A52B04">
      <w:pPr>
        <w:tabs>
          <w:tab w:val="clear" w:pos="567"/>
        </w:tabs>
        <w:jc w:val="both"/>
        <w:rPr>
          <w:b w:val="0"/>
          <w:sz w:val="24"/>
          <w:szCs w:val="24"/>
          <w:rtl/>
          <w:lang w:eastAsia="en-US"/>
        </w:rPr>
      </w:pPr>
    </w:p>
    <w:p w14:paraId="00E33812" w14:textId="77777777" w:rsidR="00A52B04" w:rsidRPr="00A52B04" w:rsidRDefault="00A52B04" w:rsidP="00A52B04">
      <w:pPr>
        <w:tabs>
          <w:tab w:val="clear" w:pos="567"/>
        </w:tabs>
        <w:jc w:val="both"/>
        <w:rPr>
          <w:b w:val="0"/>
          <w:sz w:val="24"/>
          <w:szCs w:val="24"/>
          <w:rtl/>
          <w:lang w:eastAsia="en-US"/>
        </w:rPr>
      </w:pPr>
    </w:p>
    <w:p w14:paraId="27EACCB4" w14:textId="77777777" w:rsidR="00A52B04" w:rsidRPr="00A52B04" w:rsidRDefault="00A52B04" w:rsidP="00A52B04">
      <w:pPr>
        <w:tabs>
          <w:tab w:val="clear" w:pos="567"/>
        </w:tabs>
        <w:jc w:val="both"/>
        <w:rPr>
          <w:b w:val="0"/>
          <w:sz w:val="24"/>
          <w:szCs w:val="24"/>
          <w:rtl/>
          <w:lang w:eastAsia="en-US"/>
        </w:rPr>
      </w:pPr>
    </w:p>
    <w:p w14:paraId="75BBD7C6" w14:textId="77777777" w:rsidR="00A52B04" w:rsidRPr="00A52B04" w:rsidRDefault="00A52B04" w:rsidP="00A52B04">
      <w:pPr>
        <w:tabs>
          <w:tab w:val="clear" w:pos="567"/>
        </w:tabs>
        <w:jc w:val="both"/>
        <w:rPr>
          <w:b w:val="0"/>
          <w:sz w:val="24"/>
          <w:szCs w:val="24"/>
          <w:rtl/>
          <w:lang w:eastAsia="en-US"/>
        </w:rPr>
      </w:pPr>
    </w:p>
    <w:p w14:paraId="4251D016" w14:textId="77777777" w:rsidR="00A52B04" w:rsidRPr="00A52B04" w:rsidRDefault="00A52B04" w:rsidP="00A52B04">
      <w:pPr>
        <w:tabs>
          <w:tab w:val="clear" w:pos="567"/>
        </w:tabs>
        <w:jc w:val="both"/>
        <w:rPr>
          <w:b w:val="0"/>
          <w:sz w:val="24"/>
          <w:szCs w:val="24"/>
          <w:rtl/>
          <w:lang w:eastAsia="en-US"/>
        </w:rPr>
      </w:pPr>
    </w:p>
    <w:p w14:paraId="57A8B588" w14:textId="77777777" w:rsidR="00A52B04" w:rsidRPr="00A52B04" w:rsidRDefault="00A52B04" w:rsidP="00A52B04">
      <w:pPr>
        <w:tabs>
          <w:tab w:val="clear" w:pos="567"/>
        </w:tabs>
        <w:jc w:val="both"/>
        <w:rPr>
          <w:b w:val="0"/>
          <w:sz w:val="24"/>
          <w:szCs w:val="24"/>
          <w:rtl/>
          <w:lang w:eastAsia="en-US"/>
        </w:rPr>
      </w:pPr>
    </w:p>
    <w:p w14:paraId="7E48FE91" w14:textId="77777777" w:rsidR="00A52B04" w:rsidRPr="00A52B04" w:rsidRDefault="00A52B04" w:rsidP="00A52B04">
      <w:pPr>
        <w:keepNext/>
        <w:tabs>
          <w:tab w:val="clear" w:pos="567"/>
        </w:tabs>
        <w:spacing w:line="360" w:lineRule="auto"/>
        <w:ind w:left="1440" w:hanging="720"/>
        <w:jc w:val="right"/>
        <w:outlineLvl w:val="0"/>
        <w:rPr>
          <w:rFonts w:eastAsia="David"/>
          <w:noProof w:val="0"/>
          <w:sz w:val="24"/>
          <w:szCs w:val="24"/>
          <w:u w:val="single"/>
          <w:rtl/>
        </w:rPr>
      </w:pPr>
      <w:bookmarkStart w:id="11" w:name="_Toc347306393"/>
      <w:bookmarkStart w:id="12" w:name="_Toc329181731"/>
      <w:r w:rsidRPr="00A52B04">
        <w:rPr>
          <w:rFonts w:eastAsia="David" w:hint="cs"/>
          <w:b w:val="0"/>
          <w:bCs/>
          <w:noProof w:val="0"/>
          <w:sz w:val="24"/>
          <w:szCs w:val="24"/>
          <w:u w:val="single"/>
          <w:rtl/>
        </w:rPr>
        <w:lastRenderedPageBreak/>
        <w:t>נספח ג'</w:t>
      </w:r>
      <w:r w:rsidRPr="00A52B04">
        <w:rPr>
          <w:rFonts w:eastAsia="David" w:hint="cs"/>
          <w:b w:val="0"/>
          <w:noProof w:val="0"/>
          <w:sz w:val="24"/>
          <w:szCs w:val="24"/>
          <w:u w:val="single"/>
          <w:rtl/>
        </w:rPr>
        <w:t xml:space="preserve"> </w:t>
      </w:r>
      <w:r w:rsidRPr="00A52B04">
        <w:rPr>
          <w:rFonts w:eastAsia="David" w:hint="cs"/>
          <w:b w:val="0"/>
          <w:bCs/>
          <w:noProof w:val="0"/>
          <w:sz w:val="24"/>
          <w:szCs w:val="24"/>
          <w:u w:val="single"/>
          <w:rtl/>
        </w:rPr>
        <w:t>למסמך א'</w:t>
      </w:r>
      <w:r w:rsidRPr="00A52B04">
        <w:rPr>
          <w:rFonts w:eastAsia="David" w:hint="cs"/>
          <w:b w:val="0"/>
          <w:noProof w:val="0"/>
          <w:sz w:val="24"/>
          <w:szCs w:val="24"/>
          <w:u w:val="single"/>
          <w:rtl/>
        </w:rPr>
        <w:t xml:space="preserve"> </w:t>
      </w:r>
    </w:p>
    <w:p w14:paraId="515AEA8C" w14:textId="77777777" w:rsidR="00A52B04" w:rsidRPr="00A52B04" w:rsidRDefault="00A52B04" w:rsidP="00A52B04">
      <w:pPr>
        <w:keepNext/>
        <w:tabs>
          <w:tab w:val="clear" w:pos="567"/>
        </w:tabs>
        <w:spacing w:line="360" w:lineRule="auto"/>
        <w:ind w:left="1440" w:hanging="720"/>
        <w:jc w:val="center"/>
        <w:outlineLvl w:val="0"/>
        <w:rPr>
          <w:rFonts w:eastAsia="David"/>
          <w:b w:val="0"/>
          <w:bCs/>
          <w:noProof w:val="0"/>
          <w:sz w:val="24"/>
          <w:szCs w:val="24"/>
          <w:u w:val="single"/>
          <w:rtl/>
        </w:rPr>
      </w:pPr>
    </w:p>
    <w:p w14:paraId="27E4F007" w14:textId="77777777" w:rsidR="00A52B04" w:rsidRPr="00A52B04" w:rsidRDefault="00A52B04" w:rsidP="00A52B04">
      <w:pPr>
        <w:keepNext/>
        <w:tabs>
          <w:tab w:val="clear" w:pos="567"/>
        </w:tabs>
        <w:spacing w:line="360" w:lineRule="auto"/>
        <w:ind w:left="1440" w:hanging="720"/>
        <w:jc w:val="center"/>
        <w:outlineLvl w:val="0"/>
        <w:rPr>
          <w:rFonts w:eastAsia="David"/>
          <w:b w:val="0"/>
          <w:bCs/>
          <w:noProof w:val="0"/>
          <w:sz w:val="32"/>
          <w:szCs w:val="32"/>
          <w:u w:val="single"/>
          <w:rtl/>
        </w:rPr>
      </w:pPr>
      <w:r w:rsidRPr="00A52B04">
        <w:rPr>
          <w:rFonts w:eastAsia="David" w:hint="cs"/>
          <w:b w:val="0"/>
          <w:bCs/>
          <w:noProof w:val="0"/>
          <w:sz w:val="32"/>
          <w:szCs w:val="32"/>
          <w:u w:val="single"/>
          <w:rtl/>
        </w:rPr>
        <w:t>תצהיר העדר הרשעות לפי חוק עסקאות גופים ציבוריים</w:t>
      </w:r>
      <w:bookmarkEnd w:id="11"/>
    </w:p>
    <w:p w14:paraId="14D8F6FD" w14:textId="77777777" w:rsidR="00A52B04" w:rsidRPr="00A52B04" w:rsidRDefault="00A52B04" w:rsidP="00A52B04">
      <w:pPr>
        <w:tabs>
          <w:tab w:val="clear" w:pos="567"/>
        </w:tabs>
        <w:spacing w:line="360" w:lineRule="auto"/>
        <w:jc w:val="center"/>
        <w:rPr>
          <w:rFonts w:ascii="Arial" w:hAnsi="Arial"/>
          <w:noProof w:val="0"/>
          <w:sz w:val="24"/>
          <w:szCs w:val="24"/>
          <w:rtl/>
        </w:rPr>
      </w:pPr>
      <w:r w:rsidRPr="00A52B04">
        <w:rPr>
          <w:rFonts w:ascii="Arial" w:hAnsi="Arial" w:hint="cs"/>
          <w:b w:val="0"/>
          <w:noProof w:val="0"/>
          <w:sz w:val="24"/>
          <w:szCs w:val="24"/>
          <w:rtl/>
        </w:rPr>
        <w:t xml:space="preserve">    (אכיפת ניהול חשבונות ותשלום חובות מס), תשל"ו-1976</w:t>
      </w:r>
      <w:bookmarkEnd w:id="12"/>
    </w:p>
    <w:p w14:paraId="62881576" w14:textId="77777777" w:rsidR="00A52B04" w:rsidRPr="00A52B04" w:rsidRDefault="00A52B04" w:rsidP="00A52B04">
      <w:pPr>
        <w:tabs>
          <w:tab w:val="clear" w:pos="567"/>
        </w:tabs>
        <w:spacing w:line="360" w:lineRule="auto"/>
        <w:jc w:val="center"/>
        <w:rPr>
          <w:rFonts w:ascii="Arial" w:hAnsi="Arial"/>
          <w:noProof w:val="0"/>
          <w:sz w:val="24"/>
          <w:szCs w:val="24"/>
          <w:rtl/>
        </w:rPr>
      </w:pPr>
    </w:p>
    <w:p w14:paraId="19AC29A2" w14:textId="77777777" w:rsidR="00A52B04" w:rsidRPr="00A52B04" w:rsidRDefault="00A52B04" w:rsidP="00A52B04">
      <w:pPr>
        <w:tabs>
          <w:tab w:val="clear" w:pos="567"/>
        </w:tabs>
        <w:spacing w:line="360" w:lineRule="auto"/>
        <w:jc w:val="both"/>
        <w:rPr>
          <w:rFonts w:ascii="Arial" w:hAnsi="Arial"/>
          <w:noProof w:val="0"/>
          <w:sz w:val="24"/>
          <w:szCs w:val="24"/>
          <w:rtl/>
        </w:rPr>
      </w:pPr>
      <w:r w:rsidRPr="00A52B04">
        <w:rPr>
          <w:rFonts w:ascii="Arial" w:hAnsi="Arial" w:hint="cs"/>
          <w:b w:val="0"/>
          <w:noProof w:val="0"/>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14:paraId="7CC5F68D" w14:textId="77777777" w:rsidR="00A52B04" w:rsidRPr="00A52B04" w:rsidRDefault="00A52B04" w:rsidP="00A52B04">
      <w:pPr>
        <w:tabs>
          <w:tab w:val="clear" w:pos="567"/>
        </w:tabs>
        <w:spacing w:line="360" w:lineRule="auto"/>
        <w:jc w:val="both"/>
        <w:rPr>
          <w:rFonts w:ascii="Arial" w:hAnsi="Arial"/>
          <w:noProof w:val="0"/>
          <w:sz w:val="24"/>
          <w:szCs w:val="24"/>
          <w:rtl/>
        </w:rPr>
      </w:pPr>
      <w:r w:rsidRPr="00A52B04">
        <w:rPr>
          <w:rFonts w:ascii="Arial" w:hAnsi="Arial" w:hint="cs"/>
          <w:b w:val="0"/>
          <w:noProof w:val="0"/>
          <w:sz w:val="24"/>
          <w:szCs w:val="24"/>
          <w:rtl/>
        </w:rPr>
        <w:t xml:space="preserve">הנני נותן תצהיר זה בשם ___________________ שהוא המציע (להלן:  "המציע") המבקש להתקשר עם עורך התקשרות מספר ______________ לרכישת _______________ עבור __________________.   </w:t>
      </w:r>
    </w:p>
    <w:p w14:paraId="51908318" w14:textId="77777777" w:rsidR="00A52B04" w:rsidRPr="00A52B04" w:rsidRDefault="00A52B04" w:rsidP="00A52B04">
      <w:pPr>
        <w:tabs>
          <w:tab w:val="clear" w:pos="567"/>
        </w:tabs>
        <w:spacing w:line="360" w:lineRule="auto"/>
        <w:jc w:val="both"/>
        <w:rPr>
          <w:rFonts w:ascii="Arial" w:hAnsi="Arial"/>
          <w:noProof w:val="0"/>
          <w:sz w:val="24"/>
          <w:szCs w:val="24"/>
          <w:rtl/>
        </w:rPr>
      </w:pPr>
      <w:r w:rsidRPr="00A52B04">
        <w:rPr>
          <w:rFonts w:ascii="Arial" w:hAnsi="Arial" w:hint="cs"/>
          <w:b w:val="0"/>
          <w:noProof w:val="0"/>
          <w:sz w:val="24"/>
          <w:szCs w:val="24"/>
          <w:rtl/>
        </w:rPr>
        <w:t xml:space="preserve">אני מצהיר/ה כי הנני מוסמך/ת לתת תצהיר זה בשם המציע. </w:t>
      </w:r>
    </w:p>
    <w:p w14:paraId="300223EF" w14:textId="77777777" w:rsidR="00A52B04" w:rsidRPr="00A52B04" w:rsidRDefault="00A52B04" w:rsidP="00A52B04">
      <w:pPr>
        <w:tabs>
          <w:tab w:val="clear" w:pos="567"/>
        </w:tabs>
        <w:spacing w:line="360" w:lineRule="auto"/>
        <w:jc w:val="both"/>
        <w:rPr>
          <w:rFonts w:ascii="Arial" w:hAnsi="Arial"/>
          <w:noProof w:val="0"/>
          <w:sz w:val="24"/>
          <w:szCs w:val="24"/>
          <w:rtl/>
        </w:rPr>
      </w:pPr>
      <w:r w:rsidRPr="00A52B04">
        <w:rPr>
          <w:rFonts w:ascii="Arial" w:hAnsi="Arial" w:hint="cs"/>
          <w:b w:val="0"/>
          <w:noProof w:val="0"/>
          <w:sz w:val="24"/>
          <w:szCs w:val="24"/>
          <w:rtl/>
        </w:rPr>
        <w:t>בתצהירי זה, משמעותו של המונח "</w:t>
      </w:r>
      <w:r w:rsidRPr="00A52B04">
        <w:rPr>
          <w:rFonts w:ascii="Arial" w:hAnsi="Arial" w:hint="cs"/>
          <w:b w:val="0"/>
          <w:bCs/>
          <w:noProof w:val="0"/>
          <w:sz w:val="24"/>
          <w:szCs w:val="24"/>
          <w:rtl/>
        </w:rPr>
        <w:t>בעל זיקה</w:t>
      </w:r>
      <w:r w:rsidRPr="00A52B04">
        <w:rPr>
          <w:rFonts w:ascii="Arial" w:hAnsi="Arial" w:hint="cs"/>
          <w:b w:val="0"/>
          <w:noProof w:val="0"/>
          <w:sz w:val="24"/>
          <w:szCs w:val="24"/>
          <w:rtl/>
        </w:rPr>
        <w:t>" כהגדרתו בחוק עסקאות גופים ציבוריים התשל"ו-1976 (להלן:  "</w:t>
      </w:r>
      <w:r w:rsidRPr="00A52B04">
        <w:rPr>
          <w:rFonts w:ascii="Arial" w:hAnsi="Arial" w:hint="cs"/>
          <w:b w:val="0"/>
          <w:bCs/>
          <w:noProof w:val="0"/>
          <w:sz w:val="24"/>
          <w:szCs w:val="24"/>
          <w:rtl/>
        </w:rPr>
        <w:t>חוק עסקאות גופים ציבוריים</w:t>
      </w:r>
      <w:r w:rsidRPr="00A52B04">
        <w:rPr>
          <w:rFonts w:ascii="Arial" w:hAnsi="Arial" w:hint="cs"/>
          <w:b w:val="0"/>
          <w:noProof w:val="0"/>
          <w:sz w:val="24"/>
          <w:szCs w:val="24"/>
          <w:rtl/>
        </w:rPr>
        <w:t xml:space="preserve">"). אני מאשר/ת כי הוסברה לי משמעותו של מונח זה וכי אני מבין/ה אותו. </w:t>
      </w:r>
    </w:p>
    <w:p w14:paraId="5D295719" w14:textId="77777777" w:rsidR="00A52B04" w:rsidRPr="00A52B04" w:rsidRDefault="00A52B04" w:rsidP="00A52B04">
      <w:pPr>
        <w:tabs>
          <w:tab w:val="clear" w:pos="567"/>
        </w:tabs>
        <w:spacing w:line="360" w:lineRule="auto"/>
        <w:jc w:val="both"/>
        <w:rPr>
          <w:rFonts w:ascii="Arial" w:hAnsi="Arial"/>
          <w:noProof w:val="0"/>
          <w:sz w:val="24"/>
          <w:szCs w:val="24"/>
          <w:rtl/>
        </w:rPr>
      </w:pPr>
      <w:r w:rsidRPr="00A52B04">
        <w:rPr>
          <w:rFonts w:ascii="Arial" w:hAnsi="Arial" w:hint="cs"/>
          <w:b w:val="0"/>
          <w:noProof w:val="0"/>
          <w:sz w:val="24"/>
          <w:szCs w:val="24"/>
          <w:rtl/>
        </w:rPr>
        <w:t xml:space="preserve">משמעותו של המונח </w:t>
      </w:r>
      <w:r w:rsidRPr="00A52B04">
        <w:rPr>
          <w:rFonts w:ascii="Arial" w:hAnsi="Arial" w:hint="cs"/>
          <w:b w:val="0"/>
          <w:bCs/>
          <w:noProof w:val="0"/>
          <w:sz w:val="24"/>
          <w:szCs w:val="24"/>
          <w:rtl/>
        </w:rPr>
        <w:t>"עבירה"</w:t>
      </w:r>
      <w:r w:rsidRPr="00A52B04">
        <w:rPr>
          <w:rFonts w:ascii="Arial" w:hAnsi="Arial" w:hint="cs"/>
          <w:b w:val="0"/>
          <w:noProof w:val="0"/>
          <w:sz w:val="24"/>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 המציע הינו תאגיד הרשום בישראל.</w:t>
      </w:r>
    </w:p>
    <w:p w14:paraId="15FF3AAB" w14:textId="77777777" w:rsidR="00A52B04" w:rsidRPr="00A52B04" w:rsidRDefault="00A52B04" w:rsidP="00A52B04">
      <w:pPr>
        <w:tabs>
          <w:tab w:val="clear" w:pos="567"/>
        </w:tabs>
        <w:spacing w:line="360" w:lineRule="auto"/>
        <w:jc w:val="both"/>
        <w:rPr>
          <w:rFonts w:ascii="Arial" w:hAnsi="Arial"/>
          <w:noProof w:val="0"/>
          <w:sz w:val="24"/>
          <w:szCs w:val="24"/>
          <w:rtl/>
        </w:rPr>
      </w:pPr>
      <w:r w:rsidRPr="00A52B04">
        <w:rPr>
          <w:rFonts w:ascii="Arial" w:hAnsi="Arial" w:hint="cs"/>
          <w:b w:val="0"/>
          <w:noProof w:val="0"/>
          <w:sz w:val="24"/>
          <w:szCs w:val="24"/>
          <w:rtl/>
        </w:rPr>
        <w:t xml:space="preserve">(סמן </w:t>
      </w:r>
      <w:r w:rsidRPr="00A52B04">
        <w:rPr>
          <w:rFonts w:ascii="Arial" w:hAnsi="Arial"/>
          <w:b w:val="0"/>
          <w:noProof w:val="0"/>
          <w:sz w:val="24"/>
          <w:szCs w:val="24"/>
        </w:rPr>
        <w:t>X</w:t>
      </w:r>
      <w:r w:rsidRPr="00A52B04">
        <w:rPr>
          <w:rFonts w:ascii="Arial" w:hAnsi="Arial" w:hint="cs"/>
          <w:b w:val="0"/>
          <w:noProof w:val="0"/>
          <w:sz w:val="24"/>
          <w:szCs w:val="24"/>
          <w:rtl/>
        </w:rPr>
        <w:t xml:space="preserve"> במשבצת המתאימה)</w:t>
      </w:r>
    </w:p>
    <w:p w14:paraId="7B7A6AC3" w14:textId="77777777" w:rsidR="00A52B04" w:rsidRPr="00A52B04" w:rsidRDefault="00A52B04" w:rsidP="00A52B04">
      <w:pPr>
        <w:numPr>
          <w:ilvl w:val="0"/>
          <w:numId w:val="6"/>
        </w:numPr>
        <w:tabs>
          <w:tab w:val="clear" w:pos="567"/>
        </w:tabs>
        <w:spacing w:after="200" w:line="360" w:lineRule="auto"/>
        <w:ind w:right="360"/>
        <w:jc w:val="both"/>
        <w:rPr>
          <w:rFonts w:ascii="Arial" w:hAnsi="Arial"/>
          <w:noProof w:val="0"/>
          <w:sz w:val="24"/>
          <w:szCs w:val="24"/>
          <w:rtl/>
        </w:rPr>
      </w:pPr>
      <w:r w:rsidRPr="00A52B04">
        <w:rPr>
          <w:rFonts w:ascii="Arial" w:hAnsi="Arial" w:hint="cs"/>
          <w:b w:val="0"/>
          <w:noProof w:val="0"/>
          <w:sz w:val="24"/>
          <w:szCs w:val="24"/>
          <w:rtl/>
        </w:rPr>
        <w:t xml:space="preserve">המציע ובעל זיקה אליו </w:t>
      </w:r>
      <w:r w:rsidRPr="00A52B04">
        <w:rPr>
          <w:rFonts w:ascii="Arial" w:hAnsi="Arial" w:hint="cs"/>
          <w:b w:val="0"/>
          <w:bCs/>
          <w:noProof w:val="0"/>
          <w:sz w:val="24"/>
          <w:szCs w:val="24"/>
          <w:u w:val="single"/>
          <w:rtl/>
        </w:rPr>
        <w:t>לא הורשעו</w:t>
      </w:r>
      <w:r w:rsidRPr="00A52B04">
        <w:rPr>
          <w:rFonts w:ascii="Arial" w:hAnsi="Arial" w:hint="cs"/>
          <w:b w:val="0"/>
          <w:noProof w:val="0"/>
          <w:sz w:val="24"/>
          <w:szCs w:val="24"/>
          <w:rtl/>
        </w:rPr>
        <w:t xml:space="preserve"> ביותר משתי עבירות עד למועד האחרון להגשת ההצעות (להלן: "</w:t>
      </w:r>
      <w:r w:rsidRPr="00A52B04">
        <w:rPr>
          <w:rFonts w:ascii="Arial" w:hAnsi="Arial" w:hint="cs"/>
          <w:b w:val="0"/>
          <w:bCs/>
          <w:noProof w:val="0"/>
          <w:sz w:val="24"/>
          <w:szCs w:val="24"/>
          <w:rtl/>
        </w:rPr>
        <w:t>מועד להגשה</w:t>
      </w:r>
      <w:r w:rsidRPr="00A52B04">
        <w:rPr>
          <w:rFonts w:ascii="Arial" w:hAnsi="Arial" w:hint="cs"/>
          <w:b w:val="0"/>
          <w:noProof w:val="0"/>
          <w:sz w:val="24"/>
          <w:szCs w:val="24"/>
          <w:rtl/>
        </w:rPr>
        <w:t>") מטעם המציע בהתקשרות מספר____________________ לרכישת ____________________ עבור ___________________.</w:t>
      </w:r>
    </w:p>
    <w:p w14:paraId="225EC755" w14:textId="77777777" w:rsidR="00A52B04" w:rsidRPr="00A52B04" w:rsidRDefault="00A52B04" w:rsidP="00A52B04">
      <w:pPr>
        <w:numPr>
          <w:ilvl w:val="0"/>
          <w:numId w:val="6"/>
        </w:numPr>
        <w:tabs>
          <w:tab w:val="clear" w:pos="567"/>
        </w:tabs>
        <w:spacing w:after="200" w:line="360" w:lineRule="auto"/>
        <w:ind w:right="360"/>
        <w:jc w:val="both"/>
        <w:rPr>
          <w:rFonts w:ascii="Arial" w:hAnsi="Arial"/>
          <w:noProof w:val="0"/>
          <w:sz w:val="24"/>
          <w:szCs w:val="24"/>
          <w:rtl/>
        </w:rPr>
      </w:pPr>
      <w:r w:rsidRPr="00A52B04">
        <w:rPr>
          <w:rFonts w:ascii="Arial" w:hAnsi="Arial" w:hint="cs"/>
          <w:b w:val="0"/>
          <w:noProof w:val="0"/>
          <w:sz w:val="24"/>
          <w:szCs w:val="24"/>
          <w:rtl/>
        </w:rPr>
        <w:t xml:space="preserve">המציע או בעל זיקה אליו </w:t>
      </w:r>
      <w:r w:rsidRPr="00A52B04">
        <w:rPr>
          <w:rFonts w:ascii="Arial" w:hAnsi="Arial" w:hint="cs"/>
          <w:b w:val="0"/>
          <w:bCs/>
          <w:noProof w:val="0"/>
          <w:sz w:val="24"/>
          <w:szCs w:val="24"/>
          <w:u w:val="single"/>
          <w:rtl/>
        </w:rPr>
        <w:t>הורשעו</w:t>
      </w:r>
      <w:r w:rsidRPr="00A52B04">
        <w:rPr>
          <w:rFonts w:ascii="Arial" w:hAnsi="Arial" w:hint="cs"/>
          <w:b w:val="0"/>
          <w:noProof w:val="0"/>
          <w:sz w:val="24"/>
          <w:szCs w:val="24"/>
          <w:rtl/>
        </w:rPr>
        <w:t xml:space="preserve"> בפסק דין  ביותר משתי עבירות </w:t>
      </w:r>
      <w:r w:rsidRPr="00A52B04">
        <w:rPr>
          <w:rFonts w:ascii="Arial" w:hAnsi="Arial" w:hint="cs"/>
          <w:b w:val="0"/>
          <w:bCs/>
          <w:noProof w:val="0"/>
          <w:sz w:val="24"/>
          <w:szCs w:val="24"/>
          <w:u w:val="single"/>
          <w:rtl/>
        </w:rPr>
        <w:t>וחלפה שנה אחת</w:t>
      </w:r>
      <w:r w:rsidRPr="00A52B04">
        <w:rPr>
          <w:rFonts w:ascii="Arial" w:hAnsi="Arial" w:hint="cs"/>
          <w:b w:val="0"/>
          <w:noProof w:val="0"/>
          <w:sz w:val="24"/>
          <w:szCs w:val="24"/>
          <w:rtl/>
        </w:rPr>
        <w:t xml:space="preserve"> לפחות ממועד ההרשעה האחרונה ועד למועד ההגשה. </w:t>
      </w:r>
    </w:p>
    <w:p w14:paraId="2911D189" w14:textId="77777777" w:rsidR="00A52B04" w:rsidRPr="00A52B04" w:rsidRDefault="00A52B04" w:rsidP="00A52B04">
      <w:pPr>
        <w:numPr>
          <w:ilvl w:val="0"/>
          <w:numId w:val="6"/>
        </w:numPr>
        <w:tabs>
          <w:tab w:val="clear" w:pos="567"/>
        </w:tabs>
        <w:spacing w:after="200" w:line="360" w:lineRule="auto"/>
        <w:ind w:right="360"/>
        <w:jc w:val="both"/>
        <w:rPr>
          <w:rFonts w:ascii="Arial" w:hAnsi="Arial"/>
          <w:noProof w:val="0"/>
          <w:sz w:val="24"/>
          <w:szCs w:val="24"/>
        </w:rPr>
      </w:pPr>
      <w:r w:rsidRPr="00A52B04">
        <w:rPr>
          <w:rFonts w:ascii="Arial" w:hAnsi="Arial" w:hint="cs"/>
          <w:b w:val="0"/>
          <w:noProof w:val="0"/>
          <w:sz w:val="24"/>
          <w:szCs w:val="24"/>
          <w:rtl/>
        </w:rPr>
        <w:t xml:space="preserve">המציע או בעל זיקה אליו </w:t>
      </w:r>
      <w:r w:rsidRPr="00A52B04">
        <w:rPr>
          <w:rFonts w:ascii="Arial" w:hAnsi="Arial" w:hint="cs"/>
          <w:b w:val="0"/>
          <w:bCs/>
          <w:noProof w:val="0"/>
          <w:sz w:val="24"/>
          <w:szCs w:val="24"/>
          <w:u w:val="single"/>
          <w:rtl/>
        </w:rPr>
        <w:t>הורשעו</w:t>
      </w:r>
      <w:r w:rsidRPr="00A52B04">
        <w:rPr>
          <w:rFonts w:ascii="Arial" w:hAnsi="Arial" w:hint="cs"/>
          <w:b w:val="0"/>
          <w:noProof w:val="0"/>
          <w:sz w:val="24"/>
          <w:szCs w:val="24"/>
          <w:rtl/>
        </w:rPr>
        <w:t xml:space="preserve"> בפסק דין  ביותר משתי עבירות </w:t>
      </w:r>
      <w:r w:rsidRPr="00A52B04">
        <w:rPr>
          <w:rFonts w:ascii="Arial" w:hAnsi="Arial" w:hint="cs"/>
          <w:b w:val="0"/>
          <w:bCs/>
          <w:noProof w:val="0"/>
          <w:sz w:val="24"/>
          <w:szCs w:val="24"/>
          <w:u w:val="single"/>
          <w:rtl/>
        </w:rPr>
        <w:t>ולא חלפה שנה אחת</w:t>
      </w:r>
      <w:r w:rsidRPr="00A52B04">
        <w:rPr>
          <w:rFonts w:ascii="Arial" w:hAnsi="Arial" w:hint="cs"/>
          <w:b w:val="0"/>
          <w:noProof w:val="0"/>
          <w:sz w:val="24"/>
          <w:szCs w:val="24"/>
          <w:rtl/>
        </w:rPr>
        <w:t xml:space="preserve"> לפחות ממועד ההרשעה האחרונה ועד למועד ההגשה. </w:t>
      </w:r>
    </w:p>
    <w:p w14:paraId="2BA03D74" w14:textId="77777777" w:rsidR="00A52B04" w:rsidRPr="00A52B04" w:rsidRDefault="00A52B04" w:rsidP="00A52B04">
      <w:pPr>
        <w:tabs>
          <w:tab w:val="clear" w:pos="567"/>
        </w:tabs>
        <w:spacing w:line="360" w:lineRule="auto"/>
        <w:jc w:val="both"/>
        <w:rPr>
          <w:rFonts w:ascii="Arial" w:hAnsi="Arial"/>
          <w:noProof w:val="0"/>
          <w:sz w:val="24"/>
          <w:szCs w:val="24"/>
        </w:rPr>
      </w:pPr>
      <w:r w:rsidRPr="00A52B04">
        <w:rPr>
          <w:rFonts w:ascii="Arial" w:hAnsi="Arial" w:hint="cs"/>
          <w:b w:val="0"/>
          <w:noProof w:val="0"/>
          <w:sz w:val="24"/>
          <w:szCs w:val="24"/>
          <w:rtl/>
        </w:rPr>
        <w:t xml:space="preserve">זה שמי, להלן חתימתי ותוכן תצהירי דלעיל אמת. </w:t>
      </w:r>
    </w:p>
    <w:p w14:paraId="3D6245F6" w14:textId="77777777" w:rsidR="00A52B04" w:rsidRPr="00A52B04" w:rsidRDefault="00A52B04" w:rsidP="00A52B04">
      <w:pPr>
        <w:tabs>
          <w:tab w:val="clear" w:pos="567"/>
        </w:tabs>
        <w:rPr>
          <w:rFonts w:ascii="Arial" w:hAnsi="Arial"/>
          <w:noProof w:val="0"/>
          <w:sz w:val="24"/>
          <w:szCs w:val="24"/>
          <w:rtl/>
        </w:rPr>
      </w:pPr>
      <w:r w:rsidRPr="00A52B04">
        <w:rPr>
          <w:rFonts w:ascii="Arial" w:hAnsi="Arial" w:hint="cs"/>
          <w:b w:val="0"/>
          <w:noProof w:val="0"/>
          <w:sz w:val="24"/>
          <w:szCs w:val="24"/>
          <w:rtl/>
        </w:rPr>
        <w:t xml:space="preserve"> ___________</w:t>
      </w:r>
      <w:r w:rsidRPr="00A52B04">
        <w:rPr>
          <w:rFonts w:ascii="Arial" w:hAnsi="Arial" w:hint="cs"/>
          <w:b w:val="0"/>
          <w:noProof w:val="0"/>
          <w:sz w:val="24"/>
          <w:szCs w:val="24"/>
          <w:rtl/>
        </w:rPr>
        <w:tab/>
        <w:t xml:space="preserve">           ____________</w:t>
      </w:r>
      <w:r w:rsidRPr="00A52B04">
        <w:rPr>
          <w:rFonts w:ascii="Arial" w:hAnsi="Arial" w:hint="cs"/>
          <w:b w:val="0"/>
          <w:noProof w:val="0"/>
          <w:sz w:val="24"/>
          <w:szCs w:val="24"/>
          <w:rtl/>
        </w:rPr>
        <w:tab/>
        <w:t xml:space="preserve">                     ____________</w:t>
      </w:r>
    </w:p>
    <w:p w14:paraId="7E22B865" w14:textId="77777777" w:rsidR="00A52B04" w:rsidRPr="00A52B04" w:rsidRDefault="00A52B04" w:rsidP="00A52B04">
      <w:pPr>
        <w:tabs>
          <w:tab w:val="clear" w:pos="567"/>
        </w:tabs>
        <w:rPr>
          <w:rFonts w:ascii="Arial" w:hAnsi="Arial"/>
          <w:noProof w:val="0"/>
          <w:sz w:val="24"/>
          <w:szCs w:val="24"/>
          <w:rtl/>
        </w:rPr>
      </w:pPr>
      <w:r w:rsidRPr="00A52B04">
        <w:rPr>
          <w:rFonts w:ascii="Arial" w:hAnsi="Arial" w:hint="cs"/>
          <w:b w:val="0"/>
          <w:noProof w:val="0"/>
          <w:sz w:val="24"/>
          <w:szCs w:val="24"/>
          <w:rtl/>
        </w:rPr>
        <w:t>תאריך                                     שם</w:t>
      </w:r>
      <w:r w:rsidRPr="00A52B04">
        <w:rPr>
          <w:rFonts w:ascii="Arial" w:hAnsi="Arial" w:hint="cs"/>
          <w:b w:val="0"/>
          <w:noProof w:val="0"/>
          <w:sz w:val="24"/>
          <w:szCs w:val="24"/>
          <w:rtl/>
        </w:rPr>
        <w:tab/>
        <w:t xml:space="preserve">                                   חתימה וחותמת</w:t>
      </w:r>
    </w:p>
    <w:p w14:paraId="1508E637" w14:textId="77777777" w:rsidR="00A52B04" w:rsidRPr="00A52B04" w:rsidRDefault="00A52B04" w:rsidP="00A52B04">
      <w:pPr>
        <w:tabs>
          <w:tab w:val="clear" w:pos="567"/>
        </w:tabs>
        <w:rPr>
          <w:rFonts w:ascii="Arial" w:hAnsi="Arial"/>
          <w:noProof w:val="0"/>
          <w:sz w:val="24"/>
          <w:szCs w:val="24"/>
          <w:rtl/>
        </w:rPr>
      </w:pPr>
    </w:p>
    <w:p w14:paraId="117498A3" w14:textId="77777777" w:rsidR="00A52B04" w:rsidRPr="00A52B04" w:rsidRDefault="00A52B04" w:rsidP="00A52B04">
      <w:pPr>
        <w:tabs>
          <w:tab w:val="clear" w:pos="567"/>
        </w:tabs>
        <w:rPr>
          <w:rFonts w:ascii="Arial" w:hAnsi="Arial"/>
          <w:noProof w:val="0"/>
          <w:sz w:val="24"/>
          <w:szCs w:val="24"/>
          <w:rtl/>
        </w:rPr>
      </w:pPr>
    </w:p>
    <w:p w14:paraId="411051B9" w14:textId="77777777" w:rsidR="00A52B04" w:rsidRPr="00A52B04" w:rsidRDefault="00A52B04" w:rsidP="00A52B04">
      <w:pPr>
        <w:tabs>
          <w:tab w:val="clear" w:pos="567"/>
        </w:tabs>
        <w:rPr>
          <w:rFonts w:ascii="Arial" w:hAnsi="Arial"/>
          <w:noProof w:val="0"/>
          <w:sz w:val="24"/>
          <w:szCs w:val="24"/>
          <w:rtl/>
        </w:rPr>
      </w:pPr>
    </w:p>
    <w:p w14:paraId="2A1BFC00" w14:textId="77777777" w:rsidR="00A52B04" w:rsidRPr="00A52B04" w:rsidRDefault="00A52B04" w:rsidP="00A52B04">
      <w:pPr>
        <w:tabs>
          <w:tab w:val="clear" w:pos="567"/>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Cs/>
          <w:noProof w:val="0"/>
          <w:sz w:val="24"/>
          <w:szCs w:val="24"/>
          <w:u w:val="single"/>
          <w:rtl/>
        </w:rPr>
      </w:pPr>
      <w:bookmarkStart w:id="13" w:name="_Toc78123024"/>
      <w:r w:rsidRPr="00A52B04">
        <w:rPr>
          <w:rFonts w:ascii="Arial" w:hAnsi="Arial" w:hint="cs"/>
          <w:b w:val="0"/>
          <w:bCs/>
          <w:noProof w:val="0"/>
          <w:sz w:val="24"/>
          <w:szCs w:val="24"/>
          <w:u w:val="single"/>
          <w:rtl/>
        </w:rPr>
        <w:t>אישור עורך הדין</w:t>
      </w:r>
    </w:p>
    <w:p w14:paraId="0E9F6505" w14:textId="77777777" w:rsidR="00A52B04" w:rsidRPr="00A52B04" w:rsidRDefault="00A52B04" w:rsidP="00A52B04">
      <w:pPr>
        <w:tabs>
          <w:tab w:val="clear" w:pos="567"/>
        </w:tabs>
        <w:spacing w:line="360" w:lineRule="auto"/>
        <w:jc w:val="both"/>
        <w:rPr>
          <w:rFonts w:ascii="Arial" w:hAnsi="Arial"/>
          <w:b w:val="0"/>
          <w:noProof w:val="0"/>
          <w:sz w:val="24"/>
          <w:szCs w:val="24"/>
          <w:rtl/>
        </w:rPr>
      </w:pPr>
      <w:r w:rsidRPr="00A52B04">
        <w:rPr>
          <w:rFonts w:ascii="Arial" w:hAnsi="Arial" w:hint="cs"/>
          <w:b w:val="0"/>
          <w:noProof w:val="0"/>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3F31C34" w14:textId="77777777" w:rsidR="00A52B04" w:rsidRPr="00A52B04" w:rsidRDefault="00A52B04" w:rsidP="00A52B04">
      <w:pPr>
        <w:tabs>
          <w:tab w:val="clear" w:pos="567"/>
        </w:tabs>
        <w:spacing w:line="360" w:lineRule="auto"/>
        <w:rPr>
          <w:rFonts w:ascii="Arial" w:hAnsi="Arial"/>
          <w:noProof w:val="0"/>
          <w:sz w:val="24"/>
          <w:szCs w:val="24"/>
          <w:rtl/>
        </w:rPr>
      </w:pPr>
      <w:r w:rsidRPr="00A52B04">
        <w:rPr>
          <w:rFonts w:ascii="Arial" w:hAnsi="Arial" w:hint="cs"/>
          <w:b w:val="0"/>
          <w:noProof w:val="0"/>
          <w:sz w:val="24"/>
          <w:szCs w:val="24"/>
          <w:rtl/>
        </w:rPr>
        <w:t>_________________</w:t>
      </w:r>
      <w:r w:rsidRPr="00A52B04">
        <w:rPr>
          <w:rFonts w:ascii="Arial" w:hAnsi="Arial" w:hint="cs"/>
          <w:b w:val="0"/>
          <w:noProof w:val="0"/>
          <w:sz w:val="24"/>
          <w:szCs w:val="24"/>
          <w:rtl/>
        </w:rPr>
        <w:tab/>
        <w:t xml:space="preserve">          ___________________</w:t>
      </w:r>
      <w:r w:rsidRPr="00A52B04">
        <w:rPr>
          <w:rFonts w:ascii="Arial" w:hAnsi="Arial" w:hint="cs"/>
          <w:b w:val="0"/>
          <w:noProof w:val="0"/>
          <w:sz w:val="24"/>
          <w:szCs w:val="24"/>
          <w:rtl/>
        </w:rPr>
        <w:tab/>
        <w:t xml:space="preserve">              ___________________</w:t>
      </w:r>
    </w:p>
    <w:p w14:paraId="708DB0E2" w14:textId="77777777" w:rsidR="00A52B04" w:rsidRPr="00A52B04" w:rsidRDefault="00A52B04" w:rsidP="00A52B04">
      <w:pPr>
        <w:tabs>
          <w:tab w:val="clear" w:pos="567"/>
        </w:tabs>
        <w:spacing w:line="360" w:lineRule="auto"/>
        <w:rPr>
          <w:rFonts w:ascii="Arial" w:hAnsi="Arial"/>
          <w:noProof w:val="0"/>
          <w:sz w:val="24"/>
          <w:szCs w:val="24"/>
          <w:rtl/>
        </w:rPr>
      </w:pPr>
      <w:r w:rsidRPr="00A52B04">
        <w:rPr>
          <w:rFonts w:ascii="Arial" w:hAnsi="Arial" w:hint="cs"/>
          <w:b w:val="0"/>
          <w:noProof w:val="0"/>
          <w:sz w:val="24"/>
          <w:szCs w:val="24"/>
          <w:rtl/>
        </w:rPr>
        <w:t>תאריך</w:t>
      </w:r>
      <w:r w:rsidRPr="00A52B04">
        <w:rPr>
          <w:rFonts w:ascii="Arial" w:hAnsi="Arial" w:hint="cs"/>
          <w:b w:val="0"/>
          <w:noProof w:val="0"/>
          <w:sz w:val="24"/>
          <w:szCs w:val="24"/>
          <w:rtl/>
        </w:rPr>
        <w:tab/>
      </w:r>
      <w:r w:rsidRPr="00A52B04">
        <w:rPr>
          <w:rFonts w:ascii="Arial" w:hAnsi="Arial" w:hint="cs"/>
          <w:b w:val="0"/>
          <w:noProof w:val="0"/>
          <w:sz w:val="24"/>
          <w:szCs w:val="24"/>
          <w:rtl/>
        </w:rPr>
        <w:tab/>
        <w:t xml:space="preserve">                    מספר רישיון</w:t>
      </w:r>
      <w:r w:rsidRPr="00A52B04">
        <w:rPr>
          <w:rFonts w:ascii="Arial" w:hAnsi="Arial" w:hint="cs"/>
          <w:b w:val="0"/>
          <w:noProof w:val="0"/>
          <w:sz w:val="24"/>
          <w:szCs w:val="24"/>
          <w:rtl/>
        </w:rPr>
        <w:tab/>
      </w:r>
      <w:r w:rsidRPr="00A52B04">
        <w:rPr>
          <w:rFonts w:ascii="Arial" w:hAnsi="Arial" w:hint="cs"/>
          <w:b w:val="0"/>
          <w:noProof w:val="0"/>
          <w:sz w:val="24"/>
          <w:szCs w:val="24"/>
          <w:rtl/>
        </w:rPr>
        <w:tab/>
        <w:t xml:space="preserve">           חתימה וחותמת</w:t>
      </w:r>
    </w:p>
    <w:p w14:paraId="06C7BE93" w14:textId="77777777" w:rsidR="00A52B04" w:rsidRPr="00A52B04" w:rsidRDefault="00A52B04" w:rsidP="00A52B04">
      <w:pPr>
        <w:tabs>
          <w:tab w:val="clear" w:pos="567"/>
        </w:tabs>
        <w:spacing w:line="360" w:lineRule="auto"/>
        <w:rPr>
          <w:rFonts w:ascii="Arial" w:hAnsi="Arial" w:hint="cs"/>
          <w:noProof w:val="0"/>
          <w:sz w:val="24"/>
          <w:szCs w:val="24"/>
          <w:rtl/>
        </w:rPr>
      </w:pPr>
    </w:p>
    <w:p w14:paraId="37E6B33E" w14:textId="77777777" w:rsidR="00A52B04" w:rsidRPr="00A52B04" w:rsidRDefault="00A52B04" w:rsidP="00A52B04">
      <w:pPr>
        <w:keepNext/>
        <w:tabs>
          <w:tab w:val="clear" w:pos="567"/>
        </w:tabs>
        <w:spacing w:line="360" w:lineRule="auto"/>
        <w:ind w:left="1440" w:hanging="720"/>
        <w:jc w:val="right"/>
        <w:outlineLvl w:val="0"/>
        <w:rPr>
          <w:rFonts w:eastAsia="David"/>
          <w:noProof w:val="0"/>
          <w:sz w:val="24"/>
          <w:szCs w:val="24"/>
          <w:u w:val="single"/>
          <w:rtl/>
        </w:rPr>
      </w:pPr>
      <w:bookmarkStart w:id="14" w:name="_נספח_א'6_הצהרה"/>
      <w:bookmarkStart w:id="15" w:name="_נספח_א'X_הצהרה"/>
      <w:bookmarkStart w:id="16" w:name="_נספח_א'7_הצהרה"/>
      <w:bookmarkStart w:id="17" w:name="_נספח__א'7"/>
      <w:bookmarkStart w:id="18" w:name="_נספח_א'_5"/>
      <w:bookmarkEnd w:id="13"/>
      <w:bookmarkEnd w:id="14"/>
      <w:bookmarkEnd w:id="15"/>
      <w:bookmarkEnd w:id="16"/>
      <w:bookmarkEnd w:id="17"/>
      <w:bookmarkEnd w:id="18"/>
      <w:r w:rsidRPr="00A52B04">
        <w:rPr>
          <w:rFonts w:eastAsia="David" w:hint="cs"/>
          <w:b w:val="0"/>
          <w:bCs/>
          <w:noProof w:val="0"/>
          <w:sz w:val="24"/>
          <w:szCs w:val="24"/>
          <w:u w:val="single"/>
          <w:rtl/>
        </w:rPr>
        <w:lastRenderedPageBreak/>
        <w:t>נספח ד'</w:t>
      </w:r>
      <w:r w:rsidRPr="00A52B04">
        <w:rPr>
          <w:rFonts w:eastAsia="David" w:hint="cs"/>
          <w:b w:val="0"/>
          <w:noProof w:val="0"/>
          <w:sz w:val="24"/>
          <w:szCs w:val="24"/>
          <w:u w:val="single"/>
          <w:rtl/>
        </w:rPr>
        <w:t xml:space="preserve"> </w:t>
      </w:r>
      <w:r w:rsidRPr="00A52B04">
        <w:rPr>
          <w:rFonts w:eastAsia="David" w:hint="cs"/>
          <w:b w:val="0"/>
          <w:bCs/>
          <w:noProof w:val="0"/>
          <w:sz w:val="24"/>
          <w:szCs w:val="24"/>
          <w:u w:val="single"/>
          <w:rtl/>
        </w:rPr>
        <w:t>למסמך א'</w:t>
      </w:r>
      <w:r w:rsidRPr="00A52B04">
        <w:rPr>
          <w:rFonts w:eastAsia="David" w:hint="cs"/>
          <w:b w:val="0"/>
          <w:noProof w:val="0"/>
          <w:sz w:val="24"/>
          <w:szCs w:val="24"/>
          <w:u w:val="single"/>
          <w:rtl/>
        </w:rPr>
        <w:t xml:space="preserve"> </w:t>
      </w:r>
    </w:p>
    <w:p w14:paraId="287720F3" w14:textId="77777777" w:rsidR="00A52B04" w:rsidRPr="00A52B04" w:rsidRDefault="00A52B04" w:rsidP="00A52B04">
      <w:pPr>
        <w:tabs>
          <w:tab w:val="clear" w:pos="567"/>
        </w:tabs>
        <w:spacing w:line="360" w:lineRule="auto"/>
        <w:rPr>
          <w:bCs/>
          <w:u w:val="single"/>
          <w:rtl/>
        </w:rPr>
      </w:pPr>
    </w:p>
    <w:p w14:paraId="7D37D26E" w14:textId="77777777" w:rsidR="00A52B04" w:rsidRPr="00A52B04" w:rsidRDefault="00A52B04" w:rsidP="00A52B04">
      <w:pPr>
        <w:keepNext/>
        <w:tabs>
          <w:tab w:val="clear" w:pos="567"/>
        </w:tabs>
        <w:spacing w:line="360" w:lineRule="auto"/>
        <w:ind w:left="1440" w:hanging="720"/>
        <w:jc w:val="center"/>
        <w:outlineLvl w:val="0"/>
        <w:rPr>
          <w:rFonts w:eastAsia="David"/>
          <w:b w:val="0"/>
          <w:bCs/>
          <w:noProof w:val="0"/>
          <w:sz w:val="32"/>
          <w:szCs w:val="32"/>
          <w:u w:val="single"/>
          <w:rtl/>
        </w:rPr>
      </w:pPr>
      <w:r w:rsidRPr="00A52B04">
        <w:rPr>
          <w:rFonts w:eastAsia="David" w:hint="cs"/>
          <w:b w:val="0"/>
          <w:bCs/>
          <w:noProof w:val="0"/>
          <w:sz w:val="32"/>
          <w:szCs w:val="32"/>
          <w:u w:val="single"/>
          <w:rtl/>
        </w:rPr>
        <w:t>תצהיר בדבר העסקת אנשים עם מוגבלות</w:t>
      </w:r>
    </w:p>
    <w:p w14:paraId="6190C317" w14:textId="77777777" w:rsidR="00A52B04" w:rsidRPr="00A52B04" w:rsidRDefault="00A52B04" w:rsidP="00A52B04">
      <w:pPr>
        <w:tabs>
          <w:tab w:val="clear" w:pos="567"/>
          <w:tab w:val="left" w:pos="1681"/>
          <w:tab w:val="center" w:pos="4890"/>
        </w:tabs>
        <w:jc w:val="center"/>
        <w:rPr>
          <w:b w:val="0"/>
          <w:sz w:val="24"/>
          <w:szCs w:val="24"/>
          <w:rtl/>
        </w:rPr>
      </w:pPr>
      <w:r w:rsidRPr="00A52B04">
        <w:rPr>
          <w:rFonts w:hint="cs"/>
          <w:b w:val="0"/>
          <w:sz w:val="24"/>
          <w:szCs w:val="24"/>
          <w:rtl/>
        </w:rPr>
        <w:t>על פי סעיף 2ב1(א) לחוק עסקאות גופים ציבוריים, תשל"ו-1976</w:t>
      </w:r>
    </w:p>
    <w:p w14:paraId="0999303C" w14:textId="77777777" w:rsidR="00A52B04" w:rsidRPr="00A52B04" w:rsidRDefault="00A52B04" w:rsidP="00A52B04">
      <w:pPr>
        <w:tabs>
          <w:tab w:val="clear" w:pos="567"/>
          <w:tab w:val="left" w:pos="1681"/>
          <w:tab w:val="center" w:pos="4890"/>
        </w:tabs>
        <w:jc w:val="center"/>
        <w:rPr>
          <w:b w:val="0"/>
          <w:sz w:val="24"/>
          <w:szCs w:val="24"/>
          <w:rtl/>
        </w:rPr>
      </w:pPr>
      <w:r w:rsidRPr="00A52B04">
        <w:rPr>
          <w:rFonts w:hint="eastAsia"/>
          <w:b w:val="0"/>
          <w:sz w:val="24"/>
          <w:szCs w:val="24"/>
          <w:rtl/>
        </w:rPr>
        <w:t>ולחוק</w:t>
      </w:r>
      <w:r w:rsidRPr="00A52B04">
        <w:rPr>
          <w:b w:val="0"/>
          <w:sz w:val="24"/>
          <w:szCs w:val="24"/>
          <w:rtl/>
        </w:rPr>
        <w:t xml:space="preserve"> שוויון זכויות לאנשים עם מוגבלות, </w:t>
      </w:r>
      <w:r w:rsidRPr="00A52B04">
        <w:rPr>
          <w:rFonts w:hint="eastAsia"/>
          <w:b w:val="0"/>
          <w:sz w:val="24"/>
          <w:szCs w:val="24"/>
          <w:rtl/>
        </w:rPr>
        <w:t>התשנ</w:t>
      </w:r>
      <w:r w:rsidRPr="00A52B04">
        <w:rPr>
          <w:b w:val="0"/>
          <w:sz w:val="24"/>
          <w:szCs w:val="24"/>
          <w:rtl/>
        </w:rPr>
        <w:t>"ח - 1998</w:t>
      </w:r>
    </w:p>
    <w:p w14:paraId="54DC3055" w14:textId="77777777" w:rsidR="00A52B04" w:rsidRPr="00A52B04" w:rsidRDefault="00A52B04" w:rsidP="00A52B04">
      <w:pPr>
        <w:tabs>
          <w:tab w:val="clear" w:pos="567"/>
        </w:tabs>
        <w:spacing w:line="360" w:lineRule="auto"/>
        <w:jc w:val="both"/>
        <w:rPr>
          <w:rFonts w:ascii="Arial" w:hAnsi="Arial"/>
          <w:b w:val="0"/>
          <w:sz w:val="24"/>
          <w:szCs w:val="24"/>
          <w:rtl/>
        </w:rPr>
      </w:pPr>
    </w:p>
    <w:p w14:paraId="1E37121C" w14:textId="77777777" w:rsidR="00A52B04" w:rsidRPr="00A52B04" w:rsidRDefault="00A52B04" w:rsidP="00A52B04">
      <w:pPr>
        <w:tabs>
          <w:tab w:val="clear" w:pos="567"/>
        </w:tabs>
        <w:spacing w:line="360" w:lineRule="auto"/>
        <w:jc w:val="both"/>
        <w:rPr>
          <w:rFonts w:ascii="Arial" w:hAnsi="Arial"/>
          <w:b w:val="0"/>
          <w:sz w:val="23"/>
          <w:szCs w:val="23"/>
          <w:rtl/>
        </w:rPr>
      </w:pPr>
      <w:r w:rsidRPr="00A52B04">
        <w:rPr>
          <w:rFonts w:ascii="Arial" w:hAnsi="Arial"/>
          <w:b w:val="0"/>
          <w:sz w:val="23"/>
          <w:szCs w:val="23"/>
          <w:rtl/>
        </w:rPr>
        <w:t>אני הח"מ _______________ ת.ז. _______________ לאחר שהוזהרתי כי עלי לומר את האמת וכי אהיה צפוי לעונשים הקבועים בחוק אם לא אעשה כן, מצהיר/ה בזה כדלקמן:</w:t>
      </w:r>
    </w:p>
    <w:p w14:paraId="41BE7EDC" w14:textId="77777777" w:rsidR="00A52B04" w:rsidRPr="00A52B04" w:rsidRDefault="00A52B04" w:rsidP="00A52B04">
      <w:pPr>
        <w:tabs>
          <w:tab w:val="clear" w:pos="567"/>
        </w:tabs>
        <w:spacing w:line="360" w:lineRule="auto"/>
        <w:jc w:val="both"/>
        <w:rPr>
          <w:rFonts w:ascii="Arial" w:hAnsi="Arial"/>
          <w:b w:val="0"/>
          <w:sz w:val="23"/>
          <w:szCs w:val="23"/>
          <w:rtl/>
        </w:rPr>
      </w:pPr>
    </w:p>
    <w:p w14:paraId="44158AB9" w14:textId="77777777" w:rsidR="00A52B04" w:rsidRPr="00A52B04" w:rsidRDefault="00A52B04" w:rsidP="00A52B04">
      <w:pPr>
        <w:tabs>
          <w:tab w:val="clear" w:pos="567"/>
        </w:tabs>
        <w:spacing w:line="360" w:lineRule="auto"/>
        <w:jc w:val="both"/>
        <w:rPr>
          <w:rFonts w:ascii="Arial" w:hAnsi="Arial"/>
          <w:b w:val="0"/>
          <w:sz w:val="23"/>
          <w:szCs w:val="23"/>
          <w:rtl/>
        </w:rPr>
      </w:pPr>
      <w:r w:rsidRPr="00A52B04">
        <w:rPr>
          <w:rFonts w:ascii="Arial" w:hAnsi="Arial"/>
          <w:b w:val="0"/>
          <w:sz w:val="23"/>
          <w:szCs w:val="23"/>
          <w:rtl/>
        </w:rPr>
        <w:t>הנני נותן תצהיר זה בשם ___________________ שהוא המציע (להלן:  "</w:t>
      </w:r>
      <w:r w:rsidRPr="00A52B04">
        <w:rPr>
          <w:rFonts w:ascii="Arial" w:hAnsi="Arial"/>
          <w:bCs/>
          <w:sz w:val="23"/>
          <w:szCs w:val="23"/>
          <w:rtl/>
        </w:rPr>
        <w:t>המציע</w:t>
      </w:r>
      <w:r w:rsidRPr="00A52B04">
        <w:rPr>
          <w:rFonts w:ascii="Arial" w:hAnsi="Arial"/>
          <w:b w:val="0"/>
          <w:sz w:val="23"/>
          <w:szCs w:val="23"/>
          <w:rtl/>
        </w:rPr>
        <w:t xml:space="preserve">") המבקש להתקשר עם עורך </w:t>
      </w:r>
      <w:r w:rsidRPr="00A52B04">
        <w:rPr>
          <w:rFonts w:ascii="Arial" w:hAnsi="Arial" w:hint="eastAsia"/>
          <w:b w:val="0"/>
          <w:sz w:val="23"/>
          <w:szCs w:val="23"/>
          <w:rtl/>
        </w:rPr>
        <w:t>התקשרות</w:t>
      </w:r>
      <w:r w:rsidRPr="00A52B04">
        <w:rPr>
          <w:rFonts w:ascii="Arial" w:hAnsi="Arial"/>
          <w:b w:val="0"/>
          <w:sz w:val="23"/>
          <w:szCs w:val="23"/>
          <w:rtl/>
        </w:rPr>
        <w:t xml:space="preserve"> מס</w:t>
      </w:r>
      <w:r w:rsidRPr="00A52B04">
        <w:rPr>
          <w:rFonts w:ascii="Arial" w:hAnsi="Arial" w:hint="eastAsia"/>
          <w:b w:val="0"/>
          <w:sz w:val="23"/>
          <w:szCs w:val="23"/>
          <w:rtl/>
        </w:rPr>
        <w:t>פר</w:t>
      </w:r>
      <w:r w:rsidRPr="00A52B04">
        <w:rPr>
          <w:rFonts w:ascii="Arial" w:hAnsi="Arial"/>
          <w:b w:val="0"/>
          <w:sz w:val="23"/>
          <w:szCs w:val="23"/>
          <w:rtl/>
        </w:rPr>
        <w:t xml:space="preserve"> ___________________ לאספקת ____________________</w:t>
      </w:r>
      <w:r w:rsidRPr="00A52B04">
        <w:rPr>
          <w:rFonts w:ascii="Arial" w:hAnsi="Arial" w:hint="cs"/>
          <w:b w:val="0"/>
          <w:sz w:val="23"/>
          <w:szCs w:val="23"/>
          <w:rtl/>
        </w:rPr>
        <w:t xml:space="preserve"> </w:t>
      </w:r>
      <w:r w:rsidRPr="00A52B04">
        <w:rPr>
          <w:rFonts w:ascii="Arial" w:hAnsi="Arial"/>
          <w:b w:val="0"/>
          <w:sz w:val="23"/>
          <w:szCs w:val="23"/>
          <w:rtl/>
        </w:rPr>
        <w:t xml:space="preserve">עבור __________________. אני מצהיר/ה כי הנני מוסמך/ת לתת תצהיר זה בשם המציע. </w:t>
      </w:r>
    </w:p>
    <w:p w14:paraId="0977BC05" w14:textId="77777777" w:rsidR="00A52B04" w:rsidRPr="00A52B04" w:rsidRDefault="00A52B04" w:rsidP="00A52B04">
      <w:pPr>
        <w:tabs>
          <w:tab w:val="clear" w:pos="567"/>
        </w:tabs>
        <w:spacing w:line="360" w:lineRule="auto"/>
        <w:jc w:val="both"/>
        <w:rPr>
          <w:rFonts w:ascii="Arial" w:hAnsi="Arial"/>
          <w:b w:val="0"/>
          <w:sz w:val="23"/>
          <w:szCs w:val="23"/>
          <w:rtl/>
        </w:rPr>
      </w:pPr>
    </w:p>
    <w:p w14:paraId="5174B301" w14:textId="77777777" w:rsidR="00A52B04" w:rsidRPr="00A52B04" w:rsidRDefault="00A52B04" w:rsidP="00A52B04">
      <w:pPr>
        <w:tabs>
          <w:tab w:val="clear" w:pos="567"/>
        </w:tabs>
        <w:spacing w:line="360" w:lineRule="auto"/>
        <w:jc w:val="both"/>
        <w:rPr>
          <w:rFonts w:ascii="Arial" w:hAnsi="Arial"/>
          <w:b w:val="0"/>
          <w:sz w:val="23"/>
          <w:szCs w:val="23"/>
          <w:u w:val="single"/>
          <w:rtl/>
        </w:rPr>
      </w:pPr>
      <w:r w:rsidRPr="00A52B04">
        <w:rPr>
          <w:rFonts w:ascii="Arial" w:hAnsi="Arial"/>
          <w:b w:val="0"/>
          <w:sz w:val="23"/>
          <w:szCs w:val="23"/>
          <w:rtl/>
        </w:rPr>
        <w:t xml:space="preserve"> </w:t>
      </w:r>
      <w:r w:rsidRPr="00A52B04">
        <w:rPr>
          <w:rFonts w:ascii="Arial" w:hAnsi="Arial"/>
          <w:b w:val="0"/>
          <w:sz w:val="23"/>
          <w:szCs w:val="23"/>
          <w:u w:val="single"/>
          <w:rtl/>
        </w:rPr>
        <w:t xml:space="preserve">(סמן </w:t>
      </w:r>
      <w:r w:rsidRPr="00A52B04">
        <w:rPr>
          <w:rFonts w:ascii="Arial" w:hAnsi="Arial"/>
          <w:b w:val="0"/>
          <w:sz w:val="23"/>
          <w:szCs w:val="23"/>
          <w:u w:val="single"/>
        </w:rPr>
        <w:t>X</w:t>
      </w:r>
      <w:r w:rsidRPr="00A52B04">
        <w:rPr>
          <w:rFonts w:ascii="Arial" w:hAnsi="Arial"/>
          <w:b w:val="0"/>
          <w:sz w:val="23"/>
          <w:szCs w:val="23"/>
          <w:u w:val="single"/>
          <w:rtl/>
        </w:rPr>
        <w:t xml:space="preserve"> במשבצת המתאימה):</w:t>
      </w:r>
    </w:p>
    <w:p w14:paraId="05040722" w14:textId="77777777" w:rsidR="00A52B04" w:rsidRPr="00A52B04" w:rsidRDefault="00A52B04" w:rsidP="00A52B04">
      <w:pPr>
        <w:numPr>
          <w:ilvl w:val="0"/>
          <w:numId w:val="6"/>
        </w:numPr>
        <w:tabs>
          <w:tab w:val="clear" w:pos="567"/>
        </w:tabs>
        <w:spacing w:after="200" w:line="360" w:lineRule="auto"/>
        <w:ind w:right="360"/>
        <w:jc w:val="both"/>
        <w:rPr>
          <w:rFonts w:ascii="Arial" w:hAnsi="Arial"/>
          <w:b w:val="0"/>
          <w:sz w:val="23"/>
          <w:szCs w:val="23"/>
        </w:rPr>
      </w:pPr>
      <w:r w:rsidRPr="00A52B04">
        <w:rPr>
          <w:rFonts w:ascii="Arial" w:hAnsi="Arial" w:hint="eastAsia"/>
          <w:b w:val="0"/>
          <w:sz w:val="23"/>
          <w:szCs w:val="23"/>
          <w:rtl/>
        </w:rPr>
        <w:t>הוראות</w:t>
      </w:r>
      <w:r w:rsidRPr="00A52B04">
        <w:rPr>
          <w:rFonts w:ascii="Arial" w:hAnsi="Arial"/>
          <w:b w:val="0"/>
          <w:sz w:val="23"/>
          <w:szCs w:val="23"/>
          <w:rtl/>
        </w:rPr>
        <w:t xml:space="preserve"> </w:t>
      </w:r>
      <w:r w:rsidRPr="00A52B04">
        <w:rPr>
          <w:rFonts w:ascii="Arial" w:hAnsi="Arial" w:hint="eastAsia"/>
          <w:b w:val="0"/>
          <w:sz w:val="23"/>
          <w:szCs w:val="23"/>
          <w:rtl/>
        </w:rPr>
        <w:t>סעיף</w:t>
      </w:r>
      <w:r w:rsidRPr="00A52B04">
        <w:rPr>
          <w:rFonts w:ascii="Arial" w:hAnsi="Arial"/>
          <w:b w:val="0"/>
          <w:sz w:val="23"/>
          <w:szCs w:val="23"/>
          <w:rtl/>
        </w:rPr>
        <w:t xml:space="preserve"> 9 </w:t>
      </w:r>
      <w:r w:rsidRPr="00A52B04">
        <w:rPr>
          <w:rFonts w:ascii="Arial" w:hAnsi="Arial" w:hint="eastAsia"/>
          <w:b w:val="0"/>
          <w:sz w:val="23"/>
          <w:szCs w:val="23"/>
          <w:rtl/>
        </w:rPr>
        <w:t>לחוק</w:t>
      </w:r>
      <w:r w:rsidRPr="00A52B04">
        <w:rPr>
          <w:rFonts w:ascii="Arial" w:hAnsi="Arial"/>
          <w:b w:val="0"/>
          <w:sz w:val="23"/>
          <w:szCs w:val="23"/>
          <w:rtl/>
        </w:rPr>
        <w:t xml:space="preserve"> </w:t>
      </w:r>
      <w:r w:rsidRPr="00A52B04">
        <w:rPr>
          <w:rFonts w:ascii="Arial" w:hAnsi="Arial" w:hint="eastAsia"/>
          <w:b w:val="0"/>
          <w:sz w:val="23"/>
          <w:szCs w:val="23"/>
          <w:rtl/>
        </w:rPr>
        <w:t>שוויון</w:t>
      </w:r>
      <w:r w:rsidRPr="00A52B04">
        <w:rPr>
          <w:rFonts w:ascii="Arial" w:hAnsi="Arial"/>
          <w:b w:val="0"/>
          <w:sz w:val="23"/>
          <w:szCs w:val="23"/>
          <w:rtl/>
        </w:rPr>
        <w:t xml:space="preserve"> </w:t>
      </w:r>
      <w:r w:rsidRPr="00A52B04">
        <w:rPr>
          <w:rFonts w:ascii="Arial" w:hAnsi="Arial" w:hint="eastAsia"/>
          <w:b w:val="0"/>
          <w:sz w:val="23"/>
          <w:szCs w:val="23"/>
          <w:rtl/>
        </w:rPr>
        <w:t>זכויות</w:t>
      </w:r>
      <w:r w:rsidRPr="00A52B04">
        <w:rPr>
          <w:rFonts w:ascii="Arial" w:hAnsi="Arial"/>
          <w:b w:val="0"/>
          <w:sz w:val="23"/>
          <w:szCs w:val="23"/>
          <w:rtl/>
        </w:rPr>
        <w:t xml:space="preserve"> </w:t>
      </w:r>
      <w:r w:rsidRPr="00A52B04">
        <w:rPr>
          <w:rFonts w:ascii="Arial" w:hAnsi="Arial" w:hint="eastAsia"/>
          <w:b w:val="0"/>
          <w:sz w:val="23"/>
          <w:szCs w:val="23"/>
          <w:rtl/>
        </w:rPr>
        <w:t>לאנשים</w:t>
      </w:r>
      <w:r w:rsidRPr="00A52B04">
        <w:rPr>
          <w:rFonts w:ascii="Arial" w:hAnsi="Arial"/>
          <w:b w:val="0"/>
          <w:sz w:val="23"/>
          <w:szCs w:val="23"/>
          <w:rtl/>
        </w:rPr>
        <w:t xml:space="preserve"> </w:t>
      </w:r>
      <w:r w:rsidRPr="00A52B04">
        <w:rPr>
          <w:rFonts w:ascii="Arial" w:hAnsi="Arial" w:hint="eastAsia"/>
          <w:b w:val="0"/>
          <w:sz w:val="23"/>
          <w:szCs w:val="23"/>
          <w:rtl/>
        </w:rPr>
        <w:t>עם</w:t>
      </w:r>
      <w:r w:rsidRPr="00A52B04">
        <w:rPr>
          <w:rFonts w:ascii="Arial" w:hAnsi="Arial"/>
          <w:b w:val="0"/>
          <w:sz w:val="23"/>
          <w:szCs w:val="23"/>
          <w:rtl/>
        </w:rPr>
        <w:t xml:space="preserve"> </w:t>
      </w:r>
      <w:r w:rsidRPr="00A52B04">
        <w:rPr>
          <w:rFonts w:ascii="Arial" w:hAnsi="Arial" w:hint="eastAsia"/>
          <w:b w:val="0"/>
          <w:sz w:val="23"/>
          <w:szCs w:val="23"/>
          <w:rtl/>
        </w:rPr>
        <w:t>מוגבלות</w:t>
      </w:r>
      <w:r w:rsidRPr="00A52B04">
        <w:rPr>
          <w:rFonts w:ascii="Arial" w:hAnsi="Arial"/>
          <w:b w:val="0"/>
          <w:sz w:val="23"/>
          <w:szCs w:val="23"/>
          <w:rtl/>
        </w:rPr>
        <w:t xml:space="preserve">, </w:t>
      </w:r>
      <w:r w:rsidRPr="00A52B04">
        <w:rPr>
          <w:rFonts w:ascii="Arial" w:hAnsi="Arial" w:hint="eastAsia"/>
          <w:b w:val="0"/>
          <w:sz w:val="23"/>
          <w:szCs w:val="23"/>
          <w:rtl/>
        </w:rPr>
        <w:t>התשנ</w:t>
      </w:r>
      <w:r w:rsidRPr="00A52B04">
        <w:rPr>
          <w:rFonts w:ascii="Arial" w:hAnsi="Arial"/>
          <w:b w:val="0"/>
          <w:sz w:val="23"/>
          <w:szCs w:val="23"/>
          <w:rtl/>
        </w:rPr>
        <w:t>"</w:t>
      </w:r>
      <w:r w:rsidRPr="00A52B04">
        <w:rPr>
          <w:rFonts w:ascii="Arial" w:hAnsi="Arial" w:hint="eastAsia"/>
          <w:b w:val="0"/>
          <w:sz w:val="23"/>
          <w:szCs w:val="23"/>
          <w:rtl/>
        </w:rPr>
        <w:t>ח</w:t>
      </w:r>
      <w:r w:rsidRPr="00A52B04">
        <w:rPr>
          <w:rFonts w:ascii="Arial" w:hAnsi="Arial"/>
          <w:b w:val="0"/>
          <w:sz w:val="23"/>
          <w:szCs w:val="23"/>
          <w:rtl/>
        </w:rPr>
        <w:t xml:space="preserve"> 1998 </w:t>
      </w:r>
      <w:r w:rsidRPr="00A52B04">
        <w:rPr>
          <w:rFonts w:ascii="Arial" w:hAnsi="Arial" w:hint="eastAsia"/>
          <w:b w:val="0"/>
          <w:sz w:val="23"/>
          <w:szCs w:val="23"/>
          <w:rtl/>
        </w:rPr>
        <w:t>לא</w:t>
      </w:r>
      <w:r w:rsidRPr="00A52B04">
        <w:rPr>
          <w:rFonts w:ascii="Arial" w:hAnsi="Arial"/>
          <w:b w:val="0"/>
          <w:sz w:val="23"/>
          <w:szCs w:val="23"/>
          <w:rtl/>
        </w:rPr>
        <w:t xml:space="preserve"> </w:t>
      </w:r>
      <w:r w:rsidRPr="00A52B04">
        <w:rPr>
          <w:rFonts w:ascii="Arial" w:hAnsi="Arial" w:hint="eastAsia"/>
          <w:b w:val="0"/>
          <w:sz w:val="23"/>
          <w:szCs w:val="23"/>
          <w:rtl/>
        </w:rPr>
        <w:t>חלות</w:t>
      </w:r>
      <w:r w:rsidRPr="00A52B04">
        <w:rPr>
          <w:rFonts w:ascii="Arial" w:hAnsi="Arial"/>
          <w:b w:val="0"/>
          <w:sz w:val="23"/>
          <w:szCs w:val="23"/>
          <w:rtl/>
        </w:rPr>
        <w:t xml:space="preserve"> </w:t>
      </w:r>
      <w:r w:rsidRPr="00A52B04">
        <w:rPr>
          <w:rFonts w:ascii="Arial" w:hAnsi="Arial" w:hint="eastAsia"/>
          <w:b w:val="0"/>
          <w:sz w:val="23"/>
          <w:szCs w:val="23"/>
          <w:rtl/>
        </w:rPr>
        <w:t>על</w:t>
      </w:r>
      <w:r w:rsidRPr="00A52B04">
        <w:rPr>
          <w:rFonts w:ascii="Arial" w:hAnsi="Arial"/>
          <w:b w:val="0"/>
          <w:sz w:val="23"/>
          <w:szCs w:val="23"/>
          <w:rtl/>
        </w:rPr>
        <w:t xml:space="preserve"> </w:t>
      </w:r>
      <w:r w:rsidRPr="00A52B04">
        <w:rPr>
          <w:rFonts w:ascii="Arial" w:hAnsi="Arial" w:hint="eastAsia"/>
          <w:b w:val="0"/>
          <w:sz w:val="23"/>
          <w:szCs w:val="23"/>
          <w:rtl/>
        </w:rPr>
        <w:t>המציע</w:t>
      </w:r>
      <w:r w:rsidRPr="00A52B04">
        <w:rPr>
          <w:rFonts w:ascii="Arial" w:hAnsi="Arial"/>
          <w:b w:val="0"/>
          <w:sz w:val="23"/>
          <w:szCs w:val="23"/>
          <w:rtl/>
        </w:rPr>
        <w:t>.</w:t>
      </w:r>
    </w:p>
    <w:p w14:paraId="069247B2" w14:textId="77777777" w:rsidR="00A52B04" w:rsidRPr="00A52B04" w:rsidRDefault="00A52B04" w:rsidP="00A52B04">
      <w:pPr>
        <w:numPr>
          <w:ilvl w:val="0"/>
          <w:numId w:val="6"/>
        </w:numPr>
        <w:tabs>
          <w:tab w:val="clear" w:pos="567"/>
        </w:tabs>
        <w:spacing w:after="200" w:line="360" w:lineRule="auto"/>
        <w:ind w:right="360"/>
        <w:jc w:val="both"/>
        <w:rPr>
          <w:rFonts w:ascii="Arial" w:hAnsi="Arial"/>
          <w:b w:val="0"/>
          <w:sz w:val="23"/>
          <w:szCs w:val="23"/>
        </w:rPr>
      </w:pPr>
      <w:r w:rsidRPr="00A52B04">
        <w:rPr>
          <w:rFonts w:ascii="Arial" w:hAnsi="Arial" w:hint="eastAsia"/>
          <w:b w:val="0"/>
          <w:sz w:val="23"/>
          <w:szCs w:val="23"/>
          <w:rtl/>
        </w:rPr>
        <w:t>הוראות</w:t>
      </w:r>
      <w:r w:rsidRPr="00A52B04">
        <w:rPr>
          <w:rFonts w:ascii="Arial" w:hAnsi="Arial"/>
          <w:b w:val="0"/>
          <w:sz w:val="23"/>
          <w:szCs w:val="23"/>
          <w:rtl/>
        </w:rPr>
        <w:t xml:space="preserve"> </w:t>
      </w:r>
      <w:r w:rsidRPr="00A52B04">
        <w:rPr>
          <w:rFonts w:ascii="Arial" w:hAnsi="Arial" w:hint="eastAsia"/>
          <w:b w:val="0"/>
          <w:sz w:val="23"/>
          <w:szCs w:val="23"/>
          <w:rtl/>
        </w:rPr>
        <w:t>סעיף</w:t>
      </w:r>
      <w:r w:rsidRPr="00A52B04">
        <w:rPr>
          <w:rFonts w:ascii="Arial" w:hAnsi="Arial"/>
          <w:b w:val="0"/>
          <w:sz w:val="23"/>
          <w:szCs w:val="23"/>
          <w:rtl/>
        </w:rPr>
        <w:t xml:space="preserve"> 9 </w:t>
      </w:r>
      <w:r w:rsidRPr="00A52B04">
        <w:rPr>
          <w:rFonts w:ascii="Arial" w:hAnsi="Arial" w:hint="eastAsia"/>
          <w:b w:val="0"/>
          <w:sz w:val="23"/>
          <w:szCs w:val="23"/>
          <w:rtl/>
        </w:rPr>
        <w:t>לחוק</w:t>
      </w:r>
      <w:r w:rsidRPr="00A52B04">
        <w:rPr>
          <w:rFonts w:ascii="Arial" w:hAnsi="Arial"/>
          <w:b w:val="0"/>
          <w:sz w:val="23"/>
          <w:szCs w:val="23"/>
          <w:rtl/>
        </w:rPr>
        <w:t xml:space="preserve"> </w:t>
      </w:r>
      <w:r w:rsidRPr="00A52B04">
        <w:rPr>
          <w:rFonts w:ascii="Arial" w:hAnsi="Arial" w:hint="eastAsia"/>
          <w:b w:val="0"/>
          <w:sz w:val="23"/>
          <w:szCs w:val="23"/>
          <w:rtl/>
        </w:rPr>
        <w:t>שוויון</w:t>
      </w:r>
      <w:r w:rsidRPr="00A52B04">
        <w:rPr>
          <w:rFonts w:ascii="Arial" w:hAnsi="Arial"/>
          <w:b w:val="0"/>
          <w:sz w:val="23"/>
          <w:szCs w:val="23"/>
          <w:rtl/>
        </w:rPr>
        <w:t xml:space="preserve"> </w:t>
      </w:r>
      <w:r w:rsidRPr="00A52B04">
        <w:rPr>
          <w:rFonts w:ascii="Arial" w:hAnsi="Arial" w:hint="eastAsia"/>
          <w:b w:val="0"/>
          <w:sz w:val="23"/>
          <w:szCs w:val="23"/>
          <w:rtl/>
        </w:rPr>
        <w:t>זכויות</w:t>
      </w:r>
      <w:r w:rsidRPr="00A52B04">
        <w:rPr>
          <w:rFonts w:ascii="Arial" w:hAnsi="Arial"/>
          <w:b w:val="0"/>
          <w:sz w:val="23"/>
          <w:szCs w:val="23"/>
          <w:rtl/>
        </w:rPr>
        <w:t xml:space="preserve"> </w:t>
      </w:r>
      <w:r w:rsidRPr="00A52B04">
        <w:rPr>
          <w:rFonts w:ascii="Arial" w:hAnsi="Arial" w:hint="eastAsia"/>
          <w:b w:val="0"/>
          <w:sz w:val="23"/>
          <w:szCs w:val="23"/>
          <w:rtl/>
        </w:rPr>
        <w:t>לאנשים</w:t>
      </w:r>
      <w:r w:rsidRPr="00A52B04">
        <w:rPr>
          <w:rFonts w:ascii="Arial" w:hAnsi="Arial"/>
          <w:b w:val="0"/>
          <w:sz w:val="23"/>
          <w:szCs w:val="23"/>
          <w:rtl/>
        </w:rPr>
        <w:t xml:space="preserve"> </w:t>
      </w:r>
      <w:r w:rsidRPr="00A52B04">
        <w:rPr>
          <w:rFonts w:ascii="Arial" w:hAnsi="Arial" w:hint="eastAsia"/>
          <w:b w:val="0"/>
          <w:sz w:val="23"/>
          <w:szCs w:val="23"/>
          <w:rtl/>
        </w:rPr>
        <w:t>עם</w:t>
      </w:r>
      <w:r w:rsidRPr="00A52B04">
        <w:rPr>
          <w:rFonts w:ascii="Arial" w:hAnsi="Arial"/>
          <w:b w:val="0"/>
          <w:sz w:val="23"/>
          <w:szCs w:val="23"/>
          <w:rtl/>
        </w:rPr>
        <w:t xml:space="preserve"> </w:t>
      </w:r>
      <w:r w:rsidRPr="00A52B04">
        <w:rPr>
          <w:rFonts w:ascii="Arial" w:hAnsi="Arial" w:hint="eastAsia"/>
          <w:b w:val="0"/>
          <w:sz w:val="23"/>
          <w:szCs w:val="23"/>
          <w:rtl/>
        </w:rPr>
        <w:t>מוגבלות</w:t>
      </w:r>
      <w:r w:rsidRPr="00A52B04">
        <w:rPr>
          <w:rFonts w:ascii="Arial" w:hAnsi="Arial"/>
          <w:b w:val="0"/>
          <w:sz w:val="23"/>
          <w:szCs w:val="23"/>
          <w:rtl/>
        </w:rPr>
        <w:t xml:space="preserve">, </w:t>
      </w:r>
      <w:r w:rsidRPr="00A52B04">
        <w:rPr>
          <w:rFonts w:ascii="Arial" w:hAnsi="Arial" w:hint="eastAsia"/>
          <w:b w:val="0"/>
          <w:sz w:val="23"/>
          <w:szCs w:val="23"/>
          <w:rtl/>
        </w:rPr>
        <w:t>התשנ</w:t>
      </w:r>
      <w:r w:rsidRPr="00A52B04">
        <w:rPr>
          <w:rFonts w:ascii="Arial" w:hAnsi="Arial"/>
          <w:b w:val="0"/>
          <w:sz w:val="23"/>
          <w:szCs w:val="23"/>
          <w:rtl/>
        </w:rPr>
        <w:t>"</w:t>
      </w:r>
      <w:r w:rsidRPr="00A52B04">
        <w:rPr>
          <w:rFonts w:ascii="Arial" w:hAnsi="Arial" w:hint="eastAsia"/>
          <w:b w:val="0"/>
          <w:sz w:val="23"/>
          <w:szCs w:val="23"/>
          <w:rtl/>
        </w:rPr>
        <w:t>ח</w:t>
      </w:r>
      <w:r w:rsidRPr="00A52B04">
        <w:rPr>
          <w:rFonts w:ascii="Arial" w:hAnsi="Arial"/>
          <w:b w:val="0"/>
          <w:sz w:val="23"/>
          <w:szCs w:val="23"/>
          <w:rtl/>
        </w:rPr>
        <w:t xml:space="preserve"> 1998 חלות על המציע והוא מקיים </w:t>
      </w:r>
    </w:p>
    <w:p w14:paraId="34D52ED0" w14:textId="77777777" w:rsidR="00A52B04" w:rsidRPr="00A52B04" w:rsidRDefault="00A52B04" w:rsidP="00A52B04">
      <w:pPr>
        <w:tabs>
          <w:tab w:val="clear" w:pos="567"/>
        </w:tabs>
        <w:spacing w:line="360" w:lineRule="auto"/>
        <w:ind w:right="360"/>
        <w:jc w:val="both"/>
        <w:rPr>
          <w:rFonts w:ascii="Arial" w:hAnsi="Arial"/>
          <w:b w:val="0"/>
          <w:sz w:val="23"/>
          <w:szCs w:val="23"/>
        </w:rPr>
      </w:pPr>
      <w:r w:rsidRPr="00A52B04">
        <w:rPr>
          <w:rFonts w:ascii="Arial" w:hAnsi="Arial"/>
          <w:b w:val="0"/>
          <w:sz w:val="23"/>
          <w:szCs w:val="23"/>
          <w:rtl/>
        </w:rPr>
        <w:t xml:space="preserve">      אותן.  </w:t>
      </w:r>
    </w:p>
    <w:p w14:paraId="7171AF69" w14:textId="77777777" w:rsidR="00A52B04" w:rsidRPr="00A52B04" w:rsidRDefault="00A52B04" w:rsidP="00A52B04">
      <w:pPr>
        <w:tabs>
          <w:tab w:val="clear" w:pos="567"/>
        </w:tabs>
        <w:spacing w:line="360" w:lineRule="auto"/>
        <w:jc w:val="both"/>
        <w:rPr>
          <w:rFonts w:ascii="Arial" w:hAnsi="Arial"/>
          <w:b w:val="0"/>
          <w:sz w:val="23"/>
          <w:szCs w:val="23"/>
          <w:rtl/>
        </w:rPr>
      </w:pPr>
      <w:r w:rsidRPr="00A52B04">
        <w:rPr>
          <w:rFonts w:ascii="Arial" w:hAnsi="Arial"/>
          <w:b w:val="0"/>
          <w:sz w:val="23"/>
          <w:szCs w:val="23"/>
          <w:u w:val="single"/>
          <w:rtl/>
        </w:rPr>
        <w:t xml:space="preserve">(במקרה </w:t>
      </w:r>
      <w:r w:rsidRPr="00A52B04">
        <w:rPr>
          <w:rFonts w:ascii="Arial" w:hAnsi="Arial" w:hint="eastAsia"/>
          <w:b w:val="0"/>
          <w:sz w:val="23"/>
          <w:szCs w:val="23"/>
          <w:u w:val="single"/>
          <w:rtl/>
        </w:rPr>
        <w:t>שהוראות</w:t>
      </w:r>
      <w:r w:rsidRPr="00A52B04">
        <w:rPr>
          <w:rFonts w:ascii="Arial" w:hAnsi="Arial"/>
          <w:b w:val="0"/>
          <w:sz w:val="23"/>
          <w:szCs w:val="23"/>
          <w:u w:val="single"/>
          <w:rtl/>
        </w:rPr>
        <w:t xml:space="preserve"> </w:t>
      </w:r>
      <w:r w:rsidRPr="00A52B04">
        <w:rPr>
          <w:rFonts w:ascii="Arial" w:hAnsi="Arial" w:hint="eastAsia"/>
          <w:b w:val="0"/>
          <w:sz w:val="23"/>
          <w:szCs w:val="23"/>
          <w:u w:val="single"/>
          <w:rtl/>
        </w:rPr>
        <w:t>סעיף</w:t>
      </w:r>
      <w:r w:rsidRPr="00A52B04">
        <w:rPr>
          <w:rFonts w:ascii="Arial" w:hAnsi="Arial"/>
          <w:b w:val="0"/>
          <w:sz w:val="23"/>
          <w:szCs w:val="23"/>
          <w:u w:val="single"/>
          <w:rtl/>
        </w:rPr>
        <w:t xml:space="preserve"> 9 </w:t>
      </w:r>
      <w:r w:rsidRPr="00A52B04">
        <w:rPr>
          <w:rFonts w:ascii="Arial" w:hAnsi="Arial" w:hint="eastAsia"/>
          <w:b w:val="0"/>
          <w:sz w:val="23"/>
          <w:szCs w:val="23"/>
          <w:u w:val="single"/>
          <w:rtl/>
        </w:rPr>
        <w:t>לחוק</w:t>
      </w:r>
      <w:r w:rsidRPr="00A52B04">
        <w:rPr>
          <w:rFonts w:ascii="Arial" w:hAnsi="Arial"/>
          <w:b w:val="0"/>
          <w:sz w:val="23"/>
          <w:szCs w:val="23"/>
          <w:u w:val="single"/>
          <w:rtl/>
        </w:rPr>
        <w:t xml:space="preserve"> </w:t>
      </w:r>
      <w:r w:rsidRPr="00A52B04">
        <w:rPr>
          <w:rFonts w:ascii="Arial" w:hAnsi="Arial" w:hint="eastAsia"/>
          <w:b w:val="0"/>
          <w:sz w:val="23"/>
          <w:szCs w:val="23"/>
          <w:u w:val="single"/>
          <w:rtl/>
        </w:rPr>
        <w:t>שוויון</w:t>
      </w:r>
      <w:r w:rsidRPr="00A52B04">
        <w:rPr>
          <w:rFonts w:ascii="Arial" w:hAnsi="Arial"/>
          <w:b w:val="0"/>
          <w:sz w:val="23"/>
          <w:szCs w:val="23"/>
          <w:u w:val="single"/>
          <w:rtl/>
        </w:rPr>
        <w:t xml:space="preserve"> </w:t>
      </w:r>
      <w:r w:rsidRPr="00A52B04">
        <w:rPr>
          <w:rFonts w:ascii="Arial" w:hAnsi="Arial" w:hint="eastAsia"/>
          <w:b w:val="0"/>
          <w:sz w:val="23"/>
          <w:szCs w:val="23"/>
          <w:u w:val="single"/>
          <w:rtl/>
        </w:rPr>
        <w:t>זכויות</w:t>
      </w:r>
      <w:r w:rsidRPr="00A52B04">
        <w:rPr>
          <w:rFonts w:ascii="Arial" w:hAnsi="Arial"/>
          <w:b w:val="0"/>
          <w:sz w:val="23"/>
          <w:szCs w:val="23"/>
          <w:u w:val="single"/>
          <w:rtl/>
        </w:rPr>
        <w:t xml:space="preserve"> </w:t>
      </w:r>
      <w:r w:rsidRPr="00A52B04">
        <w:rPr>
          <w:rFonts w:ascii="Arial" w:hAnsi="Arial" w:hint="eastAsia"/>
          <w:b w:val="0"/>
          <w:sz w:val="23"/>
          <w:szCs w:val="23"/>
          <w:u w:val="single"/>
          <w:rtl/>
        </w:rPr>
        <w:t>לאנשים</w:t>
      </w:r>
      <w:r w:rsidRPr="00A52B04">
        <w:rPr>
          <w:rFonts w:ascii="Arial" w:hAnsi="Arial"/>
          <w:b w:val="0"/>
          <w:sz w:val="23"/>
          <w:szCs w:val="23"/>
          <w:u w:val="single"/>
          <w:rtl/>
        </w:rPr>
        <w:t xml:space="preserve"> </w:t>
      </w:r>
      <w:r w:rsidRPr="00A52B04">
        <w:rPr>
          <w:rFonts w:ascii="Arial" w:hAnsi="Arial" w:hint="eastAsia"/>
          <w:b w:val="0"/>
          <w:sz w:val="23"/>
          <w:szCs w:val="23"/>
          <w:u w:val="single"/>
          <w:rtl/>
        </w:rPr>
        <w:t>עם</w:t>
      </w:r>
      <w:r w:rsidRPr="00A52B04">
        <w:rPr>
          <w:rFonts w:ascii="Arial" w:hAnsi="Arial"/>
          <w:b w:val="0"/>
          <w:sz w:val="23"/>
          <w:szCs w:val="23"/>
          <w:u w:val="single"/>
          <w:rtl/>
        </w:rPr>
        <w:t xml:space="preserve"> </w:t>
      </w:r>
      <w:r w:rsidRPr="00A52B04">
        <w:rPr>
          <w:rFonts w:ascii="Arial" w:hAnsi="Arial" w:hint="eastAsia"/>
          <w:b w:val="0"/>
          <w:sz w:val="23"/>
          <w:szCs w:val="23"/>
          <w:u w:val="single"/>
          <w:rtl/>
        </w:rPr>
        <w:t>מוגבלות</w:t>
      </w:r>
      <w:r w:rsidRPr="00A52B04">
        <w:rPr>
          <w:rFonts w:ascii="Arial" w:hAnsi="Arial"/>
          <w:b w:val="0"/>
          <w:sz w:val="23"/>
          <w:szCs w:val="23"/>
          <w:u w:val="single"/>
          <w:rtl/>
        </w:rPr>
        <w:t xml:space="preserve">, </w:t>
      </w:r>
      <w:r w:rsidRPr="00A52B04">
        <w:rPr>
          <w:rFonts w:ascii="Arial" w:hAnsi="Arial" w:hint="eastAsia"/>
          <w:b w:val="0"/>
          <w:sz w:val="23"/>
          <w:szCs w:val="23"/>
          <w:u w:val="single"/>
          <w:rtl/>
        </w:rPr>
        <w:t>התשנ</w:t>
      </w:r>
      <w:r w:rsidRPr="00A52B04">
        <w:rPr>
          <w:rFonts w:ascii="Arial" w:hAnsi="Arial"/>
          <w:b w:val="0"/>
          <w:sz w:val="23"/>
          <w:szCs w:val="23"/>
          <w:u w:val="single"/>
          <w:rtl/>
        </w:rPr>
        <w:t>"</w:t>
      </w:r>
      <w:r w:rsidRPr="00A52B04">
        <w:rPr>
          <w:rFonts w:ascii="Arial" w:hAnsi="Arial" w:hint="eastAsia"/>
          <w:b w:val="0"/>
          <w:sz w:val="23"/>
          <w:szCs w:val="23"/>
          <w:u w:val="single"/>
          <w:rtl/>
        </w:rPr>
        <w:t>ח</w:t>
      </w:r>
      <w:r w:rsidRPr="00A52B04">
        <w:rPr>
          <w:rFonts w:ascii="Arial" w:hAnsi="Arial"/>
          <w:b w:val="0"/>
          <w:sz w:val="23"/>
          <w:szCs w:val="23"/>
          <w:u w:val="single"/>
          <w:rtl/>
        </w:rPr>
        <w:t xml:space="preserve"> 1998 </w:t>
      </w:r>
      <w:r w:rsidRPr="00A52B04">
        <w:rPr>
          <w:rFonts w:ascii="Arial" w:hAnsi="Arial" w:hint="eastAsia"/>
          <w:bCs/>
          <w:sz w:val="23"/>
          <w:szCs w:val="23"/>
          <w:u w:val="single"/>
          <w:rtl/>
        </w:rPr>
        <w:t>חלות</w:t>
      </w:r>
      <w:r w:rsidRPr="00A52B04">
        <w:rPr>
          <w:rFonts w:ascii="Arial" w:hAnsi="Arial"/>
          <w:bCs/>
          <w:sz w:val="23"/>
          <w:szCs w:val="23"/>
          <w:u w:val="single"/>
          <w:rtl/>
        </w:rPr>
        <w:t xml:space="preserve"> </w:t>
      </w:r>
      <w:r w:rsidRPr="00A52B04">
        <w:rPr>
          <w:rFonts w:ascii="Arial" w:hAnsi="Arial" w:hint="eastAsia"/>
          <w:bCs/>
          <w:sz w:val="23"/>
          <w:szCs w:val="23"/>
          <w:u w:val="single"/>
          <w:rtl/>
        </w:rPr>
        <w:t>על</w:t>
      </w:r>
      <w:r w:rsidRPr="00A52B04">
        <w:rPr>
          <w:rFonts w:ascii="Arial" w:hAnsi="Arial"/>
          <w:bCs/>
          <w:sz w:val="23"/>
          <w:szCs w:val="23"/>
          <w:u w:val="single"/>
          <w:rtl/>
        </w:rPr>
        <w:t xml:space="preserve"> </w:t>
      </w:r>
      <w:r w:rsidRPr="00A52B04">
        <w:rPr>
          <w:rFonts w:ascii="Arial" w:hAnsi="Arial" w:hint="eastAsia"/>
          <w:bCs/>
          <w:sz w:val="23"/>
          <w:szCs w:val="23"/>
          <w:u w:val="single"/>
          <w:rtl/>
        </w:rPr>
        <w:t>המציע</w:t>
      </w:r>
      <w:r w:rsidRPr="00A52B04">
        <w:rPr>
          <w:rFonts w:ascii="Arial" w:hAnsi="Arial"/>
          <w:b w:val="0"/>
          <w:sz w:val="23"/>
          <w:szCs w:val="23"/>
          <w:u w:val="single"/>
          <w:rtl/>
        </w:rPr>
        <w:t xml:space="preserve"> נדרש לסמן </w:t>
      </w:r>
      <w:r w:rsidRPr="00A52B04">
        <w:rPr>
          <w:rFonts w:ascii="Arial" w:hAnsi="Arial"/>
          <w:b w:val="0"/>
          <w:sz w:val="23"/>
          <w:szCs w:val="23"/>
          <w:u w:val="single"/>
        </w:rPr>
        <w:t>x</w:t>
      </w:r>
      <w:r w:rsidRPr="00A52B04">
        <w:rPr>
          <w:rFonts w:ascii="Arial" w:hAnsi="Arial"/>
          <w:b w:val="0"/>
          <w:sz w:val="23"/>
          <w:szCs w:val="23"/>
          <w:u w:val="single"/>
          <w:rtl/>
        </w:rPr>
        <w:t xml:space="preserve"> במשבצת המתאימה)</w:t>
      </w:r>
      <w:r w:rsidRPr="00A52B04">
        <w:rPr>
          <w:rFonts w:ascii="Arial" w:hAnsi="Arial"/>
          <w:b w:val="0"/>
          <w:sz w:val="23"/>
          <w:szCs w:val="23"/>
          <w:rtl/>
        </w:rPr>
        <w:t>:</w:t>
      </w:r>
    </w:p>
    <w:p w14:paraId="316344C8" w14:textId="77777777" w:rsidR="00A52B04" w:rsidRPr="00A52B04" w:rsidRDefault="00A52B04" w:rsidP="00A52B04">
      <w:pPr>
        <w:numPr>
          <w:ilvl w:val="0"/>
          <w:numId w:val="6"/>
        </w:numPr>
        <w:tabs>
          <w:tab w:val="clear" w:pos="567"/>
        </w:tabs>
        <w:spacing w:after="200" w:line="360" w:lineRule="auto"/>
        <w:ind w:right="360"/>
        <w:jc w:val="both"/>
        <w:rPr>
          <w:rFonts w:ascii="Arial" w:hAnsi="Arial"/>
          <w:b w:val="0"/>
          <w:sz w:val="23"/>
          <w:szCs w:val="23"/>
        </w:rPr>
      </w:pPr>
      <w:r w:rsidRPr="00A52B04">
        <w:rPr>
          <w:rFonts w:ascii="Arial" w:hAnsi="Arial" w:hint="eastAsia"/>
          <w:b w:val="0"/>
          <w:sz w:val="23"/>
          <w:szCs w:val="23"/>
          <w:rtl/>
        </w:rPr>
        <w:t>המציע</w:t>
      </w:r>
      <w:r w:rsidRPr="00A52B04">
        <w:rPr>
          <w:rFonts w:ascii="Arial" w:hAnsi="Arial"/>
          <w:b w:val="0"/>
          <w:sz w:val="23"/>
          <w:szCs w:val="23"/>
          <w:rtl/>
        </w:rPr>
        <w:t xml:space="preserve"> </w:t>
      </w:r>
      <w:r w:rsidRPr="00A52B04">
        <w:rPr>
          <w:rFonts w:ascii="Arial" w:hAnsi="Arial" w:hint="eastAsia"/>
          <w:b w:val="0"/>
          <w:sz w:val="23"/>
          <w:szCs w:val="23"/>
          <w:rtl/>
        </w:rPr>
        <w:t>מעסיק</w:t>
      </w:r>
      <w:r w:rsidRPr="00A52B04">
        <w:rPr>
          <w:rFonts w:ascii="Arial" w:hAnsi="Arial"/>
          <w:b w:val="0"/>
          <w:sz w:val="23"/>
          <w:szCs w:val="23"/>
          <w:rtl/>
        </w:rPr>
        <w:t xml:space="preserve"> </w:t>
      </w:r>
      <w:r w:rsidRPr="00A52B04">
        <w:rPr>
          <w:rFonts w:ascii="Arial" w:hAnsi="Arial" w:hint="eastAsia"/>
          <w:b w:val="0"/>
          <w:sz w:val="23"/>
          <w:szCs w:val="23"/>
          <w:rtl/>
        </w:rPr>
        <w:t>פחות</w:t>
      </w:r>
      <w:r w:rsidRPr="00A52B04">
        <w:rPr>
          <w:rFonts w:ascii="Arial" w:hAnsi="Arial"/>
          <w:b w:val="0"/>
          <w:sz w:val="23"/>
          <w:szCs w:val="23"/>
          <w:rtl/>
        </w:rPr>
        <w:t xml:space="preserve"> </w:t>
      </w:r>
      <w:r w:rsidRPr="00A52B04">
        <w:rPr>
          <w:rFonts w:ascii="Arial" w:hAnsi="Arial" w:hint="eastAsia"/>
          <w:b w:val="0"/>
          <w:sz w:val="23"/>
          <w:szCs w:val="23"/>
          <w:rtl/>
        </w:rPr>
        <w:t>מ</w:t>
      </w:r>
      <w:r w:rsidRPr="00A52B04">
        <w:rPr>
          <w:rFonts w:ascii="Arial" w:hAnsi="Arial"/>
          <w:b w:val="0"/>
          <w:sz w:val="23"/>
          <w:szCs w:val="23"/>
          <w:rtl/>
        </w:rPr>
        <w:t xml:space="preserve">-100 </w:t>
      </w:r>
      <w:r w:rsidRPr="00A52B04">
        <w:rPr>
          <w:rFonts w:ascii="Arial" w:hAnsi="Arial" w:hint="eastAsia"/>
          <w:b w:val="0"/>
          <w:sz w:val="23"/>
          <w:szCs w:val="23"/>
          <w:rtl/>
        </w:rPr>
        <w:t>עובדים</w:t>
      </w:r>
      <w:r w:rsidRPr="00A52B04">
        <w:rPr>
          <w:rFonts w:ascii="Arial" w:hAnsi="Arial"/>
          <w:b w:val="0"/>
          <w:sz w:val="23"/>
          <w:szCs w:val="23"/>
          <w:rtl/>
        </w:rPr>
        <w:t>.</w:t>
      </w:r>
    </w:p>
    <w:p w14:paraId="48528D3D" w14:textId="77777777" w:rsidR="00A52B04" w:rsidRPr="00A52B04" w:rsidRDefault="00A52B04" w:rsidP="00A52B04">
      <w:pPr>
        <w:numPr>
          <w:ilvl w:val="0"/>
          <w:numId w:val="6"/>
        </w:numPr>
        <w:tabs>
          <w:tab w:val="clear" w:pos="567"/>
        </w:tabs>
        <w:spacing w:after="200" w:line="360" w:lineRule="auto"/>
        <w:ind w:right="360"/>
        <w:jc w:val="both"/>
        <w:rPr>
          <w:rFonts w:ascii="Arial" w:hAnsi="Arial"/>
          <w:b w:val="0"/>
          <w:sz w:val="23"/>
          <w:szCs w:val="23"/>
        </w:rPr>
      </w:pPr>
      <w:r w:rsidRPr="00A52B04">
        <w:rPr>
          <w:rFonts w:ascii="Arial" w:hAnsi="Arial" w:hint="eastAsia"/>
          <w:b w:val="0"/>
          <w:sz w:val="23"/>
          <w:szCs w:val="23"/>
          <w:rtl/>
        </w:rPr>
        <w:t>המציע</w:t>
      </w:r>
      <w:r w:rsidRPr="00A52B04">
        <w:rPr>
          <w:rFonts w:ascii="Arial" w:hAnsi="Arial"/>
          <w:b w:val="0"/>
          <w:sz w:val="23"/>
          <w:szCs w:val="23"/>
          <w:rtl/>
        </w:rPr>
        <w:t xml:space="preserve"> </w:t>
      </w:r>
      <w:r w:rsidRPr="00A52B04">
        <w:rPr>
          <w:rFonts w:ascii="Arial" w:hAnsi="Arial" w:hint="eastAsia"/>
          <w:b w:val="0"/>
          <w:sz w:val="23"/>
          <w:szCs w:val="23"/>
          <w:rtl/>
        </w:rPr>
        <w:t>מעסיק</w:t>
      </w:r>
      <w:r w:rsidRPr="00A52B04">
        <w:rPr>
          <w:rFonts w:ascii="Arial" w:hAnsi="Arial"/>
          <w:b w:val="0"/>
          <w:sz w:val="23"/>
          <w:szCs w:val="23"/>
          <w:rtl/>
        </w:rPr>
        <w:t xml:space="preserve"> 100 </w:t>
      </w:r>
      <w:r w:rsidRPr="00A52B04">
        <w:rPr>
          <w:rFonts w:ascii="Arial" w:hAnsi="Arial" w:hint="eastAsia"/>
          <w:b w:val="0"/>
          <w:sz w:val="23"/>
          <w:szCs w:val="23"/>
          <w:rtl/>
        </w:rPr>
        <w:t>עובדים</w:t>
      </w:r>
      <w:r w:rsidRPr="00A52B04">
        <w:rPr>
          <w:rFonts w:ascii="Arial" w:hAnsi="Arial"/>
          <w:b w:val="0"/>
          <w:sz w:val="23"/>
          <w:szCs w:val="23"/>
          <w:rtl/>
        </w:rPr>
        <w:t xml:space="preserve"> </w:t>
      </w:r>
      <w:r w:rsidRPr="00A52B04">
        <w:rPr>
          <w:rFonts w:ascii="Arial" w:hAnsi="Arial" w:hint="eastAsia"/>
          <w:b w:val="0"/>
          <w:sz w:val="23"/>
          <w:szCs w:val="23"/>
          <w:rtl/>
        </w:rPr>
        <w:t>או</w:t>
      </w:r>
      <w:r w:rsidRPr="00A52B04">
        <w:rPr>
          <w:rFonts w:ascii="Arial" w:hAnsi="Arial"/>
          <w:b w:val="0"/>
          <w:sz w:val="23"/>
          <w:szCs w:val="23"/>
          <w:rtl/>
        </w:rPr>
        <w:t xml:space="preserve"> </w:t>
      </w:r>
      <w:r w:rsidRPr="00A52B04">
        <w:rPr>
          <w:rFonts w:ascii="Arial" w:hAnsi="Arial" w:hint="eastAsia"/>
          <w:b w:val="0"/>
          <w:sz w:val="23"/>
          <w:szCs w:val="23"/>
          <w:rtl/>
        </w:rPr>
        <w:t>יותר</w:t>
      </w:r>
      <w:r w:rsidRPr="00A52B04">
        <w:rPr>
          <w:rFonts w:ascii="Arial" w:hAnsi="Arial"/>
          <w:b w:val="0"/>
          <w:sz w:val="23"/>
          <w:szCs w:val="23"/>
          <w:rtl/>
        </w:rPr>
        <w:t>.</w:t>
      </w:r>
    </w:p>
    <w:p w14:paraId="22013C2C" w14:textId="77777777" w:rsidR="00A52B04" w:rsidRPr="00A52B04" w:rsidRDefault="00A52B04" w:rsidP="00A52B04">
      <w:pPr>
        <w:tabs>
          <w:tab w:val="clear" w:pos="567"/>
        </w:tabs>
        <w:spacing w:line="360" w:lineRule="auto"/>
        <w:ind w:right="360"/>
        <w:jc w:val="both"/>
        <w:rPr>
          <w:rFonts w:ascii="Arial" w:hAnsi="Arial"/>
          <w:b w:val="0"/>
          <w:sz w:val="23"/>
          <w:szCs w:val="23"/>
          <w:rtl/>
        </w:rPr>
      </w:pPr>
      <w:r w:rsidRPr="00A52B04">
        <w:rPr>
          <w:rFonts w:ascii="Arial" w:hAnsi="Arial"/>
          <w:b w:val="0"/>
          <w:sz w:val="23"/>
          <w:szCs w:val="23"/>
          <w:u w:val="single"/>
          <w:rtl/>
        </w:rPr>
        <w:t xml:space="preserve">(במקרה שהמציע מעסיק 100 עובדים או יותר נדרש לסמן </w:t>
      </w:r>
      <w:r w:rsidRPr="00A52B04">
        <w:rPr>
          <w:rFonts w:ascii="Arial" w:hAnsi="Arial"/>
          <w:b w:val="0"/>
          <w:sz w:val="23"/>
          <w:szCs w:val="23"/>
          <w:u w:val="single"/>
        </w:rPr>
        <w:t xml:space="preserve">X </w:t>
      </w:r>
      <w:r w:rsidRPr="00A52B04">
        <w:rPr>
          <w:rFonts w:ascii="Arial" w:hAnsi="Arial"/>
          <w:b w:val="0"/>
          <w:sz w:val="23"/>
          <w:szCs w:val="23"/>
          <w:u w:val="single"/>
          <w:rtl/>
        </w:rPr>
        <w:t xml:space="preserve"> במשבצת המתאימה)</w:t>
      </w:r>
      <w:r w:rsidRPr="00A52B04">
        <w:rPr>
          <w:rFonts w:ascii="Arial" w:hAnsi="Arial"/>
          <w:b w:val="0"/>
          <w:sz w:val="23"/>
          <w:szCs w:val="23"/>
          <w:rtl/>
        </w:rPr>
        <w:t>:</w:t>
      </w:r>
    </w:p>
    <w:p w14:paraId="246E23C0" w14:textId="77777777" w:rsidR="00A52B04" w:rsidRPr="00A52B04" w:rsidRDefault="00A52B04" w:rsidP="00A52B04">
      <w:pPr>
        <w:numPr>
          <w:ilvl w:val="0"/>
          <w:numId w:val="6"/>
        </w:numPr>
        <w:tabs>
          <w:tab w:val="clear" w:pos="567"/>
        </w:tabs>
        <w:spacing w:after="200" w:line="360" w:lineRule="auto"/>
        <w:ind w:right="360"/>
        <w:jc w:val="both"/>
        <w:rPr>
          <w:rFonts w:ascii="Arial" w:hAnsi="Arial"/>
          <w:b w:val="0"/>
          <w:sz w:val="23"/>
          <w:szCs w:val="23"/>
        </w:rPr>
      </w:pPr>
      <w:r w:rsidRPr="00A52B04">
        <w:rPr>
          <w:rFonts w:ascii="Arial" w:hAnsi="Arial"/>
          <w:b w:val="0"/>
          <w:sz w:val="23"/>
          <w:szCs w:val="23"/>
          <w:rtl/>
        </w:rPr>
        <w:t xml:space="preserve"> המציע מתחייב כי ככל שיזכה במכרז יפנה למנהל הכללי של משרד העבודה והרווחה והשירותים החברתיים לשם</w:t>
      </w:r>
      <w:r w:rsidRPr="00A52B04">
        <w:rPr>
          <w:rFonts w:ascii="Arial" w:hAnsi="Arial"/>
          <w:b w:val="0"/>
          <w:sz w:val="23"/>
          <w:szCs w:val="23"/>
        </w:rPr>
        <w:t xml:space="preserve"> </w:t>
      </w:r>
      <w:r w:rsidRPr="00A52B04">
        <w:rPr>
          <w:rFonts w:ascii="Arial" w:hAnsi="Arial" w:hint="eastAsia"/>
          <w:b w:val="0"/>
          <w:sz w:val="23"/>
          <w:szCs w:val="23"/>
          <w:rtl/>
        </w:rPr>
        <w:t>בחינת</w:t>
      </w:r>
      <w:r w:rsidRPr="00A52B04">
        <w:rPr>
          <w:rFonts w:ascii="Arial" w:hAnsi="Arial"/>
          <w:b w:val="0"/>
          <w:sz w:val="23"/>
          <w:szCs w:val="23"/>
        </w:rPr>
        <w:t xml:space="preserve"> </w:t>
      </w:r>
      <w:r w:rsidRPr="00A52B04">
        <w:rPr>
          <w:rFonts w:ascii="Arial" w:hAnsi="Arial" w:hint="eastAsia"/>
          <w:b w:val="0"/>
          <w:sz w:val="23"/>
          <w:szCs w:val="23"/>
          <w:rtl/>
        </w:rPr>
        <w:t>יישום</w:t>
      </w:r>
      <w:r w:rsidRPr="00A52B04">
        <w:rPr>
          <w:rFonts w:ascii="Arial" w:hAnsi="Arial"/>
          <w:b w:val="0"/>
          <w:sz w:val="23"/>
          <w:szCs w:val="23"/>
        </w:rPr>
        <w:t xml:space="preserve"> </w:t>
      </w:r>
      <w:r w:rsidRPr="00A52B04">
        <w:rPr>
          <w:rFonts w:ascii="Arial" w:hAnsi="Arial" w:hint="eastAsia"/>
          <w:b w:val="0"/>
          <w:sz w:val="23"/>
          <w:szCs w:val="23"/>
          <w:rtl/>
        </w:rPr>
        <w:t>חובותיו</w:t>
      </w:r>
      <w:r w:rsidRPr="00A52B04">
        <w:rPr>
          <w:rFonts w:ascii="Arial" w:hAnsi="Arial"/>
          <w:b w:val="0"/>
          <w:sz w:val="23"/>
          <w:szCs w:val="23"/>
        </w:rPr>
        <w:t xml:space="preserve"> </w:t>
      </w:r>
      <w:r w:rsidRPr="00A52B04">
        <w:rPr>
          <w:rFonts w:ascii="Arial" w:hAnsi="Arial" w:hint="eastAsia"/>
          <w:b w:val="0"/>
          <w:sz w:val="23"/>
          <w:szCs w:val="23"/>
          <w:rtl/>
        </w:rPr>
        <w:t>לפי</w:t>
      </w:r>
      <w:r w:rsidRPr="00A52B04">
        <w:rPr>
          <w:rFonts w:ascii="Arial" w:hAnsi="Arial"/>
          <w:b w:val="0"/>
          <w:sz w:val="23"/>
          <w:szCs w:val="23"/>
        </w:rPr>
        <w:t xml:space="preserve"> </w:t>
      </w:r>
      <w:r w:rsidRPr="00A52B04">
        <w:rPr>
          <w:rFonts w:ascii="Arial" w:hAnsi="Arial" w:hint="eastAsia"/>
          <w:b w:val="0"/>
          <w:sz w:val="23"/>
          <w:szCs w:val="23"/>
          <w:rtl/>
        </w:rPr>
        <w:t>סעיף</w:t>
      </w:r>
      <w:r w:rsidRPr="00A52B04">
        <w:rPr>
          <w:rFonts w:ascii="Arial" w:hAnsi="Arial"/>
          <w:b w:val="0"/>
          <w:sz w:val="23"/>
          <w:szCs w:val="23"/>
        </w:rPr>
        <w:t xml:space="preserve"> 9 </w:t>
      </w:r>
      <w:r w:rsidRPr="00A52B04">
        <w:rPr>
          <w:rFonts w:ascii="Arial" w:hAnsi="Arial" w:hint="eastAsia"/>
          <w:b w:val="0"/>
          <w:sz w:val="23"/>
          <w:szCs w:val="23"/>
          <w:rtl/>
        </w:rPr>
        <w:t>לחוק</w:t>
      </w:r>
      <w:r w:rsidRPr="00A52B04">
        <w:rPr>
          <w:rFonts w:ascii="Arial" w:hAnsi="Arial"/>
          <w:b w:val="0"/>
          <w:sz w:val="23"/>
          <w:szCs w:val="23"/>
          <w:rtl/>
        </w:rPr>
        <w:t xml:space="preserve"> </w:t>
      </w:r>
      <w:r w:rsidRPr="00A52B04">
        <w:rPr>
          <w:rFonts w:ascii="Arial" w:hAnsi="Arial" w:hint="eastAsia"/>
          <w:b w:val="0"/>
          <w:sz w:val="23"/>
          <w:szCs w:val="23"/>
          <w:rtl/>
        </w:rPr>
        <w:t>שוויון</w:t>
      </w:r>
      <w:r w:rsidRPr="00A52B04">
        <w:rPr>
          <w:rFonts w:ascii="Arial" w:hAnsi="Arial"/>
          <w:b w:val="0"/>
          <w:sz w:val="23"/>
          <w:szCs w:val="23"/>
        </w:rPr>
        <w:t xml:space="preserve"> </w:t>
      </w:r>
      <w:r w:rsidRPr="00A52B04">
        <w:rPr>
          <w:rFonts w:ascii="Arial" w:hAnsi="Arial" w:hint="eastAsia"/>
          <w:b w:val="0"/>
          <w:sz w:val="23"/>
          <w:szCs w:val="23"/>
          <w:rtl/>
        </w:rPr>
        <w:t>זכויות</w:t>
      </w:r>
      <w:r w:rsidRPr="00A52B04">
        <w:rPr>
          <w:rFonts w:ascii="Arial" w:hAnsi="Arial"/>
          <w:b w:val="0"/>
          <w:sz w:val="23"/>
          <w:szCs w:val="23"/>
          <w:rtl/>
        </w:rPr>
        <w:t xml:space="preserve"> </w:t>
      </w:r>
      <w:r w:rsidRPr="00A52B04">
        <w:rPr>
          <w:rFonts w:ascii="Arial" w:hAnsi="Arial" w:hint="eastAsia"/>
          <w:b w:val="0"/>
          <w:sz w:val="23"/>
          <w:szCs w:val="23"/>
          <w:rtl/>
        </w:rPr>
        <w:t>לאנשים</w:t>
      </w:r>
      <w:r w:rsidRPr="00A52B04">
        <w:rPr>
          <w:rFonts w:ascii="Arial" w:hAnsi="Arial"/>
          <w:b w:val="0"/>
          <w:sz w:val="23"/>
          <w:szCs w:val="23"/>
          <w:rtl/>
        </w:rPr>
        <w:t xml:space="preserve"> </w:t>
      </w:r>
      <w:r w:rsidRPr="00A52B04">
        <w:rPr>
          <w:rFonts w:ascii="Arial" w:hAnsi="Arial" w:hint="eastAsia"/>
          <w:b w:val="0"/>
          <w:sz w:val="23"/>
          <w:szCs w:val="23"/>
          <w:rtl/>
        </w:rPr>
        <w:t>עם</w:t>
      </w:r>
      <w:r w:rsidRPr="00A52B04">
        <w:rPr>
          <w:rFonts w:ascii="Arial" w:hAnsi="Arial"/>
          <w:b w:val="0"/>
          <w:sz w:val="23"/>
          <w:szCs w:val="23"/>
          <w:rtl/>
        </w:rPr>
        <w:t xml:space="preserve"> </w:t>
      </w:r>
      <w:r w:rsidRPr="00A52B04">
        <w:rPr>
          <w:rFonts w:ascii="Arial" w:hAnsi="Arial" w:hint="eastAsia"/>
          <w:b w:val="0"/>
          <w:sz w:val="23"/>
          <w:szCs w:val="23"/>
          <w:rtl/>
        </w:rPr>
        <w:t>מוגבלות</w:t>
      </w:r>
      <w:r w:rsidRPr="00A52B04">
        <w:rPr>
          <w:rFonts w:ascii="Arial" w:hAnsi="Arial"/>
          <w:b w:val="0"/>
          <w:sz w:val="23"/>
          <w:szCs w:val="23"/>
          <w:rtl/>
        </w:rPr>
        <w:t xml:space="preserve">, </w:t>
      </w:r>
      <w:r w:rsidRPr="00A52B04">
        <w:rPr>
          <w:rFonts w:ascii="Arial" w:hAnsi="Arial" w:hint="eastAsia"/>
          <w:b w:val="0"/>
          <w:sz w:val="23"/>
          <w:szCs w:val="23"/>
          <w:rtl/>
        </w:rPr>
        <w:t>התשנ</w:t>
      </w:r>
      <w:r w:rsidRPr="00A52B04">
        <w:rPr>
          <w:rFonts w:ascii="Arial" w:hAnsi="Arial"/>
          <w:b w:val="0"/>
          <w:sz w:val="23"/>
          <w:szCs w:val="23"/>
          <w:rtl/>
        </w:rPr>
        <w:t>"</w:t>
      </w:r>
      <w:r w:rsidRPr="00A52B04">
        <w:rPr>
          <w:rFonts w:ascii="Arial" w:hAnsi="Arial" w:hint="eastAsia"/>
          <w:b w:val="0"/>
          <w:sz w:val="23"/>
          <w:szCs w:val="23"/>
          <w:rtl/>
        </w:rPr>
        <w:t>ח</w:t>
      </w:r>
      <w:r w:rsidRPr="00A52B04">
        <w:rPr>
          <w:rFonts w:ascii="Arial" w:hAnsi="Arial"/>
          <w:b w:val="0"/>
          <w:sz w:val="23"/>
          <w:szCs w:val="23"/>
          <w:rtl/>
        </w:rPr>
        <w:t xml:space="preserve"> 1998</w:t>
      </w:r>
      <w:r w:rsidRPr="00A52B04">
        <w:rPr>
          <w:rFonts w:ascii="Arial" w:hAnsi="Arial"/>
          <w:b w:val="0"/>
          <w:sz w:val="23"/>
          <w:szCs w:val="23"/>
        </w:rPr>
        <w:t xml:space="preserve">, </w:t>
      </w:r>
      <w:r w:rsidRPr="00A52B04">
        <w:rPr>
          <w:rFonts w:ascii="Arial" w:hAnsi="Arial"/>
          <w:b w:val="0"/>
          <w:sz w:val="23"/>
          <w:szCs w:val="23"/>
          <w:rtl/>
        </w:rPr>
        <w:t xml:space="preserve"> ובמקרה</w:t>
      </w:r>
      <w:r w:rsidRPr="00A52B04">
        <w:rPr>
          <w:rFonts w:ascii="Arial" w:hAnsi="Arial"/>
          <w:b w:val="0"/>
          <w:sz w:val="23"/>
          <w:szCs w:val="23"/>
        </w:rPr>
        <w:t xml:space="preserve"> </w:t>
      </w:r>
      <w:r w:rsidRPr="00A52B04">
        <w:rPr>
          <w:rFonts w:ascii="Arial" w:hAnsi="Arial" w:hint="eastAsia"/>
          <w:b w:val="0"/>
          <w:sz w:val="23"/>
          <w:szCs w:val="23"/>
          <w:rtl/>
        </w:rPr>
        <w:t>הצורך</w:t>
      </w:r>
      <w:r w:rsidRPr="00A52B04">
        <w:rPr>
          <w:rFonts w:ascii="Arial" w:hAnsi="Arial"/>
          <w:b w:val="0"/>
          <w:sz w:val="23"/>
          <w:szCs w:val="23"/>
        </w:rPr>
        <w:t>–</w:t>
      </w:r>
      <w:r w:rsidRPr="00A52B04">
        <w:rPr>
          <w:rFonts w:ascii="Arial" w:hAnsi="Arial"/>
          <w:b w:val="0"/>
          <w:sz w:val="23"/>
          <w:szCs w:val="23"/>
          <w:rtl/>
        </w:rPr>
        <w:t xml:space="preserve"> לשם</w:t>
      </w:r>
      <w:r w:rsidRPr="00A52B04">
        <w:rPr>
          <w:rFonts w:ascii="Arial" w:hAnsi="Arial"/>
          <w:b w:val="0"/>
          <w:sz w:val="23"/>
          <w:szCs w:val="23"/>
        </w:rPr>
        <w:t xml:space="preserve"> </w:t>
      </w:r>
      <w:r w:rsidRPr="00A52B04">
        <w:rPr>
          <w:rFonts w:ascii="Arial" w:hAnsi="Arial" w:hint="eastAsia"/>
          <w:b w:val="0"/>
          <w:sz w:val="23"/>
          <w:szCs w:val="23"/>
          <w:rtl/>
        </w:rPr>
        <w:t>קבלת</w:t>
      </w:r>
      <w:r w:rsidRPr="00A52B04">
        <w:rPr>
          <w:rFonts w:ascii="Arial" w:hAnsi="Arial"/>
          <w:b w:val="0"/>
          <w:sz w:val="23"/>
          <w:szCs w:val="23"/>
          <w:rtl/>
        </w:rPr>
        <w:t xml:space="preserve"> </w:t>
      </w:r>
      <w:r w:rsidRPr="00A52B04">
        <w:rPr>
          <w:rFonts w:ascii="Arial" w:hAnsi="Arial" w:hint="eastAsia"/>
          <w:b w:val="0"/>
          <w:sz w:val="23"/>
          <w:szCs w:val="23"/>
          <w:rtl/>
        </w:rPr>
        <w:t>הנחיות</w:t>
      </w:r>
      <w:r w:rsidRPr="00A52B04">
        <w:rPr>
          <w:rFonts w:ascii="Arial" w:hAnsi="Arial"/>
          <w:b w:val="0"/>
          <w:sz w:val="23"/>
          <w:szCs w:val="23"/>
        </w:rPr>
        <w:t xml:space="preserve"> </w:t>
      </w:r>
      <w:r w:rsidRPr="00A52B04">
        <w:rPr>
          <w:rFonts w:ascii="Arial" w:hAnsi="Arial" w:hint="eastAsia"/>
          <w:b w:val="0"/>
          <w:sz w:val="23"/>
          <w:szCs w:val="23"/>
          <w:rtl/>
        </w:rPr>
        <w:t>בקשר</w:t>
      </w:r>
      <w:r w:rsidRPr="00A52B04">
        <w:rPr>
          <w:rFonts w:ascii="Arial" w:hAnsi="Arial"/>
          <w:b w:val="0"/>
          <w:sz w:val="23"/>
          <w:szCs w:val="23"/>
        </w:rPr>
        <w:t xml:space="preserve"> </w:t>
      </w:r>
      <w:r w:rsidRPr="00A52B04">
        <w:rPr>
          <w:rFonts w:ascii="Arial" w:hAnsi="Arial" w:hint="eastAsia"/>
          <w:b w:val="0"/>
          <w:sz w:val="23"/>
          <w:szCs w:val="23"/>
          <w:rtl/>
        </w:rPr>
        <w:t>ליישומן</w:t>
      </w:r>
      <w:r w:rsidRPr="00A52B04">
        <w:rPr>
          <w:rFonts w:ascii="Arial" w:hAnsi="Arial"/>
          <w:b w:val="0"/>
          <w:sz w:val="23"/>
          <w:szCs w:val="23"/>
        </w:rPr>
        <w:t>.</w:t>
      </w:r>
    </w:p>
    <w:p w14:paraId="305E4655" w14:textId="77777777" w:rsidR="00A52B04" w:rsidRPr="00A52B04" w:rsidRDefault="00A52B04" w:rsidP="00A52B04">
      <w:pPr>
        <w:numPr>
          <w:ilvl w:val="0"/>
          <w:numId w:val="6"/>
        </w:numPr>
        <w:tabs>
          <w:tab w:val="clear" w:pos="567"/>
        </w:tabs>
        <w:spacing w:after="200" w:line="360" w:lineRule="auto"/>
        <w:ind w:right="360"/>
        <w:jc w:val="both"/>
        <w:rPr>
          <w:rFonts w:ascii="Arial" w:hAnsi="Arial"/>
          <w:b w:val="0"/>
          <w:sz w:val="23"/>
          <w:szCs w:val="23"/>
          <w:rtl/>
        </w:rPr>
      </w:pPr>
      <w:r w:rsidRPr="00A52B04">
        <w:rPr>
          <w:rFonts w:ascii="Arial" w:hAnsi="Arial" w:hint="eastAsia"/>
          <w:b w:val="0"/>
          <w:sz w:val="23"/>
          <w:szCs w:val="23"/>
          <w:rtl/>
        </w:rPr>
        <w:t>המציע</w:t>
      </w:r>
      <w:r w:rsidRPr="00A52B04">
        <w:rPr>
          <w:rFonts w:ascii="Arial" w:hAnsi="Arial"/>
          <w:b w:val="0"/>
          <w:sz w:val="23"/>
          <w:szCs w:val="23"/>
          <w:rtl/>
        </w:rPr>
        <w:t xml:space="preserve"> </w:t>
      </w:r>
      <w:r w:rsidRPr="00A52B04">
        <w:rPr>
          <w:rFonts w:ascii="Arial" w:hAnsi="Arial" w:hint="eastAsia"/>
          <w:b w:val="0"/>
          <w:sz w:val="23"/>
          <w:szCs w:val="23"/>
          <w:rtl/>
        </w:rPr>
        <w:t>התחייב</w:t>
      </w:r>
      <w:r w:rsidRPr="00A52B04">
        <w:rPr>
          <w:rFonts w:ascii="Arial" w:hAnsi="Arial"/>
          <w:b w:val="0"/>
          <w:sz w:val="23"/>
          <w:szCs w:val="23"/>
          <w:rtl/>
        </w:rPr>
        <w:t xml:space="preserve"> </w:t>
      </w:r>
      <w:r w:rsidRPr="00A52B04">
        <w:rPr>
          <w:rFonts w:ascii="Arial" w:hAnsi="Arial" w:hint="eastAsia"/>
          <w:b w:val="0"/>
          <w:sz w:val="23"/>
          <w:szCs w:val="23"/>
          <w:rtl/>
        </w:rPr>
        <w:t>בעבר</w:t>
      </w:r>
      <w:r w:rsidRPr="00A52B04">
        <w:rPr>
          <w:rFonts w:ascii="Arial" w:hAnsi="Arial"/>
          <w:b w:val="0"/>
          <w:sz w:val="23"/>
          <w:szCs w:val="23"/>
          <w:rtl/>
        </w:rPr>
        <w:t xml:space="preserve"> </w:t>
      </w:r>
      <w:r w:rsidRPr="00A52B04">
        <w:rPr>
          <w:rFonts w:ascii="Arial" w:hAnsi="Arial" w:hint="eastAsia"/>
          <w:b w:val="0"/>
          <w:sz w:val="23"/>
          <w:szCs w:val="23"/>
          <w:rtl/>
        </w:rPr>
        <w:t>לפנות</w:t>
      </w:r>
      <w:r w:rsidRPr="00A52B04">
        <w:rPr>
          <w:rFonts w:ascii="Arial" w:hAnsi="Arial"/>
          <w:b w:val="0"/>
          <w:sz w:val="23"/>
          <w:szCs w:val="23"/>
          <w:rtl/>
        </w:rPr>
        <w:t xml:space="preserve"> </w:t>
      </w:r>
      <w:r w:rsidRPr="00A52B04">
        <w:rPr>
          <w:rFonts w:ascii="Arial" w:hAnsi="Arial" w:hint="eastAsia"/>
          <w:b w:val="0"/>
          <w:sz w:val="23"/>
          <w:szCs w:val="23"/>
          <w:rtl/>
        </w:rPr>
        <w:t>למנהל</w:t>
      </w:r>
      <w:r w:rsidRPr="00A52B04">
        <w:rPr>
          <w:rFonts w:ascii="Arial" w:hAnsi="Arial"/>
          <w:b w:val="0"/>
          <w:sz w:val="23"/>
          <w:szCs w:val="23"/>
          <w:rtl/>
        </w:rPr>
        <w:t xml:space="preserve"> </w:t>
      </w:r>
      <w:r w:rsidRPr="00A52B04">
        <w:rPr>
          <w:rFonts w:ascii="Arial" w:hAnsi="Arial" w:hint="eastAsia"/>
          <w:b w:val="0"/>
          <w:sz w:val="23"/>
          <w:szCs w:val="23"/>
          <w:rtl/>
        </w:rPr>
        <w:t>הכללי</w:t>
      </w:r>
      <w:r w:rsidRPr="00A52B04">
        <w:rPr>
          <w:rFonts w:ascii="Arial" w:hAnsi="Arial"/>
          <w:b w:val="0"/>
          <w:sz w:val="23"/>
          <w:szCs w:val="23"/>
          <w:rtl/>
        </w:rPr>
        <w:t xml:space="preserve"> </w:t>
      </w:r>
      <w:r w:rsidRPr="00A52B04">
        <w:rPr>
          <w:rFonts w:ascii="Arial" w:hAnsi="Arial" w:hint="eastAsia"/>
          <w:b w:val="0"/>
          <w:sz w:val="23"/>
          <w:szCs w:val="23"/>
          <w:rtl/>
        </w:rPr>
        <w:t>של</w:t>
      </w:r>
      <w:r w:rsidRPr="00A52B04">
        <w:rPr>
          <w:rFonts w:ascii="Arial" w:hAnsi="Arial"/>
          <w:b w:val="0"/>
          <w:sz w:val="23"/>
          <w:szCs w:val="23"/>
          <w:rtl/>
        </w:rPr>
        <w:t xml:space="preserve"> </w:t>
      </w:r>
      <w:r w:rsidRPr="00A52B04">
        <w:rPr>
          <w:rFonts w:ascii="Arial" w:hAnsi="Arial" w:hint="eastAsia"/>
          <w:b w:val="0"/>
          <w:sz w:val="23"/>
          <w:szCs w:val="23"/>
          <w:rtl/>
        </w:rPr>
        <w:t>משרד</w:t>
      </w:r>
      <w:r w:rsidRPr="00A52B04">
        <w:rPr>
          <w:rFonts w:ascii="Arial" w:hAnsi="Arial"/>
          <w:b w:val="0"/>
          <w:sz w:val="23"/>
          <w:szCs w:val="23"/>
          <w:rtl/>
        </w:rPr>
        <w:t xml:space="preserve"> </w:t>
      </w:r>
      <w:r w:rsidRPr="00A52B04">
        <w:rPr>
          <w:rFonts w:ascii="Arial" w:hAnsi="Arial" w:hint="eastAsia"/>
          <w:b w:val="0"/>
          <w:sz w:val="23"/>
          <w:szCs w:val="23"/>
          <w:rtl/>
        </w:rPr>
        <w:t>העבודה</w:t>
      </w:r>
      <w:r w:rsidRPr="00A52B04">
        <w:rPr>
          <w:rFonts w:ascii="Arial" w:hAnsi="Arial"/>
          <w:b w:val="0"/>
          <w:sz w:val="23"/>
          <w:szCs w:val="23"/>
          <w:rtl/>
        </w:rPr>
        <w:t xml:space="preserve"> </w:t>
      </w:r>
      <w:r w:rsidRPr="00A52B04">
        <w:rPr>
          <w:rFonts w:ascii="Arial" w:hAnsi="Arial" w:hint="eastAsia"/>
          <w:b w:val="0"/>
          <w:sz w:val="23"/>
          <w:szCs w:val="23"/>
          <w:rtl/>
        </w:rPr>
        <w:t>והרווחה</w:t>
      </w:r>
      <w:r w:rsidRPr="00A52B04">
        <w:rPr>
          <w:rFonts w:ascii="Arial" w:hAnsi="Arial"/>
          <w:b w:val="0"/>
          <w:sz w:val="23"/>
          <w:szCs w:val="23"/>
          <w:rtl/>
        </w:rPr>
        <w:t xml:space="preserve"> </w:t>
      </w:r>
      <w:r w:rsidRPr="00A52B04">
        <w:rPr>
          <w:rFonts w:ascii="Arial" w:hAnsi="Arial" w:hint="eastAsia"/>
          <w:b w:val="0"/>
          <w:sz w:val="23"/>
          <w:szCs w:val="23"/>
          <w:rtl/>
        </w:rPr>
        <w:t>והשירותים</w:t>
      </w:r>
      <w:r w:rsidRPr="00A52B04">
        <w:rPr>
          <w:rFonts w:ascii="Arial" w:hAnsi="Arial"/>
          <w:b w:val="0"/>
          <w:sz w:val="23"/>
          <w:szCs w:val="23"/>
          <w:rtl/>
        </w:rPr>
        <w:t xml:space="preserve"> </w:t>
      </w:r>
      <w:r w:rsidRPr="00A52B04">
        <w:rPr>
          <w:rFonts w:ascii="Arial" w:hAnsi="Arial" w:hint="eastAsia"/>
          <w:b w:val="0"/>
          <w:sz w:val="23"/>
          <w:szCs w:val="23"/>
          <w:rtl/>
        </w:rPr>
        <w:t>החברתיים</w:t>
      </w:r>
      <w:r w:rsidRPr="00A52B04">
        <w:rPr>
          <w:rFonts w:ascii="Arial" w:hAnsi="Arial"/>
          <w:b w:val="0"/>
          <w:sz w:val="23"/>
          <w:szCs w:val="23"/>
          <w:rtl/>
        </w:rPr>
        <w:t xml:space="preserve"> </w:t>
      </w:r>
      <w:r w:rsidRPr="00A52B04">
        <w:rPr>
          <w:rFonts w:ascii="Arial" w:hAnsi="Arial" w:hint="eastAsia"/>
          <w:b w:val="0"/>
          <w:sz w:val="23"/>
          <w:szCs w:val="23"/>
          <w:rtl/>
        </w:rPr>
        <w:t>לשם</w:t>
      </w:r>
      <w:r w:rsidRPr="00A52B04">
        <w:rPr>
          <w:rFonts w:ascii="Arial" w:hAnsi="Arial"/>
          <w:b w:val="0"/>
          <w:sz w:val="23"/>
          <w:szCs w:val="23"/>
          <w:rtl/>
        </w:rPr>
        <w:t xml:space="preserve"> </w:t>
      </w:r>
      <w:r w:rsidRPr="00A52B04">
        <w:rPr>
          <w:rFonts w:ascii="Arial" w:hAnsi="Arial" w:hint="eastAsia"/>
          <w:b w:val="0"/>
          <w:sz w:val="23"/>
          <w:szCs w:val="23"/>
          <w:rtl/>
        </w:rPr>
        <w:t>בחינת</w:t>
      </w:r>
      <w:r w:rsidRPr="00A52B04">
        <w:rPr>
          <w:rFonts w:ascii="Arial" w:hAnsi="Arial"/>
          <w:b w:val="0"/>
          <w:sz w:val="23"/>
          <w:szCs w:val="23"/>
        </w:rPr>
        <w:t xml:space="preserve"> </w:t>
      </w:r>
      <w:r w:rsidRPr="00A52B04">
        <w:rPr>
          <w:rFonts w:ascii="Arial" w:hAnsi="Arial"/>
          <w:b w:val="0"/>
          <w:sz w:val="23"/>
          <w:szCs w:val="23"/>
          <w:rtl/>
        </w:rPr>
        <w:t xml:space="preserve"> יישום</w:t>
      </w:r>
      <w:r w:rsidRPr="00A52B04">
        <w:rPr>
          <w:rFonts w:ascii="Arial" w:hAnsi="Arial"/>
          <w:b w:val="0"/>
          <w:sz w:val="23"/>
          <w:szCs w:val="23"/>
        </w:rPr>
        <w:t xml:space="preserve"> </w:t>
      </w:r>
      <w:r w:rsidRPr="00A52B04">
        <w:rPr>
          <w:rFonts w:ascii="Arial" w:hAnsi="Arial" w:hint="eastAsia"/>
          <w:b w:val="0"/>
          <w:sz w:val="23"/>
          <w:szCs w:val="23"/>
          <w:rtl/>
        </w:rPr>
        <w:t>חובותיו</w:t>
      </w:r>
      <w:r w:rsidRPr="00A52B04">
        <w:rPr>
          <w:rFonts w:ascii="Arial" w:hAnsi="Arial"/>
          <w:b w:val="0"/>
          <w:sz w:val="23"/>
          <w:szCs w:val="23"/>
        </w:rPr>
        <w:t xml:space="preserve"> </w:t>
      </w:r>
      <w:r w:rsidRPr="00A52B04">
        <w:rPr>
          <w:rFonts w:ascii="Arial" w:hAnsi="Arial" w:hint="eastAsia"/>
          <w:b w:val="0"/>
          <w:sz w:val="23"/>
          <w:szCs w:val="23"/>
          <w:rtl/>
        </w:rPr>
        <w:t>לפי</w:t>
      </w:r>
      <w:r w:rsidRPr="00A52B04">
        <w:rPr>
          <w:rFonts w:ascii="Arial" w:hAnsi="Arial"/>
          <w:b w:val="0"/>
          <w:sz w:val="23"/>
          <w:szCs w:val="23"/>
        </w:rPr>
        <w:t xml:space="preserve"> </w:t>
      </w:r>
      <w:r w:rsidRPr="00A52B04">
        <w:rPr>
          <w:rFonts w:ascii="Arial" w:hAnsi="Arial" w:hint="eastAsia"/>
          <w:b w:val="0"/>
          <w:sz w:val="23"/>
          <w:szCs w:val="23"/>
          <w:rtl/>
        </w:rPr>
        <w:t>סעיף</w:t>
      </w:r>
      <w:r w:rsidRPr="00A52B04">
        <w:rPr>
          <w:rFonts w:ascii="Arial" w:hAnsi="Arial"/>
          <w:b w:val="0"/>
          <w:sz w:val="23"/>
          <w:szCs w:val="23"/>
        </w:rPr>
        <w:t xml:space="preserve"> 9 </w:t>
      </w:r>
      <w:r w:rsidRPr="00A52B04">
        <w:rPr>
          <w:rFonts w:ascii="Arial" w:hAnsi="Arial" w:hint="eastAsia"/>
          <w:b w:val="0"/>
          <w:sz w:val="23"/>
          <w:szCs w:val="23"/>
          <w:rtl/>
        </w:rPr>
        <w:t>לחוק</w:t>
      </w:r>
      <w:r w:rsidRPr="00A52B04">
        <w:rPr>
          <w:rFonts w:ascii="Arial" w:hAnsi="Arial"/>
          <w:b w:val="0"/>
          <w:sz w:val="23"/>
          <w:szCs w:val="23"/>
          <w:rtl/>
        </w:rPr>
        <w:t xml:space="preserve"> </w:t>
      </w:r>
      <w:r w:rsidRPr="00A52B04">
        <w:rPr>
          <w:rFonts w:ascii="Arial" w:hAnsi="Arial" w:hint="eastAsia"/>
          <w:b w:val="0"/>
          <w:sz w:val="23"/>
          <w:szCs w:val="23"/>
          <w:rtl/>
        </w:rPr>
        <w:t>שוויון</w:t>
      </w:r>
      <w:r w:rsidRPr="00A52B04">
        <w:rPr>
          <w:rFonts w:ascii="Arial" w:hAnsi="Arial"/>
          <w:b w:val="0"/>
          <w:sz w:val="23"/>
          <w:szCs w:val="23"/>
        </w:rPr>
        <w:t xml:space="preserve"> </w:t>
      </w:r>
      <w:r w:rsidRPr="00A52B04">
        <w:rPr>
          <w:rFonts w:ascii="Arial" w:hAnsi="Arial" w:hint="eastAsia"/>
          <w:b w:val="0"/>
          <w:sz w:val="23"/>
          <w:szCs w:val="23"/>
          <w:rtl/>
        </w:rPr>
        <w:t>זכויות</w:t>
      </w:r>
      <w:r w:rsidRPr="00A52B04">
        <w:rPr>
          <w:rFonts w:ascii="Arial" w:hAnsi="Arial"/>
          <w:b w:val="0"/>
          <w:sz w:val="23"/>
          <w:szCs w:val="23"/>
          <w:rtl/>
        </w:rPr>
        <w:t xml:space="preserve"> </w:t>
      </w:r>
      <w:r w:rsidRPr="00A52B04">
        <w:rPr>
          <w:rFonts w:ascii="Arial" w:hAnsi="Arial" w:hint="eastAsia"/>
          <w:b w:val="0"/>
          <w:sz w:val="23"/>
          <w:szCs w:val="23"/>
          <w:rtl/>
        </w:rPr>
        <w:t>לאנשים</w:t>
      </w:r>
      <w:r w:rsidRPr="00A52B04">
        <w:rPr>
          <w:rFonts w:ascii="Arial" w:hAnsi="Arial"/>
          <w:b w:val="0"/>
          <w:sz w:val="23"/>
          <w:szCs w:val="23"/>
          <w:rtl/>
        </w:rPr>
        <w:t xml:space="preserve"> </w:t>
      </w:r>
      <w:r w:rsidRPr="00A52B04">
        <w:rPr>
          <w:rFonts w:ascii="Arial" w:hAnsi="Arial" w:hint="eastAsia"/>
          <w:b w:val="0"/>
          <w:sz w:val="23"/>
          <w:szCs w:val="23"/>
          <w:rtl/>
        </w:rPr>
        <w:t>עם</w:t>
      </w:r>
      <w:r w:rsidRPr="00A52B04">
        <w:rPr>
          <w:rFonts w:ascii="Arial" w:hAnsi="Arial"/>
          <w:b w:val="0"/>
          <w:sz w:val="23"/>
          <w:szCs w:val="23"/>
          <w:rtl/>
        </w:rPr>
        <w:t xml:space="preserve"> </w:t>
      </w:r>
      <w:r w:rsidRPr="00A52B04">
        <w:rPr>
          <w:rFonts w:ascii="Arial" w:hAnsi="Arial" w:hint="eastAsia"/>
          <w:b w:val="0"/>
          <w:sz w:val="23"/>
          <w:szCs w:val="23"/>
          <w:rtl/>
        </w:rPr>
        <w:t>מוגבלות</w:t>
      </w:r>
      <w:r w:rsidRPr="00A52B04">
        <w:rPr>
          <w:rFonts w:ascii="Arial" w:hAnsi="Arial"/>
          <w:b w:val="0"/>
          <w:sz w:val="23"/>
          <w:szCs w:val="23"/>
          <w:rtl/>
        </w:rPr>
        <w:t xml:space="preserve">, </w:t>
      </w:r>
      <w:r w:rsidRPr="00A52B04">
        <w:rPr>
          <w:rFonts w:ascii="Arial" w:hAnsi="Arial" w:hint="eastAsia"/>
          <w:b w:val="0"/>
          <w:sz w:val="23"/>
          <w:szCs w:val="23"/>
          <w:rtl/>
        </w:rPr>
        <w:t>התשנ</w:t>
      </w:r>
      <w:r w:rsidRPr="00A52B04">
        <w:rPr>
          <w:rFonts w:ascii="Arial" w:hAnsi="Arial"/>
          <w:b w:val="0"/>
          <w:sz w:val="23"/>
          <w:szCs w:val="23"/>
          <w:rtl/>
        </w:rPr>
        <w:t>"</w:t>
      </w:r>
      <w:r w:rsidRPr="00A52B04">
        <w:rPr>
          <w:rFonts w:ascii="Arial" w:hAnsi="Arial" w:hint="eastAsia"/>
          <w:b w:val="0"/>
          <w:sz w:val="23"/>
          <w:szCs w:val="23"/>
          <w:rtl/>
        </w:rPr>
        <w:t>ח</w:t>
      </w:r>
      <w:r w:rsidRPr="00A52B04">
        <w:rPr>
          <w:rFonts w:ascii="Arial" w:hAnsi="Arial"/>
          <w:b w:val="0"/>
          <w:sz w:val="23"/>
          <w:szCs w:val="23"/>
          <w:rtl/>
        </w:rPr>
        <w:t xml:space="preserve"> 1998, הוא פנה כאמור ואם קיבל הנחיות ליישום חובותיו </w:t>
      </w:r>
      <w:r w:rsidRPr="00A52B04">
        <w:rPr>
          <w:rFonts w:ascii="Arial" w:hAnsi="Arial"/>
          <w:bCs/>
          <w:sz w:val="23"/>
          <w:szCs w:val="23"/>
          <w:rtl/>
        </w:rPr>
        <w:t>פעל ליישומן</w:t>
      </w:r>
      <w:r w:rsidRPr="00A52B04">
        <w:rPr>
          <w:rFonts w:ascii="Arial" w:hAnsi="Arial"/>
          <w:b w:val="0"/>
          <w:sz w:val="23"/>
          <w:szCs w:val="23"/>
          <w:rtl/>
        </w:rPr>
        <w:t xml:space="preserve"> (במקרה שהמציע התחייב בעבר לבצע פנייה זו ונעשתה עמו התקשרות שלגביה נתן התחייבות זו).</w:t>
      </w:r>
    </w:p>
    <w:p w14:paraId="2BBCEC98" w14:textId="77777777" w:rsidR="00A52B04" w:rsidRPr="00A52B04" w:rsidRDefault="00A52B04" w:rsidP="00A52B04">
      <w:pPr>
        <w:tabs>
          <w:tab w:val="clear" w:pos="567"/>
        </w:tabs>
        <w:spacing w:line="360" w:lineRule="auto"/>
        <w:ind w:right="360"/>
        <w:rPr>
          <w:rFonts w:ascii="Arial" w:hAnsi="Arial"/>
          <w:b w:val="0"/>
          <w:sz w:val="23"/>
          <w:szCs w:val="23"/>
          <w:rtl/>
        </w:rPr>
      </w:pPr>
    </w:p>
    <w:p w14:paraId="09CD422A" w14:textId="77777777" w:rsidR="00A52B04" w:rsidRPr="00A52B04" w:rsidRDefault="00A52B04" w:rsidP="00A52B04">
      <w:pPr>
        <w:tabs>
          <w:tab w:val="clear" w:pos="567"/>
        </w:tabs>
        <w:spacing w:line="360" w:lineRule="auto"/>
        <w:ind w:right="360"/>
        <w:rPr>
          <w:rFonts w:ascii="Arial" w:hAnsi="Arial"/>
          <w:b w:val="0"/>
          <w:sz w:val="23"/>
          <w:szCs w:val="23"/>
          <w:rtl/>
        </w:rPr>
      </w:pPr>
      <w:r w:rsidRPr="00A52B04">
        <w:rPr>
          <w:rFonts w:ascii="Arial" w:hAnsi="Arial" w:hint="eastAsia"/>
          <w:b w:val="0"/>
          <w:sz w:val="23"/>
          <w:szCs w:val="23"/>
          <w:rtl/>
        </w:rPr>
        <w:t>המציע</w:t>
      </w:r>
      <w:r w:rsidRPr="00A52B04">
        <w:rPr>
          <w:rFonts w:ascii="Arial" w:hAnsi="Arial"/>
          <w:b w:val="0"/>
          <w:sz w:val="23"/>
          <w:szCs w:val="23"/>
          <w:rtl/>
        </w:rPr>
        <w:t xml:space="preserve"> </w:t>
      </w:r>
      <w:r w:rsidRPr="00A52B04">
        <w:rPr>
          <w:rFonts w:ascii="Arial" w:hAnsi="Arial" w:hint="eastAsia"/>
          <w:b w:val="0"/>
          <w:sz w:val="23"/>
          <w:szCs w:val="23"/>
          <w:rtl/>
        </w:rPr>
        <w:t>מתחייב</w:t>
      </w:r>
      <w:r w:rsidRPr="00A52B04">
        <w:rPr>
          <w:rFonts w:ascii="Arial" w:hAnsi="Arial"/>
          <w:b w:val="0"/>
          <w:sz w:val="23"/>
          <w:szCs w:val="23"/>
          <w:rtl/>
        </w:rPr>
        <w:t xml:space="preserve"> </w:t>
      </w:r>
      <w:r w:rsidRPr="00A52B04">
        <w:rPr>
          <w:rFonts w:ascii="Arial" w:hAnsi="Arial" w:hint="eastAsia"/>
          <w:b w:val="0"/>
          <w:sz w:val="23"/>
          <w:szCs w:val="23"/>
          <w:rtl/>
        </w:rPr>
        <w:t>להעביר</w:t>
      </w:r>
      <w:r w:rsidRPr="00A52B04">
        <w:rPr>
          <w:rFonts w:ascii="Arial" w:hAnsi="Arial"/>
          <w:b w:val="0"/>
          <w:sz w:val="23"/>
          <w:szCs w:val="23"/>
          <w:rtl/>
        </w:rPr>
        <w:t xml:space="preserve"> </w:t>
      </w:r>
      <w:r w:rsidRPr="00A52B04">
        <w:rPr>
          <w:rFonts w:ascii="Arial" w:hAnsi="Arial" w:hint="eastAsia"/>
          <w:b w:val="0"/>
          <w:sz w:val="23"/>
          <w:szCs w:val="23"/>
          <w:rtl/>
        </w:rPr>
        <w:t>העתק</w:t>
      </w:r>
      <w:r w:rsidRPr="00A52B04">
        <w:rPr>
          <w:rFonts w:ascii="Arial" w:hAnsi="Arial"/>
          <w:b w:val="0"/>
          <w:sz w:val="23"/>
          <w:szCs w:val="23"/>
          <w:rtl/>
        </w:rPr>
        <w:t xml:space="preserve"> </w:t>
      </w:r>
      <w:r w:rsidRPr="00A52B04">
        <w:rPr>
          <w:rFonts w:ascii="Arial" w:hAnsi="Arial" w:hint="eastAsia"/>
          <w:b w:val="0"/>
          <w:sz w:val="23"/>
          <w:szCs w:val="23"/>
          <w:rtl/>
        </w:rPr>
        <w:t>מהתצהיר</w:t>
      </w:r>
      <w:r w:rsidRPr="00A52B04">
        <w:rPr>
          <w:rFonts w:ascii="Arial" w:hAnsi="Arial"/>
          <w:b w:val="0"/>
          <w:sz w:val="23"/>
          <w:szCs w:val="23"/>
          <w:rtl/>
        </w:rPr>
        <w:t xml:space="preserve"> </w:t>
      </w:r>
      <w:r w:rsidRPr="00A52B04">
        <w:rPr>
          <w:rFonts w:ascii="Arial" w:hAnsi="Arial" w:hint="eastAsia"/>
          <w:b w:val="0"/>
          <w:sz w:val="23"/>
          <w:szCs w:val="23"/>
          <w:rtl/>
        </w:rPr>
        <w:t>שמסר</w:t>
      </w:r>
      <w:r w:rsidRPr="00A52B04">
        <w:rPr>
          <w:rFonts w:ascii="Arial" w:hAnsi="Arial"/>
          <w:b w:val="0"/>
          <w:sz w:val="23"/>
          <w:szCs w:val="23"/>
          <w:rtl/>
        </w:rPr>
        <w:t xml:space="preserve"> </w:t>
      </w:r>
      <w:r w:rsidRPr="00A52B04">
        <w:rPr>
          <w:rFonts w:ascii="Arial" w:hAnsi="Arial" w:hint="eastAsia"/>
          <w:b w:val="0"/>
          <w:sz w:val="23"/>
          <w:szCs w:val="23"/>
          <w:rtl/>
        </w:rPr>
        <w:t>לפי</w:t>
      </w:r>
      <w:r w:rsidRPr="00A52B04">
        <w:rPr>
          <w:rFonts w:ascii="Arial" w:hAnsi="Arial"/>
          <w:b w:val="0"/>
          <w:sz w:val="23"/>
          <w:szCs w:val="23"/>
          <w:rtl/>
        </w:rPr>
        <w:t xml:space="preserve"> </w:t>
      </w:r>
      <w:r w:rsidRPr="00A52B04">
        <w:rPr>
          <w:rFonts w:ascii="Arial" w:hAnsi="Arial" w:hint="eastAsia"/>
          <w:b w:val="0"/>
          <w:sz w:val="23"/>
          <w:szCs w:val="23"/>
          <w:rtl/>
        </w:rPr>
        <w:t>פסקה</w:t>
      </w:r>
      <w:r w:rsidRPr="00A52B04">
        <w:rPr>
          <w:rFonts w:ascii="Arial" w:hAnsi="Arial"/>
          <w:b w:val="0"/>
          <w:sz w:val="23"/>
          <w:szCs w:val="23"/>
          <w:rtl/>
        </w:rPr>
        <w:t xml:space="preserve"> </w:t>
      </w:r>
      <w:r w:rsidRPr="00A52B04">
        <w:rPr>
          <w:rFonts w:ascii="Arial" w:hAnsi="Arial" w:hint="eastAsia"/>
          <w:b w:val="0"/>
          <w:sz w:val="23"/>
          <w:szCs w:val="23"/>
          <w:rtl/>
        </w:rPr>
        <w:t>זו</w:t>
      </w:r>
      <w:r w:rsidRPr="00A52B04">
        <w:rPr>
          <w:rFonts w:ascii="Arial" w:hAnsi="Arial"/>
          <w:b w:val="0"/>
          <w:sz w:val="23"/>
          <w:szCs w:val="23"/>
          <w:rtl/>
        </w:rPr>
        <w:t xml:space="preserve"> </w:t>
      </w:r>
      <w:r w:rsidRPr="00A52B04">
        <w:rPr>
          <w:rFonts w:ascii="Arial" w:hAnsi="Arial" w:hint="eastAsia"/>
          <w:b w:val="0"/>
          <w:sz w:val="23"/>
          <w:szCs w:val="23"/>
          <w:rtl/>
        </w:rPr>
        <w:t>למנהל</w:t>
      </w:r>
      <w:r w:rsidRPr="00A52B04">
        <w:rPr>
          <w:rFonts w:ascii="Arial" w:hAnsi="Arial"/>
          <w:b w:val="0"/>
          <w:sz w:val="23"/>
          <w:szCs w:val="23"/>
          <w:rtl/>
        </w:rPr>
        <w:t xml:space="preserve"> </w:t>
      </w:r>
      <w:r w:rsidRPr="00A52B04">
        <w:rPr>
          <w:rFonts w:ascii="Arial" w:hAnsi="Arial" w:hint="eastAsia"/>
          <w:b w:val="0"/>
          <w:sz w:val="23"/>
          <w:szCs w:val="23"/>
          <w:rtl/>
        </w:rPr>
        <w:t>הכללי</w:t>
      </w:r>
      <w:r w:rsidRPr="00A52B04">
        <w:rPr>
          <w:rFonts w:ascii="Arial" w:hAnsi="Arial"/>
          <w:b w:val="0"/>
          <w:sz w:val="23"/>
          <w:szCs w:val="23"/>
          <w:rtl/>
        </w:rPr>
        <w:t xml:space="preserve"> </w:t>
      </w:r>
      <w:r w:rsidRPr="00A52B04">
        <w:rPr>
          <w:rFonts w:ascii="Arial" w:hAnsi="Arial" w:hint="eastAsia"/>
          <w:b w:val="0"/>
          <w:sz w:val="23"/>
          <w:szCs w:val="23"/>
          <w:rtl/>
        </w:rPr>
        <w:t>של</w:t>
      </w:r>
      <w:r w:rsidRPr="00A52B04">
        <w:rPr>
          <w:rFonts w:ascii="Arial" w:hAnsi="Arial"/>
          <w:b w:val="0"/>
          <w:sz w:val="23"/>
          <w:szCs w:val="23"/>
          <w:rtl/>
        </w:rPr>
        <w:t xml:space="preserve"> </w:t>
      </w:r>
      <w:r w:rsidRPr="00A52B04">
        <w:rPr>
          <w:rFonts w:ascii="Arial" w:hAnsi="Arial" w:hint="eastAsia"/>
          <w:b w:val="0"/>
          <w:sz w:val="23"/>
          <w:szCs w:val="23"/>
          <w:rtl/>
        </w:rPr>
        <w:t>משרד</w:t>
      </w:r>
      <w:r w:rsidRPr="00A52B04">
        <w:rPr>
          <w:rFonts w:ascii="Arial" w:hAnsi="Arial"/>
          <w:b w:val="0"/>
          <w:sz w:val="23"/>
          <w:szCs w:val="23"/>
          <w:rtl/>
        </w:rPr>
        <w:t xml:space="preserve"> </w:t>
      </w:r>
      <w:r w:rsidRPr="00A52B04">
        <w:rPr>
          <w:rFonts w:ascii="Arial" w:hAnsi="Arial" w:hint="eastAsia"/>
          <w:b w:val="0"/>
          <w:sz w:val="23"/>
          <w:szCs w:val="23"/>
          <w:rtl/>
        </w:rPr>
        <w:t>העבודה</w:t>
      </w:r>
      <w:r w:rsidRPr="00A52B04">
        <w:rPr>
          <w:rFonts w:ascii="Arial" w:hAnsi="Arial"/>
          <w:b w:val="0"/>
          <w:sz w:val="23"/>
          <w:szCs w:val="23"/>
          <w:rtl/>
        </w:rPr>
        <w:t xml:space="preserve"> </w:t>
      </w:r>
      <w:r w:rsidRPr="00A52B04">
        <w:rPr>
          <w:rFonts w:ascii="Arial" w:hAnsi="Arial" w:hint="eastAsia"/>
          <w:b w:val="0"/>
          <w:sz w:val="23"/>
          <w:szCs w:val="23"/>
          <w:rtl/>
        </w:rPr>
        <w:t>הרווחה</w:t>
      </w:r>
      <w:r w:rsidRPr="00A52B04">
        <w:rPr>
          <w:rFonts w:ascii="Arial" w:hAnsi="Arial"/>
          <w:b w:val="0"/>
          <w:sz w:val="23"/>
          <w:szCs w:val="23"/>
          <w:rtl/>
        </w:rPr>
        <w:t xml:space="preserve"> </w:t>
      </w:r>
      <w:r w:rsidRPr="00A52B04">
        <w:rPr>
          <w:rFonts w:ascii="Arial" w:hAnsi="Arial" w:hint="eastAsia"/>
          <w:b w:val="0"/>
          <w:sz w:val="23"/>
          <w:szCs w:val="23"/>
          <w:rtl/>
        </w:rPr>
        <w:t>והשירותים</w:t>
      </w:r>
      <w:r w:rsidRPr="00A52B04">
        <w:rPr>
          <w:rFonts w:ascii="Arial" w:hAnsi="Arial"/>
          <w:b w:val="0"/>
          <w:sz w:val="23"/>
          <w:szCs w:val="23"/>
          <w:rtl/>
        </w:rPr>
        <w:t xml:space="preserve"> </w:t>
      </w:r>
      <w:r w:rsidRPr="00A52B04">
        <w:rPr>
          <w:rFonts w:ascii="Arial" w:hAnsi="Arial" w:hint="eastAsia"/>
          <w:b w:val="0"/>
          <w:sz w:val="23"/>
          <w:szCs w:val="23"/>
          <w:rtl/>
        </w:rPr>
        <w:t>החברתיים</w:t>
      </w:r>
      <w:r w:rsidRPr="00A52B04">
        <w:rPr>
          <w:rFonts w:ascii="Arial" w:hAnsi="Arial"/>
          <w:b w:val="0"/>
          <w:sz w:val="23"/>
          <w:szCs w:val="23"/>
          <w:rtl/>
        </w:rPr>
        <w:t xml:space="preserve">, </w:t>
      </w:r>
      <w:r w:rsidRPr="00A52B04">
        <w:rPr>
          <w:rFonts w:ascii="Arial" w:hAnsi="Arial" w:hint="eastAsia"/>
          <w:b w:val="0"/>
          <w:sz w:val="23"/>
          <w:szCs w:val="23"/>
          <w:rtl/>
        </w:rPr>
        <w:t>בתוך</w:t>
      </w:r>
      <w:r w:rsidRPr="00A52B04">
        <w:rPr>
          <w:rFonts w:ascii="Arial" w:hAnsi="Arial"/>
          <w:b w:val="0"/>
          <w:sz w:val="23"/>
          <w:szCs w:val="23"/>
          <w:rtl/>
        </w:rPr>
        <w:t xml:space="preserve"> 30 </w:t>
      </w:r>
      <w:r w:rsidRPr="00A52B04">
        <w:rPr>
          <w:rFonts w:ascii="Arial" w:hAnsi="Arial" w:hint="eastAsia"/>
          <w:b w:val="0"/>
          <w:sz w:val="23"/>
          <w:szCs w:val="23"/>
          <w:rtl/>
        </w:rPr>
        <w:t>ימים</w:t>
      </w:r>
      <w:r w:rsidRPr="00A52B04">
        <w:rPr>
          <w:rFonts w:ascii="Arial" w:hAnsi="Arial"/>
          <w:b w:val="0"/>
          <w:sz w:val="23"/>
          <w:szCs w:val="23"/>
          <w:rtl/>
        </w:rPr>
        <w:t xml:space="preserve"> </w:t>
      </w:r>
      <w:r w:rsidRPr="00A52B04">
        <w:rPr>
          <w:rFonts w:ascii="Arial" w:hAnsi="Arial" w:hint="eastAsia"/>
          <w:b w:val="0"/>
          <w:sz w:val="23"/>
          <w:szCs w:val="23"/>
          <w:rtl/>
        </w:rPr>
        <w:t>ממועד</w:t>
      </w:r>
      <w:r w:rsidRPr="00A52B04">
        <w:rPr>
          <w:rFonts w:ascii="Arial" w:hAnsi="Arial"/>
          <w:b w:val="0"/>
          <w:sz w:val="23"/>
          <w:szCs w:val="23"/>
          <w:rtl/>
        </w:rPr>
        <w:t xml:space="preserve"> </w:t>
      </w:r>
      <w:r w:rsidRPr="00A52B04">
        <w:rPr>
          <w:rFonts w:ascii="Arial" w:hAnsi="Arial" w:hint="eastAsia"/>
          <w:b w:val="0"/>
          <w:sz w:val="23"/>
          <w:szCs w:val="23"/>
          <w:rtl/>
        </w:rPr>
        <w:t>ההתקשרות</w:t>
      </w:r>
      <w:r w:rsidRPr="00A52B04">
        <w:rPr>
          <w:rFonts w:ascii="Arial" w:hAnsi="Arial"/>
          <w:b w:val="0"/>
          <w:sz w:val="23"/>
          <w:szCs w:val="23"/>
          <w:rtl/>
        </w:rPr>
        <w:t>.</w:t>
      </w:r>
    </w:p>
    <w:p w14:paraId="226FE88D" w14:textId="77777777" w:rsidR="00A52B04" w:rsidRPr="00A52B04" w:rsidRDefault="00A52B04" w:rsidP="00A52B04">
      <w:pPr>
        <w:tabs>
          <w:tab w:val="clear" w:pos="567"/>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Cs/>
          <w:sz w:val="23"/>
          <w:szCs w:val="23"/>
          <w:u w:val="single"/>
          <w:rtl/>
        </w:rPr>
      </w:pPr>
      <w:r w:rsidRPr="00A52B04">
        <w:rPr>
          <w:rFonts w:ascii="Arial" w:hAnsi="Arial"/>
          <w:bCs/>
          <w:sz w:val="23"/>
          <w:szCs w:val="23"/>
          <w:u w:val="single"/>
          <w:rtl/>
        </w:rPr>
        <w:t>אישור עורך הדין</w:t>
      </w:r>
    </w:p>
    <w:p w14:paraId="3A3931E7" w14:textId="77777777" w:rsidR="00A52B04" w:rsidRPr="00A52B04" w:rsidRDefault="00A52B04" w:rsidP="00A52B04">
      <w:pPr>
        <w:tabs>
          <w:tab w:val="clear" w:pos="567"/>
        </w:tabs>
        <w:spacing w:line="360" w:lineRule="auto"/>
        <w:jc w:val="both"/>
        <w:rPr>
          <w:rFonts w:ascii="Arial" w:hAnsi="Arial"/>
          <w:b w:val="0"/>
          <w:sz w:val="23"/>
          <w:szCs w:val="23"/>
        </w:rPr>
      </w:pPr>
      <w:r w:rsidRPr="00A52B04">
        <w:rPr>
          <w:rFonts w:ascii="Arial" w:hAnsi="Arial"/>
          <w:b w:val="0"/>
          <w:sz w:val="23"/>
          <w:szCs w:val="23"/>
          <w:rtl/>
        </w:rPr>
        <w:t xml:space="preserve">אני הח"מ _____________________, עו"ד מאשר/ת כי ביום ____________ הופיע/ה בפני במשרדי אשר ברחוב ____________ בישוב/עיר ____________ מר/גב' ______________ שזיהה/תה עצמו/ה על ידי ת.ז. </w:t>
      </w:r>
      <w:r w:rsidRPr="00A52B04">
        <w:rPr>
          <w:rFonts w:ascii="Arial" w:hAnsi="Arial"/>
          <w:b w:val="0"/>
          <w:sz w:val="23"/>
          <w:szCs w:val="23"/>
          <w:rtl/>
        </w:rPr>
        <w:lastRenderedPageBreak/>
        <w:t xml:space="preserve">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6F74FDE" w14:textId="77777777" w:rsidR="00A52B04" w:rsidRDefault="00A52B04" w:rsidP="00A52B04">
      <w:pPr>
        <w:tabs>
          <w:tab w:val="clear" w:pos="567"/>
        </w:tabs>
        <w:spacing w:line="360" w:lineRule="auto"/>
        <w:rPr>
          <w:rFonts w:ascii="Arial" w:hAnsi="Arial" w:hint="cs"/>
          <w:b w:val="0"/>
          <w:sz w:val="23"/>
          <w:szCs w:val="23"/>
          <w:rtl/>
        </w:rPr>
      </w:pPr>
    </w:p>
    <w:p w14:paraId="3F3C4C1A" w14:textId="77777777" w:rsidR="00A52B04" w:rsidRPr="00A52B04" w:rsidRDefault="00A52B04" w:rsidP="00A52B04">
      <w:pPr>
        <w:tabs>
          <w:tab w:val="clear" w:pos="567"/>
        </w:tabs>
        <w:spacing w:line="360" w:lineRule="auto"/>
        <w:rPr>
          <w:rFonts w:ascii="Arial" w:hAnsi="Arial"/>
          <w:b w:val="0"/>
          <w:sz w:val="23"/>
          <w:szCs w:val="23"/>
          <w:rtl/>
        </w:rPr>
      </w:pPr>
      <w:r w:rsidRPr="00A52B04">
        <w:rPr>
          <w:rFonts w:ascii="Arial" w:hAnsi="Arial"/>
          <w:b w:val="0"/>
          <w:sz w:val="23"/>
          <w:szCs w:val="23"/>
          <w:rtl/>
        </w:rPr>
        <w:t>____________________</w:t>
      </w:r>
      <w:r w:rsidRPr="00A52B04">
        <w:rPr>
          <w:rFonts w:ascii="Arial" w:hAnsi="Arial"/>
          <w:b w:val="0"/>
          <w:sz w:val="23"/>
          <w:szCs w:val="23"/>
          <w:rtl/>
        </w:rPr>
        <w:tab/>
        <w:t xml:space="preserve">      ____________________</w:t>
      </w:r>
      <w:r w:rsidRPr="00A52B04">
        <w:rPr>
          <w:rFonts w:ascii="Arial" w:hAnsi="Arial"/>
          <w:b w:val="0"/>
          <w:sz w:val="23"/>
          <w:szCs w:val="23"/>
          <w:rtl/>
        </w:rPr>
        <w:tab/>
        <w:t xml:space="preserve">        ____________________</w:t>
      </w:r>
    </w:p>
    <w:p w14:paraId="07404B7A" w14:textId="7521A657" w:rsidR="00A52B04" w:rsidRPr="00A52B04" w:rsidRDefault="00A52B04" w:rsidP="00A52B04">
      <w:pPr>
        <w:tabs>
          <w:tab w:val="clear" w:pos="567"/>
        </w:tabs>
        <w:spacing w:line="360" w:lineRule="auto"/>
        <w:ind w:firstLine="720"/>
        <w:rPr>
          <w:b w:val="0"/>
          <w:sz w:val="23"/>
          <w:szCs w:val="23"/>
          <w:rtl/>
        </w:rPr>
      </w:pPr>
      <w:r w:rsidRPr="00A52B04">
        <w:rPr>
          <w:rFonts w:ascii="Arial" w:hAnsi="Arial"/>
          <w:b w:val="0"/>
          <w:sz w:val="23"/>
          <w:szCs w:val="23"/>
          <w:rtl/>
        </w:rPr>
        <w:t>תאריך</w:t>
      </w:r>
      <w:r w:rsidRPr="00A52B04">
        <w:rPr>
          <w:rFonts w:ascii="Arial" w:hAnsi="Arial"/>
          <w:b w:val="0"/>
          <w:sz w:val="23"/>
          <w:szCs w:val="23"/>
          <w:rtl/>
        </w:rPr>
        <w:tab/>
      </w:r>
      <w:r w:rsidRPr="00A52B04">
        <w:rPr>
          <w:rFonts w:ascii="Arial" w:hAnsi="Arial"/>
          <w:b w:val="0"/>
          <w:sz w:val="23"/>
          <w:szCs w:val="23"/>
          <w:rtl/>
        </w:rPr>
        <w:tab/>
        <w:t xml:space="preserve">   </w:t>
      </w:r>
      <w:r>
        <w:rPr>
          <w:rFonts w:ascii="Arial" w:hAnsi="Arial" w:hint="cs"/>
          <w:b w:val="0"/>
          <w:sz w:val="23"/>
          <w:szCs w:val="23"/>
          <w:rtl/>
        </w:rPr>
        <w:t xml:space="preserve">             </w:t>
      </w:r>
      <w:r w:rsidRPr="00A52B04">
        <w:rPr>
          <w:rFonts w:ascii="Arial" w:hAnsi="Arial"/>
          <w:b w:val="0"/>
          <w:sz w:val="23"/>
          <w:szCs w:val="23"/>
          <w:rtl/>
        </w:rPr>
        <w:t xml:space="preserve">         חותמת ומספר רישיון    </w:t>
      </w:r>
      <w:r w:rsidRPr="00A52B04">
        <w:rPr>
          <w:rFonts w:ascii="Arial" w:hAnsi="Arial"/>
          <w:b w:val="0"/>
          <w:sz w:val="23"/>
          <w:szCs w:val="23"/>
          <w:rtl/>
        </w:rPr>
        <w:tab/>
      </w:r>
      <w:r w:rsidRPr="00A52B04">
        <w:rPr>
          <w:rFonts w:ascii="Arial" w:hAnsi="Arial"/>
          <w:b w:val="0"/>
          <w:sz w:val="23"/>
          <w:szCs w:val="23"/>
          <w:rtl/>
        </w:rPr>
        <w:tab/>
      </w:r>
      <w:r>
        <w:rPr>
          <w:rFonts w:ascii="Arial" w:hAnsi="Arial" w:hint="cs"/>
          <w:b w:val="0"/>
          <w:sz w:val="23"/>
          <w:szCs w:val="23"/>
          <w:rtl/>
        </w:rPr>
        <w:t xml:space="preserve">                       </w:t>
      </w:r>
      <w:r w:rsidRPr="00A52B04">
        <w:rPr>
          <w:rFonts w:ascii="Arial" w:hAnsi="Arial" w:hint="eastAsia"/>
          <w:b w:val="0"/>
          <w:sz w:val="23"/>
          <w:szCs w:val="23"/>
          <w:rtl/>
        </w:rPr>
        <w:t>חתימה</w:t>
      </w:r>
    </w:p>
    <w:p w14:paraId="489C4C7B" w14:textId="77777777" w:rsidR="00A52B04" w:rsidRPr="00A52B04" w:rsidRDefault="00A52B04" w:rsidP="00A52B04">
      <w:pPr>
        <w:keepNext/>
        <w:tabs>
          <w:tab w:val="clear" w:pos="567"/>
        </w:tabs>
        <w:spacing w:line="360" w:lineRule="auto"/>
        <w:outlineLvl w:val="0"/>
        <w:rPr>
          <w:b w:val="0"/>
          <w:sz w:val="23"/>
          <w:szCs w:val="23"/>
          <w:u w:val="single"/>
          <w:rtl/>
        </w:rPr>
        <w:sectPr w:rsidR="00A52B04" w:rsidRPr="00A52B04" w:rsidSect="00F02846">
          <w:headerReference w:type="default" r:id="rId16"/>
          <w:footerReference w:type="default" r:id="rId17"/>
          <w:pgSz w:w="11907" w:h="16840"/>
          <w:pgMar w:top="1701" w:right="1134" w:bottom="1134" w:left="992" w:header="0" w:footer="0" w:gutter="0"/>
          <w:cols w:space="720"/>
          <w:titlePg/>
          <w:bidi/>
          <w:rtlGutter/>
          <w:docGrid w:linePitch="381"/>
        </w:sectPr>
      </w:pPr>
    </w:p>
    <w:p w14:paraId="3304F13E" w14:textId="77777777" w:rsidR="00A52B04" w:rsidRPr="00A52B04" w:rsidRDefault="00A52B04" w:rsidP="00A52B04">
      <w:pPr>
        <w:tabs>
          <w:tab w:val="clear" w:pos="567"/>
        </w:tabs>
        <w:spacing w:line="360" w:lineRule="auto"/>
        <w:rPr>
          <w:bCs/>
          <w:u w:val="single"/>
          <w:rtl/>
        </w:rPr>
      </w:pPr>
    </w:p>
    <w:p w14:paraId="5FA7B170"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center"/>
        <w:rPr>
          <w:rFonts w:ascii="Arial"/>
          <w:bCs/>
          <w:noProof w:val="0"/>
          <w:snapToGrid w:val="0"/>
        </w:rPr>
      </w:pPr>
      <w:r w:rsidRPr="00A52B04">
        <w:rPr>
          <w:rFonts w:ascii="Arial"/>
          <w:bCs/>
          <w:noProof w:val="0"/>
          <w:snapToGrid w:val="0"/>
          <w:u w:val="single"/>
          <w:rtl/>
        </w:rPr>
        <w:t>מסמך ג'-1</w:t>
      </w:r>
    </w:p>
    <w:p w14:paraId="3F4EEE54"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5219E1C9"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center"/>
        <w:rPr>
          <w:rFonts w:ascii="Arial"/>
          <w:bCs/>
          <w:noProof w:val="0"/>
          <w:snapToGrid w:val="0"/>
          <w:u w:val="single"/>
        </w:rPr>
      </w:pPr>
      <w:bookmarkStart w:id="19" w:name="_Toc222132788"/>
      <w:bookmarkStart w:id="20" w:name="_Toc447618667"/>
      <w:r w:rsidRPr="00A52B04">
        <w:rPr>
          <w:rFonts w:ascii="Arial"/>
          <w:bCs/>
          <w:noProof w:val="0"/>
          <w:snapToGrid w:val="0"/>
          <w:u w:val="single"/>
          <w:rtl/>
        </w:rPr>
        <w:t>תנאים כלליים</w:t>
      </w:r>
      <w:bookmarkEnd w:id="19"/>
      <w:bookmarkEnd w:id="20"/>
    </w:p>
    <w:p w14:paraId="45F7AA9F"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49595DFE"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Cs/>
          <w:noProof w:val="0"/>
          <w:snapToGrid w:val="0"/>
          <w:sz w:val="24"/>
          <w:szCs w:val="24"/>
          <w:u w:val="single"/>
          <w:rtl/>
        </w:rPr>
      </w:pPr>
    </w:p>
    <w:p w14:paraId="0477B703"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rPr>
          <w:rFonts w:ascii="Arial"/>
          <w:bCs/>
          <w:noProof w:val="0"/>
          <w:snapToGrid w:val="0"/>
          <w:sz w:val="24"/>
          <w:szCs w:val="24"/>
          <w:rtl/>
        </w:rPr>
      </w:pPr>
      <w:r w:rsidRPr="00A52B04">
        <w:rPr>
          <w:rFonts w:ascii="Arial"/>
          <w:bCs/>
          <w:noProof w:val="0"/>
          <w:snapToGrid w:val="0"/>
          <w:sz w:val="24"/>
          <w:szCs w:val="24"/>
          <w:rtl/>
        </w:rPr>
        <w:t xml:space="preserve">מודגש </w:t>
      </w:r>
      <w:r w:rsidRPr="00A52B04">
        <w:rPr>
          <w:rFonts w:ascii="Arial" w:hint="cs"/>
          <w:bCs/>
          <w:noProof w:val="0"/>
          <w:snapToGrid w:val="0"/>
          <w:sz w:val="24"/>
          <w:szCs w:val="24"/>
          <w:rtl/>
        </w:rPr>
        <w:t>בזאת</w:t>
      </w:r>
      <w:r w:rsidRPr="00A52B04">
        <w:rPr>
          <w:rFonts w:ascii="Arial"/>
          <w:bCs/>
          <w:noProof w:val="0"/>
          <w:snapToGrid w:val="0"/>
          <w:sz w:val="24"/>
          <w:szCs w:val="24"/>
          <w:rtl/>
        </w:rPr>
        <w:t xml:space="preserve"> </w:t>
      </w:r>
      <w:r w:rsidRPr="00A52B04">
        <w:rPr>
          <w:rFonts w:ascii="Arial" w:hint="cs"/>
          <w:bCs/>
          <w:noProof w:val="0"/>
          <w:snapToGrid w:val="0"/>
          <w:sz w:val="24"/>
          <w:szCs w:val="24"/>
          <w:rtl/>
        </w:rPr>
        <w:t xml:space="preserve">כי </w:t>
      </w:r>
      <w:r w:rsidRPr="00A52B04">
        <w:rPr>
          <w:rFonts w:ascii="Arial"/>
          <w:bCs/>
          <w:noProof w:val="0"/>
          <w:snapToGrid w:val="0"/>
          <w:sz w:val="24"/>
          <w:szCs w:val="24"/>
          <w:rtl/>
        </w:rPr>
        <w:t>המפ</w:t>
      </w:r>
      <w:r w:rsidRPr="00A52B04">
        <w:rPr>
          <w:rFonts w:ascii="Arial" w:hint="cs"/>
          <w:bCs/>
          <w:noProof w:val="0"/>
          <w:snapToGrid w:val="0"/>
          <w:sz w:val="24"/>
          <w:szCs w:val="24"/>
          <w:rtl/>
        </w:rPr>
        <w:t>ו</w:t>
      </w:r>
      <w:r w:rsidRPr="00A52B04">
        <w:rPr>
          <w:rFonts w:ascii="Arial"/>
          <w:bCs/>
          <w:noProof w:val="0"/>
          <w:snapToGrid w:val="0"/>
          <w:sz w:val="24"/>
          <w:szCs w:val="24"/>
          <w:rtl/>
        </w:rPr>
        <w:t>רט להלן ה</w:t>
      </w:r>
      <w:r w:rsidRPr="00A52B04">
        <w:rPr>
          <w:rFonts w:ascii="Arial" w:hint="cs"/>
          <w:bCs/>
          <w:noProof w:val="0"/>
          <w:snapToGrid w:val="0"/>
          <w:sz w:val="24"/>
          <w:szCs w:val="24"/>
          <w:rtl/>
        </w:rPr>
        <w:t>י</w:t>
      </w:r>
      <w:r w:rsidRPr="00A52B04">
        <w:rPr>
          <w:rFonts w:ascii="Arial"/>
          <w:bCs/>
          <w:noProof w:val="0"/>
          <w:snapToGrid w:val="0"/>
          <w:sz w:val="24"/>
          <w:szCs w:val="24"/>
          <w:rtl/>
        </w:rPr>
        <w:t>נו מפרט מיוחד לעבודה המתוארת בו ומהווה השלמה למפרט הכללי לעבודות חשמל</w:t>
      </w:r>
      <w:r w:rsidRPr="00A52B04">
        <w:rPr>
          <w:rFonts w:ascii="Arial" w:hint="cs"/>
          <w:bCs/>
          <w:noProof w:val="0"/>
          <w:snapToGrid w:val="0"/>
          <w:sz w:val="24"/>
          <w:szCs w:val="24"/>
          <w:rtl/>
        </w:rPr>
        <w:t>.</w:t>
      </w:r>
      <w:r w:rsidRPr="00A52B04">
        <w:rPr>
          <w:rFonts w:ascii="Arial"/>
          <w:bCs/>
          <w:noProof w:val="0"/>
          <w:snapToGrid w:val="0"/>
          <w:sz w:val="24"/>
          <w:szCs w:val="24"/>
          <w:rtl/>
        </w:rPr>
        <w:t xml:space="preserve"> בכל מקרה של אי-התאמה</w:t>
      </w:r>
      <w:r w:rsidRPr="00A52B04">
        <w:rPr>
          <w:rFonts w:ascii="Arial" w:hint="cs"/>
          <w:bCs/>
          <w:noProof w:val="0"/>
          <w:snapToGrid w:val="0"/>
          <w:sz w:val="24"/>
          <w:szCs w:val="24"/>
          <w:rtl/>
        </w:rPr>
        <w:t xml:space="preserve"> בין המפרט הכללי, המפרט המיוחד, התוכניות וחוק החשמל תשי"ד </w:t>
      </w:r>
      <w:r w:rsidRPr="00A52B04">
        <w:rPr>
          <w:rFonts w:ascii="Arial"/>
          <w:bCs/>
          <w:noProof w:val="0"/>
          <w:snapToGrid w:val="0"/>
          <w:sz w:val="24"/>
          <w:szCs w:val="24"/>
          <w:rtl/>
        </w:rPr>
        <w:t>–</w:t>
      </w:r>
      <w:r w:rsidRPr="00A52B04">
        <w:rPr>
          <w:rFonts w:ascii="Arial" w:hint="cs"/>
          <w:bCs/>
          <w:noProof w:val="0"/>
          <w:snapToGrid w:val="0"/>
          <w:sz w:val="24"/>
          <w:szCs w:val="24"/>
          <w:rtl/>
        </w:rPr>
        <w:t xml:space="preserve"> 1954 (להלן: "החוק"), </w:t>
      </w:r>
      <w:r w:rsidRPr="00A52B04">
        <w:rPr>
          <w:rFonts w:ascii="Arial"/>
          <w:bCs/>
          <w:noProof w:val="0"/>
          <w:snapToGrid w:val="0"/>
          <w:sz w:val="24"/>
          <w:szCs w:val="24"/>
          <w:rtl/>
        </w:rPr>
        <w:t>יפנה הקבלן למפקח לקבלת הנחיות מתאימות</w:t>
      </w:r>
      <w:r w:rsidRPr="00A52B04">
        <w:rPr>
          <w:rFonts w:ascii="Arial" w:hint="cs"/>
          <w:bCs/>
          <w:noProof w:val="0"/>
          <w:snapToGrid w:val="0"/>
          <w:sz w:val="24"/>
          <w:szCs w:val="24"/>
          <w:rtl/>
        </w:rPr>
        <w:t xml:space="preserve">. </w:t>
      </w:r>
    </w:p>
    <w:p w14:paraId="7FB4AA7A"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rPr>
          <w:rFonts w:ascii="Arial"/>
          <w:bCs/>
          <w:noProof w:val="0"/>
          <w:snapToGrid w:val="0"/>
          <w:sz w:val="24"/>
          <w:szCs w:val="24"/>
          <w:rtl/>
        </w:rPr>
      </w:pPr>
    </w:p>
    <w:p w14:paraId="50FD19F5"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rPr>
          <w:rFonts w:ascii="Arial"/>
          <w:bCs/>
          <w:noProof w:val="0"/>
          <w:snapToGrid w:val="0"/>
          <w:sz w:val="24"/>
          <w:szCs w:val="24"/>
        </w:rPr>
      </w:pPr>
      <w:r w:rsidRPr="00A52B04">
        <w:rPr>
          <w:rFonts w:ascii="Arial" w:hint="cs"/>
          <w:b w:val="0"/>
          <w:noProof w:val="0"/>
          <w:snapToGrid w:val="0"/>
          <w:sz w:val="24"/>
          <w:szCs w:val="24"/>
          <w:rtl/>
        </w:rPr>
        <w:t xml:space="preserve">המרכז הרפואי הלל יפה (להלן: "המזמין") </w:t>
      </w:r>
      <w:r w:rsidRPr="00A52B04">
        <w:rPr>
          <w:rFonts w:ascii="Arial" w:hint="cs"/>
          <w:b w:val="0"/>
          <w:noProof w:val="0"/>
          <w:snapToGrid w:val="0"/>
          <w:sz w:val="24"/>
          <w:szCs w:val="24"/>
          <w:rtl/>
          <w:lang w:eastAsia="en-US"/>
        </w:rPr>
        <w:t xml:space="preserve">מזמין הצעת מחיר </w:t>
      </w:r>
      <w:r w:rsidRPr="00A52B04">
        <w:rPr>
          <w:rFonts w:ascii="Arial" w:hint="cs"/>
          <w:b w:val="0"/>
          <w:noProof w:val="0"/>
          <w:snapToGrid w:val="0"/>
          <w:sz w:val="24"/>
          <w:szCs w:val="24"/>
          <w:rtl/>
        </w:rPr>
        <w:t xml:space="preserve">להחלפת שנאי 4 בבניין אשפוז א' במזמין </w:t>
      </w:r>
      <w:r w:rsidRPr="00A52B04">
        <w:rPr>
          <w:rFonts w:ascii="Arial" w:hint="cs"/>
          <w:b w:val="0"/>
          <w:noProof w:val="0"/>
          <w:snapToGrid w:val="0"/>
          <w:sz w:val="24"/>
          <w:szCs w:val="24"/>
          <w:rtl/>
          <w:lang w:eastAsia="en-US"/>
        </w:rPr>
        <w:t>(להלן: "העבודה").</w:t>
      </w:r>
    </w:p>
    <w:p w14:paraId="18D9ADCA"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rPr>
          <w:rFonts w:ascii="Arial"/>
          <w:b w:val="0"/>
          <w:noProof w:val="0"/>
          <w:snapToGrid w:val="0"/>
          <w:sz w:val="24"/>
          <w:szCs w:val="24"/>
          <w:rtl/>
        </w:rPr>
      </w:pPr>
    </w:p>
    <w:p w14:paraId="71ECD36E"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rPr>
          <w:rFonts w:ascii="Arial"/>
          <w:b w:val="0"/>
          <w:noProof w:val="0"/>
          <w:snapToGrid w:val="0"/>
          <w:sz w:val="24"/>
          <w:szCs w:val="24"/>
          <w:rtl/>
        </w:rPr>
      </w:pPr>
    </w:p>
    <w:p w14:paraId="257813E1" w14:textId="77777777" w:rsidR="00A52B04" w:rsidRPr="00A52B04" w:rsidRDefault="00A52B04" w:rsidP="00A52B04">
      <w:pPr>
        <w:widowControl w:val="0"/>
        <w:numPr>
          <w:ilvl w:val="1"/>
          <w:numId w:val="34"/>
        </w:numPr>
        <w:tabs>
          <w:tab w:val="clear" w:pos="360"/>
          <w:tab w:val="clear" w:pos="567"/>
          <w:tab w:val="num" w:pos="712"/>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outlineLvl w:val="2"/>
        <w:rPr>
          <w:rFonts w:ascii="Arial"/>
          <w:b w:val="0"/>
          <w:noProof w:val="0"/>
          <w:snapToGrid w:val="0"/>
          <w:sz w:val="24"/>
          <w:szCs w:val="24"/>
        </w:rPr>
      </w:pPr>
      <w:bookmarkStart w:id="21" w:name="_Toc447618668"/>
      <w:r w:rsidRPr="00A52B04">
        <w:rPr>
          <w:rFonts w:ascii="Arial"/>
          <w:b w:val="0"/>
          <w:noProof w:val="0"/>
          <w:snapToGrid w:val="0"/>
          <w:sz w:val="24"/>
          <w:szCs w:val="24"/>
          <w:u w:val="single"/>
          <w:rtl/>
        </w:rPr>
        <w:t>ת</w:t>
      </w:r>
      <w:r w:rsidRPr="00A52B04">
        <w:rPr>
          <w:rFonts w:ascii="Arial" w:hint="cs"/>
          <w:b w:val="0"/>
          <w:noProof w:val="0"/>
          <w:snapToGrid w:val="0"/>
          <w:sz w:val="24"/>
          <w:szCs w:val="24"/>
          <w:u w:val="single"/>
          <w:rtl/>
        </w:rPr>
        <w:t>י</w:t>
      </w:r>
      <w:r w:rsidRPr="00A52B04">
        <w:rPr>
          <w:rFonts w:ascii="Arial"/>
          <w:b w:val="0"/>
          <w:noProof w:val="0"/>
          <w:snapToGrid w:val="0"/>
          <w:sz w:val="24"/>
          <w:szCs w:val="24"/>
          <w:u w:val="single"/>
          <w:rtl/>
        </w:rPr>
        <w:t>אור העבודה</w:t>
      </w:r>
      <w:bookmarkEnd w:id="21"/>
    </w:p>
    <w:p w14:paraId="0A9F6E64"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645"/>
        <w:rPr>
          <w:rFonts w:ascii="Arial"/>
          <w:b w:val="0"/>
          <w:noProof w:val="0"/>
          <w:snapToGrid w:val="0"/>
          <w:sz w:val="24"/>
          <w:szCs w:val="24"/>
        </w:rPr>
      </w:pPr>
      <w:r w:rsidRPr="00A52B04">
        <w:rPr>
          <w:rFonts w:ascii="Arial"/>
          <w:b w:val="0"/>
          <w:noProof w:val="0"/>
          <w:snapToGrid w:val="0"/>
          <w:sz w:val="24"/>
          <w:szCs w:val="24"/>
          <w:u w:val="single"/>
          <w:rtl/>
        </w:rPr>
        <w:br/>
      </w:r>
      <w:r w:rsidRPr="00A52B04">
        <w:rPr>
          <w:rFonts w:ascii="Arial" w:hint="cs"/>
          <w:b w:val="0"/>
          <w:noProof w:val="0"/>
          <w:snapToGrid w:val="0"/>
          <w:sz w:val="24"/>
          <w:szCs w:val="24"/>
          <w:rtl/>
        </w:rPr>
        <w:t>עבודות מתח גבוה ועבודות מתח נמוך.</w:t>
      </w:r>
    </w:p>
    <w:p w14:paraId="215AA907"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tl/>
        </w:rPr>
      </w:pPr>
    </w:p>
    <w:p w14:paraId="2E133BF3" w14:textId="77777777" w:rsidR="00A52B04" w:rsidRPr="00A52B04" w:rsidRDefault="00A52B04" w:rsidP="00A52B04">
      <w:pPr>
        <w:widowControl w:val="0"/>
        <w:numPr>
          <w:ilvl w:val="1"/>
          <w:numId w:val="34"/>
        </w:numPr>
        <w:tabs>
          <w:tab w:val="clear" w:pos="360"/>
          <w:tab w:val="clear" w:pos="567"/>
          <w:tab w:val="num" w:pos="712"/>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outlineLvl w:val="2"/>
        <w:rPr>
          <w:rFonts w:ascii="Arial"/>
          <w:b w:val="0"/>
          <w:noProof w:val="0"/>
          <w:snapToGrid w:val="0"/>
          <w:sz w:val="24"/>
          <w:szCs w:val="24"/>
          <w:u w:val="single"/>
          <w:rtl/>
        </w:rPr>
      </w:pPr>
      <w:bookmarkStart w:id="22" w:name="_Toc447618669"/>
      <w:r w:rsidRPr="00A52B04">
        <w:rPr>
          <w:rFonts w:ascii="Arial"/>
          <w:b w:val="0"/>
          <w:noProof w:val="0"/>
          <w:snapToGrid w:val="0"/>
          <w:sz w:val="24"/>
          <w:szCs w:val="24"/>
          <w:u w:val="single"/>
          <w:rtl/>
        </w:rPr>
        <w:t>העבודה כוללת:</w:t>
      </w:r>
      <w:bookmarkEnd w:id="22"/>
      <w:r w:rsidRPr="00A52B04">
        <w:rPr>
          <w:rFonts w:ascii="Arial"/>
          <w:b w:val="0"/>
          <w:noProof w:val="0"/>
          <w:snapToGrid w:val="0"/>
          <w:sz w:val="24"/>
          <w:szCs w:val="24"/>
          <w:u w:val="single"/>
          <w:rtl/>
        </w:rPr>
        <w:t xml:space="preserve"> </w:t>
      </w:r>
    </w:p>
    <w:p w14:paraId="32EF9AEA"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2D16E158" w14:textId="77777777" w:rsidR="00A52B04" w:rsidRPr="00A52B04" w:rsidRDefault="00A52B04" w:rsidP="00A52B04">
      <w:pPr>
        <w:widowControl w:val="0"/>
        <w:numPr>
          <w:ilvl w:val="0"/>
          <w:numId w:val="46"/>
        </w:numPr>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rPr>
          <w:rFonts w:ascii="Arial"/>
          <w:b w:val="0"/>
          <w:noProof w:val="0"/>
          <w:snapToGrid w:val="0"/>
          <w:sz w:val="24"/>
          <w:szCs w:val="24"/>
        </w:rPr>
      </w:pPr>
      <w:r w:rsidRPr="00A52B04">
        <w:rPr>
          <w:rFonts w:ascii="Arial" w:hint="cs"/>
          <w:b w:val="0"/>
          <w:noProof w:val="0"/>
          <w:snapToGrid w:val="0"/>
          <w:sz w:val="24"/>
          <w:szCs w:val="24"/>
          <w:rtl/>
        </w:rPr>
        <w:t>פירוק שנאי יצוק כולל לוח הפיקוד שלו, הוצאתו מהמבנה והעברתו למקום שיורה המפקח בתוך מתחם המזמין.</w:t>
      </w:r>
    </w:p>
    <w:p w14:paraId="61CFBABE" w14:textId="77777777" w:rsidR="00A52B04" w:rsidRPr="00A52B04" w:rsidRDefault="00A52B04" w:rsidP="00A52B04">
      <w:pPr>
        <w:widowControl w:val="0"/>
        <w:numPr>
          <w:ilvl w:val="0"/>
          <w:numId w:val="46"/>
        </w:numPr>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rPr>
          <w:rFonts w:ascii="Arial"/>
          <w:b w:val="0"/>
          <w:noProof w:val="0"/>
          <w:snapToGrid w:val="0"/>
          <w:sz w:val="24"/>
          <w:szCs w:val="24"/>
        </w:rPr>
      </w:pPr>
      <w:r w:rsidRPr="00A52B04">
        <w:rPr>
          <w:rFonts w:ascii="Arial" w:hint="cs"/>
          <w:b w:val="0"/>
          <w:noProof w:val="0"/>
          <w:snapToGrid w:val="0"/>
          <w:sz w:val="24"/>
          <w:szCs w:val="24"/>
          <w:rtl/>
        </w:rPr>
        <w:t>פירוק לוח מתח גבוה לא פעיל, הוצאתו מהמבנה והעברתו למקום שיורה המפקח בתוך מתחם המזמין.</w:t>
      </w:r>
    </w:p>
    <w:p w14:paraId="793BF9B0" w14:textId="77777777" w:rsidR="00A52B04" w:rsidRPr="00A52B04" w:rsidRDefault="00A52B04" w:rsidP="00A52B04">
      <w:pPr>
        <w:widowControl w:val="0"/>
        <w:numPr>
          <w:ilvl w:val="0"/>
          <w:numId w:val="46"/>
        </w:numPr>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rPr>
          <w:rFonts w:ascii="Arial"/>
          <w:b w:val="0"/>
          <w:noProof w:val="0"/>
          <w:snapToGrid w:val="0"/>
          <w:sz w:val="24"/>
          <w:szCs w:val="24"/>
        </w:rPr>
      </w:pPr>
      <w:r w:rsidRPr="00A52B04">
        <w:rPr>
          <w:rFonts w:ascii="Arial" w:hint="cs"/>
          <w:b w:val="0"/>
          <w:noProof w:val="0"/>
          <w:snapToGrid w:val="0"/>
          <w:sz w:val="24"/>
          <w:szCs w:val="24"/>
          <w:rtl/>
        </w:rPr>
        <w:t xml:space="preserve">הספקה והתקנה של שנאי יצוק חדש </w:t>
      </w:r>
      <w:r w:rsidRPr="00A52B04">
        <w:rPr>
          <w:rFonts w:ascii="Arial" w:hint="cs"/>
          <w:bCs/>
          <w:noProof w:val="0"/>
          <w:snapToGrid w:val="0"/>
          <w:sz w:val="24"/>
          <w:szCs w:val="24"/>
          <w:u w:val="single"/>
          <w:rtl/>
        </w:rPr>
        <w:t>משנת הייצור האחרונה</w:t>
      </w:r>
      <w:r w:rsidRPr="00A52B04">
        <w:rPr>
          <w:rFonts w:ascii="Arial" w:hint="cs"/>
          <w:b w:val="0"/>
          <w:noProof w:val="0"/>
          <w:snapToGrid w:val="0"/>
          <w:sz w:val="24"/>
          <w:szCs w:val="24"/>
          <w:rtl/>
        </w:rPr>
        <w:t xml:space="preserve"> (2015,2016) .</w:t>
      </w:r>
    </w:p>
    <w:p w14:paraId="0CE6E002" w14:textId="77777777" w:rsidR="00A52B04" w:rsidRPr="00A52B04" w:rsidRDefault="00A52B04" w:rsidP="00A52B04">
      <w:pPr>
        <w:widowControl w:val="0"/>
        <w:numPr>
          <w:ilvl w:val="0"/>
          <w:numId w:val="46"/>
        </w:numPr>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rPr>
          <w:rFonts w:ascii="Arial"/>
          <w:b w:val="0"/>
          <w:noProof w:val="0"/>
          <w:snapToGrid w:val="0"/>
          <w:sz w:val="24"/>
          <w:szCs w:val="24"/>
        </w:rPr>
      </w:pPr>
      <w:r w:rsidRPr="00A52B04">
        <w:rPr>
          <w:rFonts w:ascii="Arial" w:hint="cs"/>
          <w:b w:val="0"/>
          <w:noProof w:val="0"/>
          <w:snapToGrid w:val="0"/>
          <w:sz w:val="24"/>
          <w:szCs w:val="24"/>
          <w:rtl/>
        </w:rPr>
        <w:t>הספקה והתקנה של מערכת אוורור מאולץ ולוח פיקוד .</w:t>
      </w:r>
    </w:p>
    <w:p w14:paraId="102C6500" w14:textId="77777777" w:rsidR="00A52B04" w:rsidRPr="00A52B04" w:rsidRDefault="00A52B04" w:rsidP="00A52B04">
      <w:pPr>
        <w:widowControl w:val="0"/>
        <w:numPr>
          <w:ilvl w:val="0"/>
          <w:numId w:val="46"/>
        </w:numPr>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rPr>
          <w:rFonts w:ascii="Arial"/>
          <w:b w:val="0"/>
          <w:noProof w:val="0"/>
          <w:snapToGrid w:val="0"/>
          <w:sz w:val="24"/>
          <w:szCs w:val="24"/>
        </w:rPr>
      </w:pPr>
      <w:r w:rsidRPr="00A52B04">
        <w:rPr>
          <w:rFonts w:ascii="Arial" w:hint="cs"/>
          <w:b w:val="0"/>
          <w:noProof w:val="0"/>
          <w:snapToGrid w:val="0"/>
          <w:sz w:val="24"/>
          <w:szCs w:val="24"/>
          <w:rtl/>
        </w:rPr>
        <w:t>הספקה והתקנה של מערכת גידור של חדר השנאי .</w:t>
      </w:r>
    </w:p>
    <w:p w14:paraId="122B744A" w14:textId="77777777" w:rsidR="00A52B04" w:rsidRPr="00A52B04" w:rsidRDefault="00A52B04" w:rsidP="00A52B04">
      <w:pPr>
        <w:widowControl w:val="0"/>
        <w:numPr>
          <w:ilvl w:val="0"/>
          <w:numId w:val="46"/>
        </w:numPr>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rPr>
          <w:rFonts w:ascii="Arial"/>
          <w:b w:val="0"/>
          <w:noProof w:val="0"/>
          <w:snapToGrid w:val="0"/>
          <w:sz w:val="24"/>
          <w:szCs w:val="24"/>
        </w:rPr>
      </w:pPr>
      <w:r w:rsidRPr="00A52B04">
        <w:rPr>
          <w:rFonts w:ascii="Arial" w:hint="cs"/>
          <w:b w:val="0"/>
          <w:noProof w:val="0"/>
          <w:snapToGrid w:val="0"/>
          <w:sz w:val="24"/>
          <w:szCs w:val="24"/>
          <w:rtl/>
        </w:rPr>
        <w:t xml:space="preserve">ביצוע תוכניות </w:t>
      </w:r>
      <w:r w:rsidRPr="00A52B04">
        <w:rPr>
          <w:rFonts w:ascii="Arial" w:hint="cs"/>
          <w:b w:val="0"/>
          <w:noProof w:val="0"/>
          <w:snapToGrid w:val="0"/>
          <w:sz w:val="24"/>
          <w:szCs w:val="24"/>
        </w:rPr>
        <w:t>AS MADE</w:t>
      </w:r>
      <w:r w:rsidRPr="00A52B04">
        <w:rPr>
          <w:rFonts w:ascii="Arial" w:hint="cs"/>
          <w:b w:val="0"/>
          <w:noProof w:val="0"/>
          <w:snapToGrid w:val="0"/>
          <w:sz w:val="24"/>
          <w:szCs w:val="24"/>
          <w:rtl/>
        </w:rPr>
        <w:t xml:space="preserve"> ותיק מתקן של העבודה.</w:t>
      </w:r>
    </w:p>
    <w:p w14:paraId="2818F2B5" w14:textId="77777777" w:rsidR="00A52B04" w:rsidRPr="00A52B04" w:rsidRDefault="00A52B04" w:rsidP="00A52B04">
      <w:pPr>
        <w:widowControl w:val="0"/>
        <w:numPr>
          <w:ilvl w:val="0"/>
          <w:numId w:val="46"/>
        </w:numPr>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rPr>
          <w:rFonts w:ascii="Arial"/>
          <w:b w:val="0"/>
          <w:noProof w:val="0"/>
          <w:snapToGrid w:val="0"/>
          <w:sz w:val="24"/>
          <w:szCs w:val="24"/>
        </w:rPr>
      </w:pPr>
      <w:r w:rsidRPr="00A52B04">
        <w:rPr>
          <w:rFonts w:ascii="Arial" w:hint="cs"/>
          <w:b w:val="0"/>
          <w:noProof w:val="0"/>
          <w:snapToGrid w:val="0"/>
          <w:sz w:val="24"/>
          <w:szCs w:val="24"/>
          <w:rtl/>
        </w:rPr>
        <w:t>תיאום, אישור, ביצוע בדיקות וקבלת המתקן.</w:t>
      </w:r>
    </w:p>
    <w:p w14:paraId="6023C997"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u w:val="single"/>
          <w:rtl/>
        </w:rPr>
      </w:pPr>
    </w:p>
    <w:p w14:paraId="57F99CC4" w14:textId="77777777" w:rsidR="00A52B04" w:rsidRPr="00A52B04" w:rsidRDefault="00A52B04" w:rsidP="00A52B04">
      <w:pPr>
        <w:widowControl w:val="0"/>
        <w:numPr>
          <w:ilvl w:val="1"/>
          <w:numId w:val="34"/>
        </w:numPr>
        <w:tabs>
          <w:tab w:val="clear" w:pos="360"/>
          <w:tab w:val="clear" w:pos="567"/>
          <w:tab w:val="num" w:pos="712"/>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outlineLvl w:val="2"/>
        <w:rPr>
          <w:rFonts w:ascii="Arial"/>
          <w:b w:val="0"/>
          <w:noProof w:val="0"/>
          <w:snapToGrid w:val="0"/>
          <w:sz w:val="24"/>
          <w:szCs w:val="24"/>
          <w:u w:val="single"/>
        </w:rPr>
      </w:pPr>
      <w:bookmarkStart w:id="23" w:name="_Toc447618670"/>
      <w:r w:rsidRPr="00A52B04">
        <w:rPr>
          <w:rFonts w:ascii="Arial" w:hint="cs"/>
          <w:b w:val="0"/>
          <w:noProof w:val="0"/>
          <w:snapToGrid w:val="0"/>
          <w:sz w:val="24"/>
          <w:szCs w:val="24"/>
          <w:u w:val="single"/>
          <w:rtl/>
        </w:rPr>
        <w:t>הגשת הצעות</w:t>
      </w:r>
      <w:bookmarkEnd w:id="23"/>
    </w:p>
    <w:p w14:paraId="1DFFEF29"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42"/>
        <w:rPr>
          <w:rFonts w:ascii="Arial"/>
          <w:b w:val="0"/>
          <w:noProof w:val="0"/>
          <w:snapToGrid w:val="0"/>
          <w:sz w:val="24"/>
          <w:szCs w:val="24"/>
          <w:rtl/>
        </w:rPr>
      </w:pPr>
    </w:p>
    <w:p w14:paraId="7E86B735"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tl/>
        </w:rPr>
      </w:pPr>
      <w:r w:rsidRPr="00A52B04">
        <w:rPr>
          <w:rFonts w:ascii="Arial" w:hint="cs"/>
          <w:b w:val="0"/>
          <w:noProof w:val="0"/>
          <w:snapToGrid w:val="0"/>
          <w:sz w:val="24"/>
          <w:szCs w:val="24"/>
          <w:rtl/>
        </w:rPr>
        <w:t>על הקבלן להגיש את ההצעה במועד הקבוע במסמכי המכרז, בעת הגשת ההצעה, יוגשו על ידי המציע:</w:t>
      </w:r>
    </w:p>
    <w:p w14:paraId="112F58C1" w14:textId="77777777" w:rsidR="00A52B04" w:rsidRPr="00A52B04" w:rsidRDefault="00A52B04" w:rsidP="00A52B04">
      <w:pPr>
        <w:widowControl w:val="0"/>
        <w:numPr>
          <w:ilvl w:val="0"/>
          <w:numId w:val="36"/>
        </w:numPr>
        <w:tabs>
          <w:tab w:val="clear" w:pos="360"/>
          <w:tab w:val="clear" w:pos="567"/>
          <w:tab w:val="left" w:pos="709"/>
          <w:tab w:val="num" w:pos="75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rtl/>
        </w:rPr>
        <w:t>חוברת המכרז חתומה על ידי המציע במקומות הנדרשים.</w:t>
      </w:r>
    </w:p>
    <w:p w14:paraId="606C9830" w14:textId="77777777" w:rsidR="00A52B04" w:rsidRPr="00A52B04" w:rsidRDefault="00A52B04" w:rsidP="00A52B04">
      <w:pPr>
        <w:widowControl w:val="0"/>
        <w:numPr>
          <w:ilvl w:val="0"/>
          <w:numId w:val="36"/>
        </w:numPr>
        <w:tabs>
          <w:tab w:val="clear" w:pos="360"/>
          <w:tab w:val="clear" w:pos="567"/>
          <w:tab w:val="left" w:pos="709"/>
          <w:tab w:val="num" w:pos="75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rtl/>
        </w:rPr>
        <w:t xml:space="preserve">מסמך ג'1 ומסמך ג'2 חתומים על ידי המציע. </w:t>
      </w:r>
    </w:p>
    <w:p w14:paraId="41174C7E" w14:textId="77777777" w:rsidR="00A52B04" w:rsidRPr="00A52B04" w:rsidRDefault="00A52B04" w:rsidP="00A52B04">
      <w:pPr>
        <w:widowControl w:val="0"/>
        <w:numPr>
          <w:ilvl w:val="0"/>
          <w:numId w:val="36"/>
        </w:numPr>
        <w:tabs>
          <w:tab w:val="clear" w:pos="360"/>
          <w:tab w:val="clear" w:pos="567"/>
          <w:tab w:val="left" w:pos="709"/>
          <w:tab w:val="num" w:pos="75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rtl/>
        </w:rPr>
        <w:t>הצעת המחיר/כתב הכמויות המקורי מלא חתום על ידי המציע.</w:t>
      </w:r>
    </w:p>
    <w:p w14:paraId="35DE5C8F" w14:textId="77777777" w:rsidR="00A52B04" w:rsidRPr="00A52B04" w:rsidRDefault="00A52B04" w:rsidP="00A52B04">
      <w:pPr>
        <w:widowControl w:val="0"/>
        <w:numPr>
          <w:ilvl w:val="0"/>
          <w:numId w:val="36"/>
        </w:numPr>
        <w:tabs>
          <w:tab w:val="clear" w:pos="360"/>
          <w:tab w:val="clear" w:pos="567"/>
          <w:tab w:val="left" w:pos="709"/>
          <w:tab w:val="num" w:pos="75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tl/>
        </w:rPr>
      </w:pPr>
      <w:r w:rsidRPr="00A52B04">
        <w:rPr>
          <w:rFonts w:ascii="Arial" w:hint="cs"/>
          <w:b w:val="0"/>
          <w:noProof w:val="0"/>
          <w:snapToGrid w:val="0"/>
          <w:sz w:val="24"/>
          <w:szCs w:val="24"/>
          <w:rtl/>
        </w:rPr>
        <w:t xml:space="preserve">המסמכים המפורטים בסעיף 8 למסמך א' למסמכי המכרז. וכל מסמך אחר הנדרש במסמכי המכרז. </w:t>
      </w:r>
    </w:p>
    <w:p w14:paraId="2E91AB2C"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Pr>
      </w:pPr>
    </w:p>
    <w:p w14:paraId="25608CEE" w14:textId="77777777" w:rsidR="00A52B04" w:rsidRPr="00A52B04" w:rsidRDefault="00A52B04" w:rsidP="00A52B04">
      <w:pPr>
        <w:widowControl w:val="0"/>
        <w:numPr>
          <w:ilvl w:val="1"/>
          <w:numId w:val="34"/>
        </w:numPr>
        <w:tabs>
          <w:tab w:val="clear" w:pos="360"/>
          <w:tab w:val="clear" w:pos="567"/>
          <w:tab w:val="num" w:pos="712"/>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outlineLvl w:val="2"/>
        <w:rPr>
          <w:rFonts w:ascii="Arial"/>
          <w:b w:val="0"/>
          <w:noProof w:val="0"/>
          <w:snapToGrid w:val="0"/>
          <w:sz w:val="24"/>
          <w:szCs w:val="24"/>
        </w:rPr>
      </w:pPr>
      <w:bookmarkStart w:id="24" w:name="_Toc447618671"/>
      <w:r w:rsidRPr="00A52B04">
        <w:rPr>
          <w:rFonts w:ascii="Arial"/>
          <w:b w:val="0"/>
          <w:noProof w:val="0"/>
          <w:snapToGrid w:val="0"/>
          <w:sz w:val="24"/>
          <w:szCs w:val="24"/>
          <w:u w:val="single"/>
          <w:rtl/>
        </w:rPr>
        <w:t>תקופת הביצוע</w:t>
      </w:r>
      <w:bookmarkEnd w:id="24"/>
      <w:r w:rsidRPr="00A52B04">
        <w:rPr>
          <w:rFonts w:ascii="Arial"/>
          <w:b w:val="0"/>
          <w:noProof w:val="0"/>
          <w:snapToGrid w:val="0"/>
          <w:sz w:val="24"/>
          <w:szCs w:val="24"/>
          <w:u w:val="single"/>
          <w:rtl/>
        </w:rPr>
        <w:t xml:space="preserve"> </w:t>
      </w:r>
    </w:p>
    <w:p w14:paraId="040B470E"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tl/>
        </w:rPr>
      </w:pPr>
      <w:r w:rsidRPr="00A52B04">
        <w:rPr>
          <w:rFonts w:ascii="Arial"/>
          <w:b w:val="0"/>
          <w:noProof w:val="0"/>
          <w:snapToGrid w:val="0"/>
          <w:sz w:val="24"/>
          <w:szCs w:val="24"/>
          <w:rtl/>
        </w:rPr>
        <w:lastRenderedPageBreak/>
        <w:br/>
        <w:t>על הקבלן להתחיל מיד עם קבלת צו התחלת העבודה בהתארגנות ובביצוע בהתאם להוראת המפקח</w:t>
      </w:r>
      <w:r w:rsidRPr="00A52B04">
        <w:rPr>
          <w:rFonts w:ascii="Arial" w:hint="cs"/>
          <w:b w:val="0"/>
          <w:noProof w:val="0"/>
          <w:snapToGrid w:val="0"/>
          <w:sz w:val="24"/>
          <w:szCs w:val="24"/>
          <w:rtl/>
        </w:rPr>
        <w:t>.</w:t>
      </w:r>
      <w:r w:rsidRPr="00A52B04">
        <w:rPr>
          <w:rFonts w:ascii="Arial"/>
          <w:b w:val="0"/>
          <w:noProof w:val="0"/>
          <w:snapToGrid w:val="0"/>
          <w:sz w:val="24"/>
          <w:szCs w:val="24"/>
          <w:rtl/>
        </w:rPr>
        <w:t xml:space="preserve"> </w:t>
      </w:r>
    </w:p>
    <w:p w14:paraId="3FB1873A"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tl/>
        </w:rPr>
      </w:pPr>
    </w:p>
    <w:p w14:paraId="189D9D2E" w14:textId="77777777" w:rsidR="00A52B04" w:rsidRPr="00A52B04" w:rsidRDefault="00A52B04" w:rsidP="00A52B04">
      <w:pPr>
        <w:tabs>
          <w:tab w:val="clear" w:pos="567"/>
        </w:tabs>
        <w:overflowPunct w:val="0"/>
        <w:autoSpaceDE w:val="0"/>
        <w:autoSpaceDN w:val="0"/>
        <w:adjustRightInd w:val="0"/>
        <w:ind w:left="720" w:hanging="720"/>
        <w:jc w:val="both"/>
        <w:rPr>
          <w:noProof w:val="0"/>
          <w:sz w:val="24"/>
          <w:szCs w:val="24"/>
        </w:rPr>
      </w:pPr>
      <w:r w:rsidRPr="00A52B04">
        <w:rPr>
          <w:rFonts w:hint="cs"/>
          <w:b w:val="0"/>
          <w:noProof w:val="0"/>
          <w:sz w:val="24"/>
          <w:szCs w:val="24"/>
          <w:rtl/>
        </w:rPr>
        <w:tab/>
        <w:t xml:space="preserve">העבודה תושלם עד ולא יאוחר מתום </w:t>
      </w:r>
      <w:r w:rsidRPr="00A52B04">
        <w:rPr>
          <w:rFonts w:hint="cs"/>
          <w:b w:val="0"/>
          <w:bCs/>
          <w:noProof w:val="0"/>
          <w:sz w:val="24"/>
          <w:szCs w:val="24"/>
          <w:u w:val="single"/>
          <w:rtl/>
        </w:rPr>
        <w:t>2 חודשים</w:t>
      </w:r>
      <w:r w:rsidRPr="00A52B04">
        <w:rPr>
          <w:rFonts w:hint="cs"/>
          <w:b w:val="0"/>
          <w:noProof w:val="0"/>
          <w:sz w:val="24"/>
          <w:szCs w:val="24"/>
          <w:rtl/>
        </w:rPr>
        <w:t xml:space="preserve"> (שני חודשים קלנדאריים) ממועד צו</w:t>
      </w:r>
      <w:r w:rsidRPr="00A52B04">
        <w:rPr>
          <w:rFonts w:hint="cs"/>
          <w:b w:val="0"/>
          <w:noProof w:val="0"/>
          <w:sz w:val="24"/>
          <w:szCs w:val="24"/>
        </w:rPr>
        <w:t xml:space="preserve"> </w:t>
      </w:r>
      <w:r w:rsidRPr="00A52B04">
        <w:rPr>
          <w:rFonts w:hint="cs"/>
          <w:b w:val="0"/>
          <w:noProof w:val="0"/>
          <w:sz w:val="24"/>
          <w:szCs w:val="24"/>
          <w:rtl/>
        </w:rPr>
        <w:t>התחלת העבודה, שיוצא ע"י המזמין במועד שיקבע ע"י המזמין ועל פי שיקול דעתו.</w:t>
      </w:r>
    </w:p>
    <w:p w14:paraId="71A3B0C5"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Pr>
      </w:pPr>
    </w:p>
    <w:p w14:paraId="2FC16536" w14:textId="77777777" w:rsidR="00A52B04" w:rsidRPr="00A52B04" w:rsidRDefault="00A52B04" w:rsidP="00A52B04">
      <w:pPr>
        <w:widowControl w:val="0"/>
        <w:numPr>
          <w:ilvl w:val="1"/>
          <w:numId w:val="34"/>
        </w:numPr>
        <w:tabs>
          <w:tab w:val="clear" w:pos="360"/>
          <w:tab w:val="clear" w:pos="567"/>
          <w:tab w:val="num" w:pos="712"/>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outlineLvl w:val="2"/>
        <w:rPr>
          <w:rFonts w:ascii="Arial"/>
          <w:b w:val="0"/>
          <w:noProof w:val="0"/>
          <w:snapToGrid w:val="0"/>
          <w:sz w:val="24"/>
          <w:szCs w:val="24"/>
        </w:rPr>
      </w:pPr>
      <w:bookmarkStart w:id="25" w:name="_Toc447618672"/>
      <w:r w:rsidRPr="00A52B04">
        <w:rPr>
          <w:rFonts w:ascii="Arial"/>
          <w:b w:val="0"/>
          <w:noProof w:val="0"/>
          <w:snapToGrid w:val="0"/>
          <w:sz w:val="24"/>
          <w:szCs w:val="24"/>
          <w:u w:val="single"/>
          <w:rtl/>
        </w:rPr>
        <w:t>הוראות כלליות</w:t>
      </w:r>
      <w:bookmarkEnd w:id="25"/>
      <w:r w:rsidRPr="00A52B04">
        <w:rPr>
          <w:rFonts w:ascii="Arial"/>
          <w:b w:val="0"/>
          <w:noProof w:val="0"/>
          <w:snapToGrid w:val="0"/>
          <w:sz w:val="24"/>
          <w:szCs w:val="24"/>
          <w:u w:val="single"/>
          <w:rtl/>
        </w:rPr>
        <w:t xml:space="preserve"> </w:t>
      </w:r>
    </w:p>
    <w:p w14:paraId="295494D2"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rPr>
          <w:rFonts w:ascii="Arial"/>
          <w:b w:val="0"/>
          <w:noProof w:val="0"/>
          <w:snapToGrid w:val="0"/>
          <w:sz w:val="24"/>
          <w:szCs w:val="24"/>
          <w:rtl/>
        </w:rPr>
      </w:pPr>
      <w:r w:rsidRPr="00A52B04">
        <w:rPr>
          <w:rFonts w:ascii="Arial" w:hint="cs"/>
          <w:b w:val="0"/>
          <w:noProof w:val="0"/>
          <w:snapToGrid w:val="0"/>
          <w:sz w:val="24"/>
          <w:szCs w:val="24"/>
          <w:u w:val="single"/>
          <w:rtl/>
        </w:rPr>
        <w:br/>
      </w:r>
      <w:r w:rsidRPr="00A52B04">
        <w:rPr>
          <w:rFonts w:ascii="Arial"/>
          <w:b w:val="0"/>
          <w:noProof w:val="0"/>
          <w:snapToGrid w:val="0"/>
          <w:sz w:val="24"/>
          <w:szCs w:val="24"/>
          <w:rtl/>
        </w:rPr>
        <w:t xml:space="preserve">מפרטי העבודה המהווים חלק בלתי נפרד ממכרז זה הם: </w:t>
      </w:r>
    </w:p>
    <w:p w14:paraId="2CDE0BB7" w14:textId="77777777" w:rsidR="00A52B04" w:rsidRPr="00A52B04" w:rsidRDefault="00A52B04" w:rsidP="00A52B04">
      <w:pPr>
        <w:widowControl w:val="0"/>
        <w:numPr>
          <w:ilvl w:val="0"/>
          <w:numId w:val="52"/>
        </w:numPr>
        <w:tabs>
          <w:tab w:val="clear" w:pos="360"/>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b w:val="0"/>
          <w:noProof w:val="0"/>
          <w:snapToGrid w:val="0"/>
          <w:sz w:val="24"/>
          <w:szCs w:val="24"/>
          <w:rtl/>
        </w:rPr>
        <w:t>מפרטים כלליים:</w:t>
      </w:r>
      <w:r w:rsidRPr="00A52B04">
        <w:rPr>
          <w:rFonts w:ascii="Arial" w:hint="cs"/>
          <w:b w:val="0"/>
          <w:noProof w:val="0"/>
          <w:snapToGrid w:val="0"/>
          <w:sz w:val="24"/>
          <w:szCs w:val="24"/>
          <w:rtl/>
        </w:rPr>
        <w:t xml:space="preserve"> 58 ,34 ,15 ,11 ,09 ,08 ,06 ,05 ,02 ,01 ,00 </w:t>
      </w:r>
      <w:r w:rsidRPr="00A52B04">
        <w:rPr>
          <w:rFonts w:ascii="Arial"/>
          <w:b w:val="0"/>
          <w:noProof w:val="0"/>
          <w:snapToGrid w:val="0"/>
          <w:sz w:val="24"/>
          <w:szCs w:val="24"/>
          <w:rtl/>
        </w:rPr>
        <w:t xml:space="preserve"> ו- </w:t>
      </w:r>
      <w:r w:rsidRPr="00A52B04">
        <w:rPr>
          <w:rFonts w:ascii="Arial" w:hint="cs"/>
          <w:b w:val="0"/>
          <w:noProof w:val="0"/>
          <w:snapToGrid w:val="0"/>
          <w:sz w:val="24"/>
          <w:szCs w:val="24"/>
          <w:rtl/>
        </w:rPr>
        <w:t xml:space="preserve">59 </w:t>
      </w:r>
      <w:r w:rsidRPr="00A52B04">
        <w:rPr>
          <w:rFonts w:ascii="Arial"/>
          <w:b w:val="0"/>
          <w:noProof w:val="0"/>
          <w:snapToGrid w:val="0"/>
          <w:sz w:val="24"/>
          <w:szCs w:val="24"/>
          <w:rtl/>
        </w:rPr>
        <w:t xml:space="preserve">בהוצאת הועדה </w:t>
      </w:r>
      <w:r w:rsidRPr="00A52B04">
        <w:rPr>
          <w:rFonts w:ascii="Arial" w:hint="cs"/>
          <w:b w:val="0"/>
          <w:noProof w:val="0"/>
          <w:snapToGrid w:val="0"/>
          <w:sz w:val="24"/>
          <w:szCs w:val="24"/>
          <w:rtl/>
        </w:rPr>
        <w:t>הבין-משרדי</w:t>
      </w:r>
      <w:r w:rsidRPr="00A52B04">
        <w:rPr>
          <w:rFonts w:ascii="Arial" w:hint="eastAsia"/>
          <w:b w:val="0"/>
          <w:noProof w:val="0"/>
          <w:snapToGrid w:val="0"/>
          <w:sz w:val="24"/>
          <w:szCs w:val="24"/>
          <w:rtl/>
        </w:rPr>
        <w:t>ת</w:t>
      </w:r>
      <w:r w:rsidRPr="00A52B04">
        <w:rPr>
          <w:rFonts w:ascii="Arial"/>
          <w:b w:val="0"/>
          <w:noProof w:val="0"/>
          <w:snapToGrid w:val="0"/>
          <w:sz w:val="24"/>
          <w:szCs w:val="24"/>
          <w:rtl/>
        </w:rPr>
        <w:t xml:space="preserve"> במהדורתם האחרונה.</w:t>
      </w:r>
    </w:p>
    <w:p w14:paraId="5D7433A3" w14:textId="77777777" w:rsidR="00A52B04" w:rsidRPr="00A52B04" w:rsidRDefault="00A52B04" w:rsidP="00A52B04">
      <w:pPr>
        <w:widowControl w:val="0"/>
        <w:numPr>
          <w:ilvl w:val="0"/>
          <w:numId w:val="52"/>
        </w:numPr>
        <w:tabs>
          <w:tab w:val="clear" w:pos="360"/>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rtl/>
        </w:rPr>
        <w:t xml:space="preserve">חוק החשמל, תשי"ד </w:t>
      </w:r>
      <w:r w:rsidRPr="00A52B04">
        <w:rPr>
          <w:rFonts w:ascii="Arial"/>
          <w:b w:val="0"/>
          <w:noProof w:val="0"/>
          <w:snapToGrid w:val="0"/>
          <w:sz w:val="24"/>
          <w:szCs w:val="24"/>
          <w:rtl/>
        </w:rPr>
        <w:t>–</w:t>
      </w:r>
      <w:r w:rsidRPr="00A52B04">
        <w:rPr>
          <w:rFonts w:ascii="Arial" w:hint="cs"/>
          <w:b w:val="0"/>
          <w:noProof w:val="0"/>
          <w:snapToGrid w:val="0"/>
          <w:sz w:val="24"/>
          <w:szCs w:val="24"/>
          <w:rtl/>
        </w:rPr>
        <w:t xml:space="preserve"> 1954 (להלן: "החוק") </w:t>
      </w:r>
      <w:r w:rsidRPr="00A52B04">
        <w:rPr>
          <w:rFonts w:ascii="Arial"/>
          <w:b w:val="0"/>
          <w:noProof w:val="0"/>
          <w:snapToGrid w:val="0"/>
          <w:sz w:val="24"/>
          <w:szCs w:val="24"/>
          <w:rtl/>
        </w:rPr>
        <w:t xml:space="preserve">ותקנות שפורסמו </w:t>
      </w:r>
      <w:r w:rsidRPr="00A52B04">
        <w:rPr>
          <w:rFonts w:ascii="Arial" w:hint="cs"/>
          <w:b w:val="0"/>
          <w:noProof w:val="0"/>
          <w:snapToGrid w:val="0"/>
          <w:sz w:val="24"/>
          <w:szCs w:val="24"/>
          <w:rtl/>
        </w:rPr>
        <w:t>מכו</w:t>
      </w:r>
      <w:r w:rsidRPr="00A52B04">
        <w:rPr>
          <w:rFonts w:ascii="Arial" w:hint="eastAsia"/>
          <w:b w:val="0"/>
          <w:noProof w:val="0"/>
          <w:snapToGrid w:val="0"/>
          <w:sz w:val="24"/>
          <w:szCs w:val="24"/>
          <w:rtl/>
        </w:rPr>
        <w:t>ח</w:t>
      </w:r>
      <w:r w:rsidRPr="00A52B04">
        <w:rPr>
          <w:rFonts w:ascii="Arial"/>
          <w:b w:val="0"/>
          <w:noProof w:val="0"/>
          <w:snapToGrid w:val="0"/>
          <w:sz w:val="24"/>
          <w:szCs w:val="24"/>
          <w:rtl/>
        </w:rPr>
        <w:t xml:space="preserve"> החוק עד ליום ההתקנה.</w:t>
      </w:r>
    </w:p>
    <w:p w14:paraId="4DEDCAFB" w14:textId="77777777" w:rsidR="00A52B04" w:rsidRPr="00A52B04" w:rsidRDefault="00A52B04" w:rsidP="00A52B04">
      <w:pPr>
        <w:widowControl w:val="0"/>
        <w:numPr>
          <w:ilvl w:val="0"/>
          <w:numId w:val="52"/>
        </w:numPr>
        <w:tabs>
          <w:tab w:val="clear" w:pos="360"/>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b w:val="0"/>
          <w:noProof w:val="0"/>
          <w:snapToGrid w:val="0"/>
          <w:sz w:val="24"/>
          <w:szCs w:val="24"/>
          <w:rtl/>
        </w:rPr>
        <w:t>הוראות והמלצות התקנים הישראליים (ת"י).</w:t>
      </w:r>
    </w:p>
    <w:p w14:paraId="3690E610" w14:textId="77777777" w:rsidR="00A52B04" w:rsidRPr="00A52B04" w:rsidRDefault="00A52B04" w:rsidP="00A52B04">
      <w:pPr>
        <w:widowControl w:val="0"/>
        <w:numPr>
          <w:ilvl w:val="0"/>
          <w:numId w:val="52"/>
        </w:numPr>
        <w:tabs>
          <w:tab w:val="clear" w:pos="360"/>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b w:val="0"/>
          <w:noProof w:val="0"/>
          <w:snapToGrid w:val="0"/>
          <w:sz w:val="24"/>
          <w:szCs w:val="24"/>
          <w:rtl/>
        </w:rPr>
        <w:t xml:space="preserve">הוראות והנחיות </w:t>
      </w:r>
      <w:r w:rsidRPr="00A52B04">
        <w:rPr>
          <w:rFonts w:ascii="Arial" w:hint="cs"/>
          <w:b w:val="0"/>
          <w:noProof w:val="0"/>
          <w:snapToGrid w:val="0"/>
          <w:sz w:val="24"/>
          <w:szCs w:val="24"/>
          <w:rtl/>
        </w:rPr>
        <w:t>חברת החשמל לישראל</w:t>
      </w:r>
      <w:r w:rsidRPr="00A52B04">
        <w:rPr>
          <w:rFonts w:ascii="Arial"/>
          <w:b w:val="0"/>
          <w:noProof w:val="0"/>
          <w:snapToGrid w:val="0"/>
          <w:sz w:val="24"/>
          <w:szCs w:val="24"/>
          <w:rtl/>
        </w:rPr>
        <w:t xml:space="preserve"> והמחלקה הטכנית של </w:t>
      </w:r>
      <w:r w:rsidRPr="00A52B04">
        <w:rPr>
          <w:rFonts w:ascii="Arial" w:hint="cs"/>
          <w:b w:val="0"/>
          <w:noProof w:val="0"/>
          <w:snapToGrid w:val="0"/>
          <w:sz w:val="24"/>
          <w:szCs w:val="24"/>
          <w:rtl/>
        </w:rPr>
        <w:t>חברת החשמל לישראל</w:t>
      </w:r>
      <w:r w:rsidRPr="00A52B04">
        <w:rPr>
          <w:rFonts w:ascii="Arial"/>
          <w:b w:val="0"/>
          <w:noProof w:val="0"/>
          <w:snapToGrid w:val="0"/>
          <w:sz w:val="24"/>
          <w:szCs w:val="24"/>
          <w:rtl/>
        </w:rPr>
        <w:t xml:space="preserve"> במחוז</w:t>
      </w:r>
      <w:r w:rsidRPr="00A52B04">
        <w:rPr>
          <w:rFonts w:ascii="Arial" w:hint="cs"/>
          <w:b w:val="0"/>
          <w:noProof w:val="0"/>
          <w:snapToGrid w:val="0"/>
          <w:sz w:val="24"/>
          <w:szCs w:val="24"/>
          <w:rtl/>
        </w:rPr>
        <w:t>,</w:t>
      </w:r>
      <w:r w:rsidRPr="00A52B04">
        <w:rPr>
          <w:rFonts w:ascii="Arial"/>
          <w:b w:val="0"/>
          <w:noProof w:val="0"/>
          <w:snapToGrid w:val="0"/>
          <w:sz w:val="24"/>
          <w:szCs w:val="24"/>
          <w:rtl/>
        </w:rPr>
        <w:t xml:space="preserve"> לגבי מתקנים וחיבורי חשמל במתח </w:t>
      </w:r>
      <w:r w:rsidRPr="00A52B04">
        <w:rPr>
          <w:rFonts w:ascii="Arial" w:hint="cs"/>
          <w:b w:val="0"/>
          <w:noProof w:val="0"/>
          <w:snapToGrid w:val="0"/>
          <w:sz w:val="24"/>
          <w:szCs w:val="24"/>
          <w:rtl/>
        </w:rPr>
        <w:t>גבוה וכל הקשור בעבודה זו</w:t>
      </w:r>
      <w:r w:rsidRPr="00A52B04">
        <w:rPr>
          <w:rFonts w:ascii="Arial"/>
          <w:b w:val="0"/>
          <w:noProof w:val="0"/>
          <w:snapToGrid w:val="0"/>
          <w:sz w:val="24"/>
          <w:szCs w:val="24"/>
          <w:rtl/>
        </w:rPr>
        <w:t>.</w:t>
      </w:r>
    </w:p>
    <w:p w14:paraId="6FD6B659" w14:textId="77777777" w:rsidR="00A52B04" w:rsidRPr="00A52B04" w:rsidRDefault="00A52B04" w:rsidP="00A52B04">
      <w:pPr>
        <w:widowControl w:val="0"/>
        <w:numPr>
          <w:ilvl w:val="0"/>
          <w:numId w:val="52"/>
        </w:numPr>
        <w:tabs>
          <w:tab w:val="clear" w:pos="360"/>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b w:val="0"/>
          <w:noProof w:val="0"/>
          <w:snapToGrid w:val="0"/>
          <w:sz w:val="24"/>
          <w:szCs w:val="24"/>
          <w:rtl/>
        </w:rPr>
        <w:t>תקנות משרד העבודה בדבר בטיחות בעבודה  ובדבר עבודה  במתקני חשמל.</w:t>
      </w:r>
    </w:p>
    <w:p w14:paraId="1B1E5990" w14:textId="77777777" w:rsidR="00A52B04" w:rsidRPr="00A52B04" w:rsidRDefault="00A52B04" w:rsidP="00A52B04">
      <w:pPr>
        <w:widowControl w:val="0"/>
        <w:numPr>
          <w:ilvl w:val="0"/>
          <w:numId w:val="52"/>
        </w:numPr>
        <w:tabs>
          <w:tab w:val="clear" w:pos="360"/>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b w:val="0"/>
          <w:noProof w:val="0"/>
          <w:snapToGrid w:val="0"/>
          <w:sz w:val="24"/>
          <w:szCs w:val="24"/>
          <w:rtl/>
        </w:rPr>
        <w:t xml:space="preserve">בהעדר </w:t>
      </w:r>
      <w:r w:rsidRPr="00A52B04">
        <w:rPr>
          <w:rFonts w:ascii="Arial" w:hint="cs"/>
          <w:b w:val="0"/>
          <w:noProof w:val="0"/>
          <w:snapToGrid w:val="0"/>
          <w:sz w:val="24"/>
          <w:szCs w:val="24"/>
          <w:rtl/>
        </w:rPr>
        <w:t>הוראה</w:t>
      </w:r>
      <w:r w:rsidRPr="00A52B04">
        <w:rPr>
          <w:rFonts w:ascii="Arial"/>
          <w:b w:val="0"/>
          <w:noProof w:val="0"/>
          <w:snapToGrid w:val="0"/>
          <w:sz w:val="24"/>
          <w:szCs w:val="24"/>
          <w:rtl/>
        </w:rPr>
        <w:t xml:space="preserve"> מפורשת בחו</w:t>
      </w:r>
      <w:r w:rsidRPr="00A52B04">
        <w:rPr>
          <w:rFonts w:ascii="Arial" w:hint="cs"/>
          <w:b w:val="0"/>
          <w:noProof w:val="0"/>
          <w:snapToGrid w:val="0"/>
          <w:sz w:val="24"/>
          <w:szCs w:val="24"/>
          <w:rtl/>
        </w:rPr>
        <w:t>ק</w:t>
      </w:r>
      <w:r w:rsidRPr="00A52B04">
        <w:rPr>
          <w:rFonts w:ascii="Arial"/>
          <w:b w:val="0"/>
          <w:noProof w:val="0"/>
          <w:snapToGrid w:val="0"/>
          <w:sz w:val="24"/>
          <w:szCs w:val="24"/>
          <w:rtl/>
        </w:rPr>
        <w:t xml:space="preserve"> ו/או בתקנים הישראליים - תקני </w:t>
      </w:r>
      <w:r w:rsidRPr="00A52B04">
        <w:rPr>
          <w:rFonts w:ascii="Arial"/>
          <w:b w:val="0"/>
          <w:noProof w:val="0"/>
          <w:snapToGrid w:val="0"/>
          <w:sz w:val="24"/>
          <w:szCs w:val="24"/>
        </w:rPr>
        <w:t>IEC</w:t>
      </w:r>
      <w:r w:rsidRPr="00A52B04">
        <w:rPr>
          <w:rFonts w:ascii="Arial"/>
          <w:b w:val="0"/>
          <w:noProof w:val="0"/>
          <w:snapToGrid w:val="0"/>
          <w:sz w:val="24"/>
          <w:szCs w:val="24"/>
          <w:rtl/>
        </w:rPr>
        <w:t xml:space="preserve"> (הועדה הבינלאומית לאלקטרוטכניקה) המתאימים.</w:t>
      </w:r>
    </w:p>
    <w:p w14:paraId="765EAC12" w14:textId="77777777" w:rsidR="00A52B04" w:rsidRPr="00A52B04" w:rsidRDefault="00A52B04" w:rsidP="00A52B04">
      <w:pPr>
        <w:widowControl w:val="0"/>
        <w:numPr>
          <w:ilvl w:val="0"/>
          <w:numId w:val="52"/>
        </w:numPr>
        <w:tabs>
          <w:tab w:val="clear" w:pos="360"/>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rtl/>
        </w:rPr>
        <w:t>הוראות משרד התקשורת, חברת "בזק", חברת "הוט" לגבי תשתיות תקשורת טלפוניה וטל"כ.</w:t>
      </w:r>
    </w:p>
    <w:p w14:paraId="28FC28AD"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340"/>
        <w:jc w:val="both"/>
        <w:rPr>
          <w:rFonts w:ascii="Arial"/>
          <w:b w:val="0"/>
          <w:noProof w:val="0"/>
          <w:snapToGrid w:val="0"/>
          <w:sz w:val="24"/>
          <w:szCs w:val="24"/>
        </w:rPr>
      </w:pPr>
    </w:p>
    <w:p w14:paraId="6CB12B2B"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tl/>
        </w:rPr>
      </w:pPr>
      <w:bookmarkStart w:id="26" w:name="_Toc222132790"/>
      <w:bookmarkStart w:id="27" w:name="_Toc222133070"/>
      <w:r w:rsidRPr="00A52B04">
        <w:rPr>
          <w:rFonts w:ascii="Arial"/>
          <w:b w:val="0"/>
          <w:noProof w:val="0"/>
          <w:snapToGrid w:val="0"/>
          <w:sz w:val="24"/>
          <w:szCs w:val="24"/>
          <w:rtl/>
        </w:rPr>
        <w:t xml:space="preserve">המפרט הטכני </w:t>
      </w:r>
      <w:r w:rsidRPr="00A52B04">
        <w:rPr>
          <w:rFonts w:ascii="Arial" w:hint="cs"/>
          <w:b w:val="0"/>
          <w:noProof w:val="0"/>
          <w:snapToGrid w:val="0"/>
          <w:sz w:val="24"/>
          <w:szCs w:val="24"/>
          <w:rtl/>
        </w:rPr>
        <w:t>הנ"ל</w:t>
      </w:r>
      <w:r w:rsidRPr="00A52B04">
        <w:rPr>
          <w:rFonts w:ascii="Arial"/>
          <w:b w:val="0"/>
          <w:noProof w:val="0"/>
          <w:snapToGrid w:val="0"/>
          <w:sz w:val="24"/>
          <w:szCs w:val="24"/>
          <w:rtl/>
        </w:rPr>
        <w:t xml:space="preserve"> בא להוסיף על המפרטים וההנחיות הכלליות.</w:t>
      </w:r>
      <w:bookmarkEnd w:id="26"/>
      <w:bookmarkEnd w:id="27"/>
    </w:p>
    <w:p w14:paraId="63D204E8"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tl/>
        </w:rPr>
      </w:pPr>
    </w:p>
    <w:p w14:paraId="0B1334E4" w14:textId="77777777" w:rsidR="00A52B04" w:rsidRPr="00A52B04" w:rsidRDefault="00A52B04" w:rsidP="00A52B04">
      <w:pPr>
        <w:widowControl w:val="0"/>
        <w:numPr>
          <w:ilvl w:val="1"/>
          <w:numId w:val="34"/>
        </w:numPr>
        <w:tabs>
          <w:tab w:val="clear" w:pos="360"/>
          <w:tab w:val="clear" w:pos="567"/>
          <w:tab w:val="num" w:pos="712"/>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outlineLvl w:val="2"/>
        <w:rPr>
          <w:rFonts w:ascii="Arial"/>
          <w:b w:val="0"/>
          <w:noProof w:val="0"/>
          <w:snapToGrid w:val="0"/>
          <w:sz w:val="24"/>
          <w:szCs w:val="24"/>
        </w:rPr>
      </w:pPr>
      <w:bookmarkStart w:id="28" w:name="_Toc447618673"/>
      <w:r w:rsidRPr="00A52B04">
        <w:rPr>
          <w:rFonts w:ascii="Arial"/>
          <w:b w:val="0"/>
          <w:noProof w:val="0"/>
          <w:snapToGrid w:val="0"/>
          <w:sz w:val="24"/>
          <w:szCs w:val="24"/>
          <w:u w:val="single"/>
          <w:rtl/>
        </w:rPr>
        <w:t>מתקנים קיימים</w:t>
      </w:r>
      <w:bookmarkEnd w:id="28"/>
      <w:r w:rsidRPr="00A52B04">
        <w:rPr>
          <w:rFonts w:ascii="Arial"/>
          <w:b w:val="0"/>
          <w:noProof w:val="0"/>
          <w:snapToGrid w:val="0"/>
          <w:sz w:val="24"/>
          <w:szCs w:val="24"/>
          <w:u w:val="single"/>
          <w:rtl/>
        </w:rPr>
        <w:t xml:space="preserve"> </w:t>
      </w:r>
    </w:p>
    <w:p w14:paraId="7AE0C4EC"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Pr>
      </w:pPr>
      <w:r w:rsidRPr="00A52B04">
        <w:rPr>
          <w:rFonts w:ascii="Arial"/>
          <w:b w:val="0"/>
          <w:noProof w:val="0"/>
          <w:snapToGrid w:val="0"/>
          <w:sz w:val="24"/>
          <w:szCs w:val="24"/>
          <w:rtl/>
        </w:rPr>
        <w:br/>
        <w:t xml:space="preserve">עבודה ליד </w:t>
      </w:r>
      <w:r w:rsidRPr="00A52B04">
        <w:rPr>
          <w:rFonts w:ascii="Arial" w:hint="cs"/>
          <w:b w:val="0"/>
          <w:noProof w:val="0"/>
          <w:snapToGrid w:val="0"/>
          <w:sz w:val="24"/>
          <w:szCs w:val="24"/>
          <w:rtl/>
        </w:rPr>
        <w:t xml:space="preserve">ובתוך </w:t>
      </w:r>
      <w:r w:rsidRPr="00A52B04">
        <w:rPr>
          <w:rFonts w:ascii="Arial"/>
          <w:b w:val="0"/>
          <w:noProof w:val="0"/>
          <w:snapToGrid w:val="0"/>
          <w:sz w:val="24"/>
          <w:szCs w:val="24"/>
          <w:rtl/>
        </w:rPr>
        <w:t xml:space="preserve">מתקנים קיימים תעשה תוך תיאום עם המפקח ותוך הקפדה לא לפגוע במתקנים קיימים ולגרום למינימום  הפרעות  למהלך העבודה במבנים. כל נזק שייגרם ע"י הקבלן יתוקן מיד על ידו ועל חשבונו. המפקח יהיה פוסק אחרון לגבי אחריות וגורם הפגיעה. מודגש כי </w:t>
      </w:r>
      <w:r w:rsidRPr="00A52B04">
        <w:rPr>
          <w:rFonts w:ascii="Arial" w:hint="cs"/>
          <w:b w:val="0"/>
          <w:noProof w:val="0"/>
          <w:snapToGrid w:val="0"/>
          <w:sz w:val="24"/>
          <w:szCs w:val="24"/>
          <w:rtl/>
        </w:rPr>
        <w:t xml:space="preserve">העבודה במזמין ובמתקנים המוזנים מהלוח הראשי תמשיך להתקיים </w:t>
      </w:r>
      <w:r w:rsidRPr="00A52B04">
        <w:rPr>
          <w:rFonts w:ascii="Arial"/>
          <w:b w:val="0"/>
          <w:noProof w:val="0"/>
          <w:snapToGrid w:val="0"/>
          <w:sz w:val="24"/>
          <w:szCs w:val="24"/>
          <w:rtl/>
        </w:rPr>
        <w:t>ועל הקבלן לעשות את כל הנדרש בכדי למזער את ההפרעה לכך</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הכל לפי הנחיות המפקח ואנשיו במקום. מודגש שבכדי  לעמוד בדרישות הנ"ל,  יתבצעו חלק מהעבודות בשעות לא שגרתיות . לא ישולם תשלום נוסף עבור עבודה בשעות הללו.</w:t>
      </w:r>
    </w:p>
    <w:p w14:paraId="1BEF977C"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rPr>
          <w:rFonts w:ascii="Arial"/>
          <w:b w:val="0"/>
          <w:noProof w:val="0"/>
          <w:snapToGrid w:val="0"/>
          <w:sz w:val="24"/>
          <w:szCs w:val="24"/>
        </w:rPr>
      </w:pPr>
    </w:p>
    <w:p w14:paraId="51932C5D" w14:textId="77777777" w:rsidR="00A52B04" w:rsidRPr="00A52B04" w:rsidRDefault="00A52B04" w:rsidP="00A52B04">
      <w:pPr>
        <w:widowControl w:val="0"/>
        <w:numPr>
          <w:ilvl w:val="1"/>
          <w:numId w:val="34"/>
        </w:numPr>
        <w:tabs>
          <w:tab w:val="clear" w:pos="360"/>
          <w:tab w:val="clear" w:pos="567"/>
          <w:tab w:val="num" w:pos="712"/>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outlineLvl w:val="2"/>
        <w:rPr>
          <w:rFonts w:ascii="Arial"/>
          <w:b w:val="0"/>
          <w:noProof w:val="0"/>
          <w:snapToGrid w:val="0"/>
          <w:sz w:val="24"/>
          <w:szCs w:val="24"/>
        </w:rPr>
      </w:pPr>
      <w:bookmarkStart w:id="29" w:name="_Toc447618674"/>
      <w:r w:rsidRPr="00A52B04">
        <w:rPr>
          <w:rFonts w:ascii="Arial"/>
          <w:b w:val="0"/>
          <w:noProof w:val="0"/>
          <w:snapToGrid w:val="0"/>
          <w:sz w:val="24"/>
          <w:szCs w:val="24"/>
          <w:u w:val="single"/>
          <w:rtl/>
        </w:rPr>
        <w:t>הפסקות חשמל</w:t>
      </w:r>
      <w:bookmarkEnd w:id="29"/>
    </w:p>
    <w:p w14:paraId="1619CE18"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rPr>
          <w:rFonts w:ascii="Arial"/>
          <w:b w:val="0"/>
          <w:noProof w:val="0"/>
          <w:snapToGrid w:val="0"/>
          <w:sz w:val="24"/>
          <w:szCs w:val="24"/>
        </w:rPr>
      </w:pPr>
      <w:r w:rsidRPr="00A52B04">
        <w:rPr>
          <w:rFonts w:ascii="Arial" w:hint="cs"/>
          <w:b w:val="0"/>
          <w:noProof w:val="0"/>
          <w:snapToGrid w:val="0"/>
          <w:sz w:val="24"/>
          <w:szCs w:val="24"/>
          <w:u w:val="single"/>
          <w:rtl/>
        </w:rPr>
        <w:br/>
      </w:r>
      <w:r w:rsidRPr="00A52B04">
        <w:rPr>
          <w:rFonts w:ascii="Arial"/>
          <w:b w:val="0"/>
          <w:noProof w:val="0"/>
          <w:snapToGrid w:val="0"/>
          <w:sz w:val="24"/>
          <w:szCs w:val="24"/>
          <w:rtl/>
        </w:rPr>
        <w:t>הפסקות חשמל למתקנים הקיימים ייעשו אך ורק בתיאום מוקדם ובאישור בכתב של המפקח.</w:t>
      </w:r>
    </w:p>
    <w:p w14:paraId="77042E2E"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rPr>
          <w:rFonts w:ascii="Arial"/>
          <w:b w:val="0"/>
          <w:noProof w:val="0"/>
          <w:snapToGrid w:val="0"/>
          <w:sz w:val="24"/>
          <w:szCs w:val="24"/>
        </w:rPr>
      </w:pPr>
    </w:p>
    <w:p w14:paraId="766C9524" w14:textId="77777777" w:rsidR="00A52B04" w:rsidRPr="00A52B04" w:rsidRDefault="00A52B04" w:rsidP="00A52B04">
      <w:pPr>
        <w:widowControl w:val="0"/>
        <w:numPr>
          <w:ilvl w:val="1"/>
          <w:numId w:val="34"/>
        </w:numPr>
        <w:tabs>
          <w:tab w:val="clear" w:pos="360"/>
          <w:tab w:val="clear" w:pos="567"/>
          <w:tab w:val="num" w:pos="712"/>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outlineLvl w:val="2"/>
        <w:rPr>
          <w:rFonts w:ascii="Arial"/>
          <w:b w:val="0"/>
          <w:noProof w:val="0"/>
          <w:snapToGrid w:val="0"/>
          <w:sz w:val="24"/>
          <w:szCs w:val="24"/>
        </w:rPr>
      </w:pPr>
      <w:bookmarkStart w:id="30" w:name="_Toc447618675"/>
      <w:r w:rsidRPr="00A52B04">
        <w:rPr>
          <w:rFonts w:ascii="Arial"/>
          <w:b w:val="0"/>
          <w:noProof w:val="0"/>
          <w:snapToGrid w:val="0"/>
          <w:sz w:val="24"/>
          <w:szCs w:val="24"/>
          <w:u w:val="single"/>
          <w:rtl/>
        </w:rPr>
        <w:t>בטיחות</w:t>
      </w:r>
      <w:bookmarkEnd w:id="30"/>
      <w:r w:rsidRPr="00A52B04">
        <w:rPr>
          <w:rFonts w:ascii="Arial"/>
          <w:b w:val="0"/>
          <w:noProof w:val="0"/>
          <w:snapToGrid w:val="0"/>
          <w:sz w:val="24"/>
          <w:szCs w:val="24"/>
          <w:u w:val="single"/>
          <w:rtl/>
        </w:rPr>
        <w:br/>
      </w:r>
    </w:p>
    <w:p w14:paraId="3EA27EA3" w14:textId="77777777" w:rsidR="00A52B04" w:rsidRPr="00A52B04" w:rsidRDefault="00A52B04" w:rsidP="00A52B04">
      <w:pPr>
        <w:widowControl w:val="0"/>
        <w:numPr>
          <w:ilvl w:val="0"/>
          <w:numId w:val="39"/>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bookmarkStart w:id="31" w:name="_Toc222132791"/>
      <w:bookmarkStart w:id="32" w:name="_Toc222133071"/>
      <w:r w:rsidRPr="00A52B04">
        <w:rPr>
          <w:rFonts w:ascii="Arial"/>
          <w:b w:val="0"/>
          <w:noProof w:val="0"/>
          <w:snapToGrid w:val="0"/>
          <w:sz w:val="24"/>
          <w:szCs w:val="24"/>
          <w:rtl/>
        </w:rPr>
        <w:t>על הקבלן לנקוט בכל אמצעי הבטיחות הנדרשים, כפי שהדבר בא לידי ביטוי בדרישות משרד העבודה, כללי המקצוע השונים,</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הנחיות בטיחות של משרד התשתיות, חברת החשמל, משרד התקשורת והוראות המפקח באתר.</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 xml:space="preserve">הקבלן יהיה אחראי בלעדית לבטיחות עובדיו ובטיחות </w:t>
      </w:r>
      <w:r w:rsidRPr="00A52B04">
        <w:rPr>
          <w:rFonts w:ascii="Arial"/>
          <w:b w:val="0"/>
          <w:noProof w:val="0"/>
          <w:snapToGrid w:val="0"/>
          <w:sz w:val="24"/>
          <w:szCs w:val="24"/>
          <w:rtl/>
        </w:rPr>
        <w:lastRenderedPageBreak/>
        <w:t>העוברים במקום במהלך כל תקופת העבודה.</w:t>
      </w:r>
      <w:bookmarkEnd w:id="31"/>
      <w:bookmarkEnd w:id="32"/>
    </w:p>
    <w:p w14:paraId="7AE11717" w14:textId="77777777" w:rsidR="00A52B04" w:rsidRPr="00A52B04" w:rsidRDefault="00A52B04" w:rsidP="00A52B04">
      <w:pPr>
        <w:widowControl w:val="0"/>
        <w:numPr>
          <w:ilvl w:val="0"/>
          <w:numId w:val="39"/>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bookmarkStart w:id="33" w:name="_Toc222132792"/>
      <w:bookmarkStart w:id="34" w:name="_Toc222133072"/>
      <w:bookmarkStart w:id="35" w:name="_Toc222133389"/>
      <w:r w:rsidRPr="00A52B04">
        <w:rPr>
          <w:rFonts w:ascii="Arial"/>
          <w:b w:val="0"/>
          <w:noProof w:val="0"/>
          <w:snapToGrid w:val="0"/>
          <w:sz w:val="24"/>
          <w:szCs w:val="24"/>
          <w:rtl/>
        </w:rPr>
        <w:t>על הקבלן לגדר ולשלט אזורי עבודה ואזורי חפירה.</w:t>
      </w:r>
      <w:bookmarkEnd w:id="33"/>
      <w:bookmarkEnd w:id="34"/>
      <w:bookmarkEnd w:id="35"/>
    </w:p>
    <w:p w14:paraId="283FD26E" w14:textId="77777777" w:rsidR="00A52B04" w:rsidRPr="00A52B04" w:rsidRDefault="00A52B04" w:rsidP="00A52B04">
      <w:pPr>
        <w:widowControl w:val="0"/>
        <w:numPr>
          <w:ilvl w:val="0"/>
          <w:numId w:val="39"/>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bookmarkStart w:id="36" w:name="_Toc222132793"/>
      <w:bookmarkStart w:id="37" w:name="_Toc222133073"/>
      <w:r w:rsidRPr="00A52B04">
        <w:rPr>
          <w:rFonts w:ascii="Arial"/>
          <w:b w:val="0"/>
          <w:noProof w:val="0"/>
          <w:snapToGrid w:val="0"/>
          <w:sz w:val="24"/>
          <w:szCs w:val="24"/>
          <w:rtl/>
        </w:rPr>
        <w:t>הקבלן ינקוט מיידית בכל אמצעי בטיחות שיידרשו  ע"י המפקח, ואולם הוראות המפקח לא יגרעו מאחריותו הבלעדית של הקבלן, אלא יבואו על מנת להוסיף.</w:t>
      </w:r>
      <w:bookmarkEnd w:id="36"/>
      <w:bookmarkEnd w:id="37"/>
    </w:p>
    <w:p w14:paraId="33789037" w14:textId="77777777" w:rsidR="00A52B04" w:rsidRPr="00A52B04" w:rsidRDefault="00A52B04" w:rsidP="00A52B04">
      <w:pPr>
        <w:widowControl w:val="0"/>
        <w:numPr>
          <w:ilvl w:val="0"/>
          <w:numId w:val="39"/>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b w:val="0"/>
          <w:noProof w:val="0"/>
          <w:snapToGrid w:val="0"/>
          <w:sz w:val="24"/>
          <w:szCs w:val="24"/>
          <w:rtl/>
        </w:rPr>
        <w:t>תשומת לב מיוחדת ת</w:t>
      </w:r>
      <w:r w:rsidRPr="00A52B04">
        <w:rPr>
          <w:rFonts w:ascii="Arial" w:hint="cs"/>
          <w:b w:val="0"/>
          <w:noProof w:val="0"/>
          <w:snapToGrid w:val="0"/>
          <w:sz w:val="24"/>
          <w:szCs w:val="24"/>
          <w:rtl/>
        </w:rPr>
        <w:t>י</w:t>
      </w:r>
      <w:r w:rsidRPr="00A52B04">
        <w:rPr>
          <w:rFonts w:ascii="Arial"/>
          <w:b w:val="0"/>
          <w:noProof w:val="0"/>
          <w:snapToGrid w:val="0"/>
          <w:sz w:val="24"/>
          <w:szCs w:val="24"/>
          <w:rtl/>
        </w:rPr>
        <w:t>נתן לעבודה בקרבת מתקני מתח-גבוה ומתח-נמוך קיימים.</w:t>
      </w:r>
    </w:p>
    <w:p w14:paraId="3341680C" w14:textId="77777777" w:rsidR="00A52B04" w:rsidRPr="00A52B04" w:rsidRDefault="00A52B04" w:rsidP="00A52B04">
      <w:pPr>
        <w:widowControl w:val="0"/>
        <w:numPr>
          <w:ilvl w:val="0"/>
          <w:numId w:val="39"/>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b w:val="0"/>
          <w:noProof w:val="0"/>
          <w:snapToGrid w:val="0"/>
          <w:sz w:val="24"/>
          <w:szCs w:val="24"/>
          <w:rtl/>
        </w:rPr>
        <w:t>כל עבודה בקרבת מ"ג תבוצע לפי פקודת עבודה כתובה</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וחתומה על ידי אחראי הבטיחות של הקבלן.</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עותק שלה יופקד בידי המפקח - לפני התחלת כל עבודה.</w:t>
      </w:r>
    </w:p>
    <w:p w14:paraId="6F415492" w14:textId="77777777" w:rsidR="00A52B04" w:rsidRPr="00A52B04" w:rsidRDefault="00A52B04" w:rsidP="00A52B04">
      <w:pPr>
        <w:widowControl w:val="0"/>
        <w:numPr>
          <w:ilvl w:val="0"/>
          <w:numId w:val="39"/>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b w:val="0"/>
          <w:noProof w:val="0"/>
          <w:snapToGrid w:val="0"/>
          <w:sz w:val="24"/>
          <w:szCs w:val="24"/>
          <w:rtl/>
        </w:rPr>
        <w:t>הקבלן יספק מתקן בטוח לשימוש המשתמשים והמטפלים במסדרים, בלוחות, במתקני החשמל השונים ובכל ציוד נלווה המסופק ו/או המותקן על ידו.</w:t>
      </w:r>
    </w:p>
    <w:p w14:paraId="3856586E" w14:textId="77777777" w:rsidR="00A52B04" w:rsidRPr="00A52B04" w:rsidRDefault="00A52B04" w:rsidP="00A52B04">
      <w:pPr>
        <w:widowControl w:val="0"/>
        <w:numPr>
          <w:ilvl w:val="0"/>
          <w:numId w:val="39"/>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rtl/>
        </w:rPr>
        <w:t>הקבלן לא יתחיל בעבודה לפני שקיבל תדריך ונהלי בטיחות מממונה הבטיחות והאחראי באתר המזמין.</w:t>
      </w:r>
    </w:p>
    <w:p w14:paraId="638B434F"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rPr>
          <w:rFonts w:ascii="Arial"/>
          <w:b w:val="0"/>
          <w:noProof w:val="0"/>
          <w:snapToGrid w:val="0"/>
          <w:sz w:val="24"/>
          <w:szCs w:val="24"/>
        </w:rPr>
      </w:pPr>
    </w:p>
    <w:p w14:paraId="70A2153F" w14:textId="77777777" w:rsidR="00A52B04" w:rsidRPr="00A52B04" w:rsidRDefault="00A52B04" w:rsidP="00A52B04">
      <w:pPr>
        <w:widowControl w:val="0"/>
        <w:numPr>
          <w:ilvl w:val="1"/>
          <w:numId w:val="34"/>
        </w:numPr>
        <w:tabs>
          <w:tab w:val="clear" w:pos="360"/>
          <w:tab w:val="clear" w:pos="567"/>
          <w:tab w:val="num" w:pos="712"/>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outlineLvl w:val="2"/>
        <w:rPr>
          <w:rFonts w:ascii="Arial"/>
          <w:b w:val="0"/>
          <w:noProof w:val="0"/>
          <w:snapToGrid w:val="0"/>
          <w:sz w:val="24"/>
          <w:szCs w:val="24"/>
        </w:rPr>
      </w:pPr>
      <w:bookmarkStart w:id="38" w:name="_Toc447618676"/>
      <w:r w:rsidRPr="00A52B04">
        <w:rPr>
          <w:rFonts w:ascii="Arial"/>
          <w:b w:val="0"/>
          <w:noProof w:val="0"/>
          <w:snapToGrid w:val="0"/>
          <w:sz w:val="24"/>
          <w:szCs w:val="24"/>
          <w:u w:val="single"/>
          <w:rtl/>
        </w:rPr>
        <w:t>ביטוח</w:t>
      </w:r>
      <w:bookmarkEnd w:id="38"/>
    </w:p>
    <w:p w14:paraId="15161324"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Pr>
      </w:pPr>
      <w:r w:rsidRPr="00A52B04">
        <w:rPr>
          <w:rFonts w:ascii="Arial"/>
          <w:b w:val="0"/>
          <w:noProof w:val="0"/>
          <w:snapToGrid w:val="0"/>
          <w:sz w:val="24"/>
          <w:szCs w:val="24"/>
          <w:u w:val="single"/>
          <w:rtl/>
        </w:rPr>
        <w:br/>
      </w:r>
      <w:r w:rsidRPr="00A52B04">
        <w:rPr>
          <w:rFonts w:ascii="Arial"/>
          <w:b w:val="0"/>
          <w:noProof w:val="0"/>
          <w:snapToGrid w:val="0"/>
          <w:sz w:val="24"/>
          <w:szCs w:val="24"/>
          <w:rtl/>
        </w:rPr>
        <w:t xml:space="preserve">על  הקבלן  להוציא את  כל פוליסות  הביטוח שיידרשו  ע"י </w:t>
      </w:r>
      <w:r w:rsidRPr="00A52B04">
        <w:rPr>
          <w:rFonts w:ascii="Arial" w:hint="cs"/>
          <w:b w:val="0"/>
          <w:noProof w:val="0"/>
          <w:snapToGrid w:val="0"/>
          <w:sz w:val="24"/>
          <w:szCs w:val="24"/>
          <w:rtl/>
        </w:rPr>
        <w:t>המזמין במסגרת מסמכי המכרז</w:t>
      </w:r>
      <w:r w:rsidRPr="00A52B04">
        <w:rPr>
          <w:rFonts w:ascii="Arial"/>
          <w:b w:val="0"/>
          <w:noProof w:val="0"/>
          <w:snapToGrid w:val="0"/>
          <w:sz w:val="24"/>
          <w:szCs w:val="24"/>
          <w:rtl/>
        </w:rPr>
        <w:t xml:space="preserve">. הגשת הפוליסות  הנדרשות וקבלת  אישור על הגשתן מהווה תנאי לחתימת  </w:t>
      </w:r>
      <w:r w:rsidRPr="00A52B04">
        <w:rPr>
          <w:rFonts w:ascii="Arial" w:hint="cs"/>
          <w:b w:val="0"/>
          <w:noProof w:val="0"/>
          <w:snapToGrid w:val="0"/>
          <w:sz w:val="24"/>
          <w:szCs w:val="24"/>
          <w:rtl/>
        </w:rPr>
        <w:t>ההסכם המצורף למסמכי המכרז</w:t>
      </w:r>
      <w:r w:rsidRPr="00A52B04">
        <w:rPr>
          <w:rFonts w:ascii="Arial"/>
          <w:b w:val="0"/>
          <w:noProof w:val="0"/>
          <w:snapToGrid w:val="0"/>
          <w:sz w:val="24"/>
          <w:szCs w:val="24"/>
          <w:rtl/>
        </w:rPr>
        <w:t>. הקבלן  מצהיר  שהפוליסות שתוגשנה על ידיו תכסינה אותו ואת עובדיו</w:t>
      </w:r>
      <w:r w:rsidRPr="00A52B04">
        <w:rPr>
          <w:rFonts w:ascii="Arial" w:hint="cs"/>
          <w:b w:val="0"/>
          <w:noProof w:val="0"/>
          <w:snapToGrid w:val="0"/>
          <w:sz w:val="24"/>
          <w:szCs w:val="24"/>
          <w:rtl/>
        </w:rPr>
        <w:t>,</w:t>
      </w:r>
      <w:r w:rsidRPr="00A52B04">
        <w:rPr>
          <w:rFonts w:ascii="Arial"/>
          <w:b w:val="0"/>
          <w:noProof w:val="0"/>
          <w:snapToGrid w:val="0"/>
          <w:sz w:val="24"/>
          <w:szCs w:val="24"/>
          <w:rtl/>
        </w:rPr>
        <w:t xml:space="preserve"> רכושם ואת צד ג'.</w:t>
      </w:r>
    </w:p>
    <w:p w14:paraId="0AE90C4C"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29896646" w14:textId="77777777" w:rsidR="00A52B04" w:rsidRPr="00A52B04" w:rsidRDefault="00A52B04" w:rsidP="00A52B04">
      <w:pPr>
        <w:widowControl w:val="0"/>
        <w:numPr>
          <w:ilvl w:val="1"/>
          <w:numId w:val="34"/>
        </w:numPr>
        <w:tabs>
          <w:tab w:val="clear" w:pos="360"/>
          <w:tab w:val="clear" w:pos="567"/>
          <w:tab w:val="num" w:pos="712"/>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outlineLvl w:val="2"/>
        <w:rPr>
          <w:rFonts w:ascii="Arial"/>
          <w:b w:val="0"/>
          <w:noProof w:val="0"/>
          <w:snapToGrid w:val="0"/>
          <w:sz w:val="24"/>
          <w:szCs w:val="24"/>
        </w:rPr>
      </w:pPr>
      <w:bookmarkStart w:id="39" w:name="_Toc447618677"/>
      <w:r w:rsidRPr="00A52B04">
        <w:rPr>
          <w:rFonts w:ascii="Arial"/>
          <w:b w:val="0"/>
          <w:noProof w:val="0"/>
          <w:snapToGrid w:val="0"/>
          <w:sz w:val="24"/>
          <w:szCs w:val="24"/>
          <w:u w:val="single"/>
          <w:rtl/>
        </w:rPr>
        <w:t>מיקום ציוד והתקנות</w:t>
      </w:r>
      <w:bookmarkEnd w:id="39"/>
      <w:r w:rsidRPr="00A52B04">
        <w:rPr>
          <w:rFonts w:ascii="Arial"/>
          <w:b w:val="0"/>
          <w:noProof w:val="0"/>
          <w:snapToGrid w:val="0"/>
          <w:sz w:val="24"/>
          <w:szCs w:val="24"/>
          <w:u w:val="single"/>
          <w:rtl/>
        </w:rPr>
        <w:t xml:space="preserve"> </w:t>
      </w:r>
    </w:p>
    <w:p w14:paraId="17255AC8"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rPr>
          <w:rFonts w:ascii="Arial"/>
          <w:b w:val="0"/>
          <w:noProof w:val="0"/>
          <w:snapToGrid w:val="0"/>
          <w:sz w:val="24"/>
          <w:szCs w:val="24"/>
        </w:rPr>
      </w:pPr>
      <w:r w:rsidRPr="00A52B04">
        <w:rPr>
          <w:rFonts w:ascii="Arial" w:hint="cs"/>
          <w:b w:val="0"/>
          <w:noProof w:val="0"/>
          <w:snapToGrid w:val="0"/>
          <w:sz w:val="24"/>
          <w:szCs w:val="24"/>
          <w:u w:val="single"/>
          <w:rtl/>
        </w:rPr>
        <w:br/>
      </w:r>
      <w:r w:rsidRPr="00A52B04">
        <w:rPr>
          <w:rFonts w:ascii="Arial"/>
          <w:b w:val="0"/>
          <w:noProof w:val="0"/>
          <w:snapToGrid w:val="0"/>
          <w:sz w:val="24"/>
          <w:szCs w:val="24"/>
          <w:rtl/>
        </w:rPr>
        <w:t>על הקבלן להגיש, לפני תחילת העבודות, למפקח את הצעתו לגבי מיקום הציוד המסופק ו/או המותקן על ידו. אין להתקין ציוד כלשהו לפני קבלת אישור המפקח ו/או המתכנן.</w:t>
      </w:r>
    </w:p>
    <w:p w14:paraId="0F186BD9"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36EE185C" w14:textId="77777777" w:rsidR="00A52B04" w:rsidRPr="00A52B04" w:rsidRDefault="00A52B04" w:rsidP="00A52B04">
      <w:pPr>
        <w:widowControl w:val="0"/>
        <w:numPr>
          <w:ilvl w:val="1"/>
          <w:numId w:val="34"/>
        </w:numPr>
        <w:tabs>
          <w:tab w:val="clear" w:pos="360"/>
          <w:tab w:val="clear" w:pos="567"/>
          <w:tab w:val="num" w:pos="712"/>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outlineLvl w:val="2"/>
        <w:rPr>
          <w:rFonts w:ascii="Arial"/>
          <w:b w:val="0"/>
          <w:noProof w:val="0"/>
          <w:snapToGrid w:val="0"/>
          <w:sz w:val="24"/>
          <w:szCs w:val="24"/>
        </w:rPr>
      </w:pPr>
      <w:bookmarkStart w:id="40" w:name="_Toc447618678"/>
      <w:r w:rsidRPr="00A52B04">
        <w:rPr>
          <w:rFonts w:ascii="Arial"/>
          <w:b w:val="0"/>
          <w:noProof w:val="0"/>
          <w:snapToGrid w:val="0"/>
          <w:sz w:val="24"/>
          <w:szCs w:val="24"/>
          <w:u w:val="single"/>
          <w:rtl/>
        </w:rPr>
        <w:t>תיעוד ותכניות</w:t>
      </w:r>
      <w:bookmarkEnd w:id="40"/>
    </w:p>
    <w:p w14:paraId="6729418F"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Pr>
      </w:pPr>
      <w:r w:rsidRPr="00A52B04">
        <w:rPr>
          <w:rFonts w:ascii="Arial"/>
          <w:b w:val="0"/>
          <w:noProof w:val="0"/>
          <w:snapToGrid w:val="0"/>
          <w:sz w:val="24"/>
          <w:szCs w:val="24"/>
          <w:rtl/>
        </w:rPr>
        <w:br/>
        <w:t xml:space="preserve">על הקבלן להכין, מיד עם גמר העבודה,  5 סטים  ( 4 למפקח  ואחד למתכנן) כרוכים בקלסר קשיח של מערכת תיעוד ותכניות  </w:t>
      </w:r>
      <w:r w:rsidRPr="00A52B04">
        <w:rPr>
          <w:rFonts w:ascii="Arial"/>
          <w:b w:val="0"/>
          <w:noProof w:val="0"/>
          <w:snapToGrid w:val="0"/>
          <w:sz w:val="24"/>
          <w:szCs w:val="24"/>
        </w:rPr>
        <w:t>AS MADE</w:t>
      </w:r>
      <w:r w:rsidRPr="00A52B04">
        <w:rPr>
          <w:rFonts w:ascii="Arial"/>
          <w:b w:val="0"/>
          <w:noProof w:val="0"/>
          <w:snapToGrid w:val="0"/>
          <w:sz w:val="24"/>
          <w:szCs w:val="24"/>
          <w:rtl/>
        </w:rPr>
        <w:t xml:space="preserve"> של המתקן שיכללו:</w:t>
      </w:r>
    </w:p>
    <w:p w14:paraId="34C4F75F"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rPr>
          <w:rFonts w:ascii="Arial"/>
          <w:b w:val="0"/>
          <w:noProof w:val="0"/>
          <w:snapToGrid w:val="0"/>
          <w:sz w:val="24"/>
          <w:szCs w:val="24"/>
        </w:rPr>
      </w:pPr>
    </w:p>
    <w:p w14:paraId="0352CAFC" w14:textId="77777777" w:rsidR="00A52B04" w:rsidRPr="00A52B04" w:rsidRDefault="00A52B04" w:rsidP="00A52B04">
      <w:pPr>
        <w:widowControl w:val="0"/>
        <w:numPr>
          <w:ilvl w:val="0"/>
          <w:numId w:val="38"/>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rtl/>
        </w:rPr>
        <w:t>תוכן עניינים מפורט.</w:t>
      </w:r>
    </w:p>
    <w:p w14:paraId="1A41E65D" w14:textId="77777777" w:rsidR="00A52B04" w:rsidRPr="00A52B04" w:rsidRDefault="00A52B04" w:rsidP="00A52B04">
      <w:pPr>
        <w:widowControl w:val="0"/>
        <w:numPr>
          <w:ilvl w:val="0"/>
          <w:numId w:val="38"/>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rtl/>
        </w:rPr>
        <w:t>הוראות בטיחות הקשורות למתקן ולרכיבים השונים.</w:t>
      </w:r>
    </w:p>
    <w:p w14:paraId="6D2F35D5" w14:textId="77777777" w:rsidR="00A52B04" w:rsidRPr="00A52B04" w:rsidRDefault="00A52B04" w:rsidP="00A52B04">
      <w:pPr>
        <w:widowControl w:val="0"/>
        <w:numPr>
          <w:ilvl w:val="0"/>
          <w:numId w:val="38"/>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b w:val="0"/>
          <w:noProof w:val="0"/>
          <w:snapToGrid w:val="0"/>
          <w:sz w:val="24"/>
          <w:szCs w:val="24"/>
          <w:rtl/>
        </w:rPr>
        <w:t>הוראות שימוש ואחזקה</w:t>
      </w:r>
      <w:r w:rsidRPr="00A52B04">
        <w:rPr>
          <w:rFonts w:ascii="Arial" w:hint="cs"/>
          <w:b w:val="0"/>
          <w:noProof w:val="0"/>
          <w:snapToGrid w:val="0"/>
          <w:sz w:val="24"/>
          <w:szCs w:val="24"/>
          <w:rtl/>
        </w:rPr>
        <w:t xml:space="preserve"> מונעת</w:t>
      </w:r>
      <w:r w:rsidRPr="00A52B04">
        <w:rPr>
          <w:rFonts w:ascii="Arial"/>
          <w:b w:val="0"/>
          <w:noProof w:val="0"/>
          <w:snapToGrid w:val="0"/>
          <w:sz w:val="24"/>
          <w:szCs w:val="24"/>
          <w:rtl/>
        </w:rPr>
        <w:t xml:space="preserve"> של כל הציוד והמערכות</w:t>
      </w:r>
      <w:r w:rsidRPr="00A52B04">
        <w:rPr>
          <w:rFonts w:ascii="Arial" w:hint="cs"/>
          <w:b w:val="0"/>
          <w:noProof w:val="0"/>
          <w:snapToGrid w:val="0"/>
          <w:sz w:val="24"/>
          <w:szCs w:val="24"/>
          <w:rtl/>
        </w:rPr>
        <w:t xml:space="preserve"> בעברית ובצורה מרוכזת לפי סוגי ומועדי טיפול (כולל גם טבלה המתארת את מועדי הטיפולים).</w:t>
      </w:r>
    </w:p>
    <w:p w14:paraId="47311820" w14:textId="77777777" w:rsidR="00A52B04" w:rsidRPr="00A52B04" w:rsidRDefault="00A52B04" w:rsidP="00A52B04">
      <w:pPr>
        <w:widowControl w:val="0"/>
        <w:numPr>
          <w:ilvl w:val="0"/>
          <w:numId w:val="38"/>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bookmarkStart w:id="41" w:name="_Toc222132795"/>
      <w:bookmarkStart w:id="42" w:name="_Toc222133075"/>
      <w:bookmarkStart w:id="43" w:name="_Toc222133391"/>
      <w:bookmarkStart w:id="44" w:name="_Toc222133659"/>
      <w:r w:rsidRPr="00A52B04">
        <w:rPr>
          <w:rFonts w:ascii="Arial" w:hint="cs"/>
          <w:b w:val="0"/>
          <w:noProof w:val="0"/>
          <w:snapToGrid w:val="0"/>
          <w:sz w:val="24"/>
          <w:szCs w:val="24"/>
          <w:rtl/>
        </w:rPr>
        <w:t>אישורים, מדידות ונתוני בדיקה של היצרנים ושל בודקים מוסמכים כחוק על בדיקת מוצרים לפני התקנתם ובדיקות שבוצעו לאחר התקנת הציוד.</w:t>
      </w:r>
      <w:bookmarkEnd w:id="41"/>
      <w:bookmarkEnd w:id="42"/>
      <w:bookmarkEnd w:id="43"/>
      <w:bookmarkEnd w:id="44"/>
    </w:p>
    <w:p w14:paraId="4177651B" w14:textId="77777777" w:rsidR="00A52B04" w:rsidRPr="00A52B04" w:rsidRDefault="00A52B04" w:rsidP="00A52B04">
      <w:pPr>
        <w:widowControl w:val="0"/>
        <w:numPr>
          <w:ilvl w:val="0"/>
          <w:numId w:val="38"/>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b w:val="0"/>
          <w:noProof w:val="0"/>
          <w:snapToGrid w:val="0"/>
          <w:sz w:val="24"/>
          <w:szCs w:val="24"/>
          <w:rtl/>
        </w:rPr>
        <w:t>סט מפרטים טכניים מלאים לכל המערכות והציוד.</w:t>
      </w:r>
    </w:p>
    <w:p w14:paraId="1C6EA2B7" w14:textId="77777777" w:rsidR="00A52B04" w:rsidRPr="00A52B04" w:rsidRDefault="00A52B04" w:rsidP="00A52B04">
      <w:pPr>
        <w:widowControl w:val="0"/>
        <w:numPr>
          <w:ilvl w:val="0"/>
          <w:numId w:val="38"/>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b w:val="0"/>
          <w:noProof w:val="0"/>
          <w:snapToGrid w:val="0"/>
          <w:sz w:val="24"/>
          <w:szCs w:val="24"/>
          <w:rtl/>
        </w:rPr>
        <w:t>דפים קטלוגיים</w:t>
      </w:r>
      <w:r w:rsidRPr="00A52B04">
        <w:rPr>
          <w:rFonts w:ascii="Arial" w:hint="cs"/>
          <w:b w:val="0"/>
          <w:noProof w:val="0"/>
          <w:snapToGrid w:val="0"/>
          <w:sz w:val="24"/>
          <w:szCs w:val="24"/>
          <w:rtl/>
        </w:rPr>
        <w:t xml:space="preserve"> ברמה מקצועית</w:t>
      </w:r>
      <w:r w:rsidRPr="00A52B04">
        <w:rPr>
          <w:rFonts w:ascii="Arial"/>
          <w:b w:val="0"/>
          <w:noProof w:val="0"/>
          <w:snapToGrid w:val="0"/>
          <w:sz w:val="24"/>
          <w:szCs w:val="24"/>
          <w:rtl/>
        </w:rPr>
        <w:t xml:space="preserve">. </w:t>
      </w:r>
    </w:p>
    <w:p w14:paraId="5B64FB27" w14:textId="77777777" w:rsidR="00A52B04" w:rsidRPr="00A52B04" w:rsidRDefault="00A52B04" w:rsidP="00A52B04">
      <w:pPr>
        <w:widowControl w:val="0"/>
        <w:numPr>
          <w:ilvl w:val="0"/>
          <w:numId w:val="38"/>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rtl/>
        </w:rPr>
        <w:t>שם יבואן הציוד בארץ כולל שמות אנשי קשר וטלפונים.</w:t>
      </w:r>
    </w:p>
    <w:p w14:paraId="4C03FB9B" w14:textId="77777777" w:rsidR="00A52B04" w:rsidRPr="00A52B04" w:rsidRDefault="00A52B04" w:rsidP="00A52B04">
      <w:pPr>
        <w:widowControl w:val="0"/>
        <w:numPr>
          <w:ilvl w:val="0"/>
          <w:numId w:val="38"/>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b w:val="0"/>
          <w:noProof w:val="0"/>
          <w:snapToGrid w:val="0"/>
          <w:sz w:val="24"/>
          <w:szCs w:val="24"/>
          <w:rtl/>
        </w:rPr>
        <w:t xml:space="preserve">תרשימים עקרוניים של המערכות. </w:t>
      </w:r>
    </w:p>
    <w:p w14:paraId="4FD84D7D" w14:textId="77777777" w:rsidR="00A52B04" w:rsidRPr="00A52B04" w:rsidRDefault="00A52B04" w:rsidP="00A52B04">
      <w:pPr>
        <w:widowControl w:val="0"/>
        <w:numPr>
          <w:ilvl w:val="0"/>
          <w:numId w:val="38"/>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bookmarkStart w:id="45" w:name="_Toc222132794"/>
      <w:bookmarkStart w:id="46" w:name="_Toc222133074"/>
      <w:bookmarkStart w:id="47" w:name="_Toc222133390"/>
      <w:bookmarkStart w:id="48" w:name="_Toc222133658"/>
      <w:r w:rsidRPr="00A52B04">
        <w:rPr>
          <w:rFonts w:ascii="Arial"/>
          <w:b w:val="0"/>
          <w:noProof w:val="0"/>
          <w:snapToGrid w:val="0"/>
          <w:sz w:val="24"/>
          <w:szCs w:val="24"/>
          <w:rtl/>
        </w:rPr>
        <w:lastRenderedPageBreak/>
        <w:t xml:space="preserve">תכניות </w:t>
      </w:r>
      <w:r w:rsidRPr="00A52B04">
        <w:rPr>
          <w:rFonts w:ascii="Arial"/>
          <w:b w:val="0"/>
          <w:noProof w:val="0"/>
          <w:snapToGrid w:val="0"/>
          <w:sz w:val="24"/>
          <w:szCs w:val="24"/>
        </w:rPr>
        <w:t>As-Made</w:t>
      </w:r>
      <w:r w:rsidRPr="00A52B04">
        <w:rPr>
          <w:rFonts w:ascii="Arial"/>
          <w:b w:val="0"/>
          <w:noProof w:val="0"/>
          <w:snapToGrid w:val="0"/>
          <w:sz w:val="24"/>
          <w:szCs w:val="24"/>
          <w:rtl/>
        </w:rPr>
        <w:t xml:space="preserve"> של כל מתקני החשמל - בהתאם לתכניות הביצוע של המתכנן וכל תכנית נוספת שת</w:t>
      </w:r>
      <w:r w:rsidRPr="00A52B04">
        <w:rPr>
          <w:rFonts w:ascii="Arial" w:hint="cs"/>
          <w:b w:val="0"/>
          <w:noProof w:val="0"/>
          <w:snapToGrid w:val="0"/>
          <w:sz w:val="24"/>
          <w:szCs w:val="24"/>
          <w:rtl/>
        </w:rPr>
        <w:t>י</w:t>
      </w:r>
      <w:r w:rsidRPr="00A52B04">
        <w:rPr>
          <w:rFonts w:ascii="Arial"/>
          <w:b w:val="0"/>
          <w:noProof w:val="0"/>
          <w:snapToGrid w:val="0"/>
          <w:sz w:val="24"/>
          <w:szCs w:val="24"/>
          <w:rtl/>
        </w:rPr>
        <w:t>דרש על ידיו</w:t>
      </w:r>
      <w:r w:rsidRPr="00A52B04">
        <w:rPr>
          <w:rFonts w:ascii="Arial" w:hint="cs"/>
          <w:b w:val="0"/>
          <w:noProof w:val="0"/>
          <w:snapToGrid w:val="0"/>
          <w:sz w:val="24"/>
          <w:szCs w:val="24"/>
          <w:rtl/>
        </w:rPr>
        <w:t xml:space="preserve">, תוכניות אלו יסופקו גם ע"ג דיסק בפורמט </w:t>
      </w:r>
      <w:r w:rsidRPr="00A52B04">
        <w:rPr>
          <w:rFonts w:ascii="Arial" w:hint="cs"/>
          <w:b w:val="0"/>
          <w:noProof w:val="0"/>
          <w:snapToGrid w:val="0"/>
          <w:sz w:val="24"/>
          <w:szCs w:val="24"/>
        </w:rPr>
        <w:t>DWG</w:t>
      </w:r>
      <w:r w:rsidRPr="00A52B04">
        <w:rPr>
          <w:rFonts w:ascii="Arial" w:hint="cs"/>
          <w:b w:val="0"/>
          <w:noProof w:val="0"/>
          <w:snapToGrid w:val="0"/>
          <w:sz w:val="24"/>
          <w:szCs w:val="24"/>
          <w:rtl/>
        </w:rPr>
        <w:t xml:space="preserve"> ו </w:t>
      </w:r>
      <w:r w:rsidRPr="00A52B04">
        <w:rPr>
          <w:rFonts w:ascii="Arial" w:hint="cs"/>
          <w:b w:val="0"/>
          <w:noProof w:val="0"/>
          <w:snapToGrid w:val="0"/>
          <w:sz w:val="24"/>
          <w:szCs w:val="24"/>
        </w:rPr>
        <w:t>PLT</w:t>
      </w:r>
      <w:r w:rsidRPr="00A52B04">
        <w:rPr>
          <w:rFonts w:ascii="Arial" w:hint="cs"/>
          <w:b w:val="0"/>
          <w:noProof w:val="0"/>
          <w:snapToGrid w:val="0"/>
          <w:sz w:val="24"/>
          <w:szCs w:val="24"/>
          <w:rtl/>
        </w:rPr>
        <w:t>.(אלא אם כן צוין אחרת, תוכניות אלו יבוצעו על ידי הקבלן).</w:t>
      </w:r>
      <w:bookmarkEnd w:id="45"/>
      <w:bookmarkEnd w:id="46"/>
      <w:bookmarkEnd w:id="47"/>
      <w:bookmarkEnd w:id="48"/>
    </w:p>
    <w:p w14:paraId="382188A1" w14:textId="77777777" w:rsidR="00A52B04" w:rsidRPr="00A52B04" w:rsidRDefault="00A52B04" w:rsidP="00A52B04">
      <w:pPr>
        <w:widowControl w:val="0"/>
        <w:numPr>
          <w:ilvl w:val="0"/>
          <w:numId w:val="38"/>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b w:val="0"/>
          <w:noProof w:val="0"/>
          <w:snapToGrid w:val="0"/>
          <w:sz w:val="24"/>
          <w:szCs w:val="24"/>
          <w:rtl/>
        </w:rPr>
        <w:t>התכניות יהיו בעברית ובקנה מידה זהה לתכניות המתכנן</w:t>
      </w:r>
      <w:r w:rsidRPr="00A52B04">
        <w:rPr>
          <w:rFonts w:ascii="Arial" w:hint="cs"/>
          <w:b w:val="0"/>
          <w:noProof w:val="0"/>
          <w:snapToGrid w:val="0"/>
          <w:sz w:val="24"/>
          <w:szCs w:val="24"/>
          <w:rtl/>
        </w:rPr>
        <w:t>, או בכל קנה מידה אחר לפי דרישת המפקח.</w:t>
      </w:r>
    </w:p>
    <w:p w14:paraId="7983689E" w14:textId="77777777" w:rsidR="00A52B04" w:rsidRPr="00A52B04" w:rsidRDefault="00A52B04" w:rsidP="00A52B04">
      <w:pPr>
        <w:widowControl w:val="0"/>
        <w:numPr>
          <w:ilvl w:val="0"/>
          <w:numId w:val="38"/>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rtl/>
        </w:rPr>
        <w:t xml:space="preserve">כל תוכניות השטח יהיו בפורמט </w:t>
      </w:r>
      <w:r w:rsidRPr="00A52B04">
        <w:rPr>
          <w:rFonts w:ascii="Arial" w:hint="cs"/>
          <w:b w:val="0"/>
          <w:noProof w:val="0"/>
          <w:snapToGrid w:val="0"/>
          <w:sz w:val="24"/>
          <w:szCs w:val="24"/>
        </w:rPr>
        <w:t>GIS</w:t>
      </w:r>
      <w:r w:rsidRPr="00A52B04">
        <w:rPr>
          <w:rFonts w:ascii="Arial" w:hint="cs"/>
          <w:b w:val="0"/>
          <w:noProof w:val="0"/>
          <w:snapToGrid w:val="0"/>
          <w:sz w:val="24"/>
          <w:szCs w:val="24"/>
          <w:rtl/>
        </w:rPr>
        <w:t xml:space="preserve"> ע"פ הסטנדרטים של משהב"ש.</w:t>
      </w:r>
    </w:p>
    <w:p w14:paraId="41517753" w14:textId="77777777" w:rsidR="00A52B04" w:rsidRPr="00A52B04" w:rsidRDefault="00A52B04" w:rsidP="00A52B04">
      <w:pPr>
        <w:widowControl w:val="0"/>
        <w:numPr>
          <w:ilvl w:val="0"/>
          <w:numId w:val="38"/>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rtl/>
        </w:rPr>
        <w:t>תוכניות שטח יהיו חתומות ע"י מודד מוסמך המאשר את נכונותן.</w:t>
      </w:r>
    </w:p>
    <w:p w14:paraId="6D5B83A4" w14:textId="77777777" w:rsidR="00A52B04" w:rsidRPr="00A52B04" w:rsidRDefault="00A52B04" w:rsidP="00A52B04">
      <w:pPr>
        <w:widowControl w:val="0"/>
        <w:numPr>
          <w:ilvl w:val="0"/>
          <w:numId w:val="38"/>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rtl/>
        </w:rPr>
        <w:t>המדידות יהיו על חשבון הקבלן.</w:t>
      </w:r>
    </w:p>
    <w:p w14:paraId="6AD61845" w14:textId="77777777" w:rsidR="00A52B04" w:rsidRPr="00A52B04" w:rsidRDefault="00A52B04" w:rsidP="00A52B04">
      <w:pPr>
        <w:widowControl w:val="0"/>
        <w:numPr>
          <w:ilvl w:val="0"/>
          <w:numId w:val="38"/>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rtl/>
        </w:rPr>
        <w:t xml:space="preserve">במידה והקבלן לא ביצע את המדידות בזמן/נמצא אי התאמה בין תוכנית ה </w:t>
      </w:r>
      <w:r w:rsidRPr="00A52B04">
        <w:rPr>
          <w:rFonts w:ascii="Arial" w:hint="cs"/>
          <w:b w:val="0"/>
          <w:noProof w:val="0"/>
          <w:snapToGrid w:val="0"/>
          <w:sz w:val="24"/>
          <w:szCs w:val="24"/>
        </w:rPr>
        <w:t>AS-MADE</w:t>
      </w:r>
      <w:r w:rsidRPr="00A52B04">
        <w:rPr>
          <w:rFonts w:ascii="Arial" w:hint="cs"/>
          <w:b w:val="0"/>
          <w:noProof w:val="0"/>
          <w:snapToGrid w:val="0"/>
          <w:sz w:val="24"/>
          <w:szCs w:val="24"/>
          <w:rtl/>
        </w:rPr>
        <w:t xml:space="preserve"> לבין המצב בשטח, על הקבלן לבצע על חשבונו ובפיקוח המפקח, מדידות ע"י מכשור לגילוי תשתיות בקרקע. תוכניות אלו יהיו בדיוק של עד </w:t>
      </w:r>
      <w:r w:rsidRPr="00A52B04">
        <w:rPr>
          <w:rFonts w:ascii="Arial" w:hint="cs"/>
          <w:b w:val="0"/>
          <w:noProof w:val="0"/>
          <w:snapToGrid w:val="0"/>
          <w:sz w:val="24"/>
          <w:szCs w:val="24"/>
        </w:rPr>
        <w:t>±</w:t>
      </w:r>
      <w:r w:rsidRPr="00A52B04">
        <w:rPr>
          <w:rFonts w:ascii="Arial"/>
          <w:b w:val="0"/>
          <w:noProof w:val="0"/>
          <w:snapToGrid w:val="0"/>
          <w:sz w:val="24"/>
          <w:szCs w:val="24"/>
        </w:rPr>
        <w:t>20cm</w:t>
      </w:r>
      <w:r w:rsidRPr="00A52B04">
        <w:rPr>
          <w:rFonts w:ascii="Arial" w:hint="cs"/>
          <w:b w:val="0"/>
          <w:noProof w:val="0"/>
          <w:snapToGrid w:val="0"/>
          <w:sz w:val="24"/>
          <w:szCs w:val="24"/>
          <w:rtl/>
        </w:rPr>
        <w:t>.</w:t>
      </w:r>
    </w:p>
    <w:p w14:paraId="326E0C46" w14:textId="77777777" w:rsidR="00A52B04" w:rsidRPr="00A52B04" w:rsidRDefault="00A52B04" w:rsidP="00A52B04">
      <w:pPr>
        <w:widowControl w:val="0"/>
        <w:numPr>
          <w:ilvl w:val="0"/>
          <w:numId w:val="38"/>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b w:val="0"/>
          <w:noProof w:val="0"/>
          <w:snapToGrid w:val="0"/>
          <w:sz w:val="24"/>
          <w:szCs w:val="24"/>
          <w:rtl/>
        </w:rPr>
        <w:t xml:space="preserve">מסירת התכניות לפני קבלה סופית של המתקן תהווה תנאי לקבלת המתקן. </w:t>
      </w:r>
    </w:p>
    <w:p w14:paraId="42D9A0FD" w14:textId="77777777" w:rsidR="00A52B04" w:rsidRPr="00A52B04" w:rsidRDefault="00A52B04" w:rsidP="00A52B04">
      <w:pPr>
        <w:widowControl w:val="0"/>
        <w:numPr>
          <w:ilvl w:val="0"/>
          <w:numId w:val="38"/>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rtl/>
        </w:rPr>
        <w:t>רשימת ציוד ופריטים.</w:t>
      </w:r>
    </w:p>
    <w:p w14:paraId="3201CF4C" w14:textId="77777777" w:rsidR="00A52B04" w:rsidRPr="00A52B04" w:rsidRDefault="00A52B04" w:rsidP="00A52B04">
      <w:pPr>
        <w:widowControl w:val="0"/>
        <w:numPr>
          <w:ilvl w:val="0"/>
          <w:numId w:val="38"/>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rtl/>
        </w:rPr>
        <w:t>כמו כן יימסר למזמין דיסק הכולל את ספר המתקן על מנת שניתן יהיה בעתיד לערוך/להדפיס עותקים נוספים של ספר המתקן.</w:t>
      </w:r>
    </w:p>
    <w:p w14:paraId="0A7A51BB" w14:textId="77777777" w:rsidR="00A52B04" w:rsidRPr="00A52B04" w:rsidRDefault="00A52B04" w:rsidP="00A52B04">
      <w:pPr>
        <w:widowControl w:val="0"/>
        <w:numPr>
          <w:ilvl w:val="0"/>
          <w:numId w:val="38"/>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tl/>
        </w:rPr>
      </w:pPr>
      <w:r w:rsidRPr="00A52B04">
        <w:rPr>
          <w:rFonts w:ascii="Arial" w:hint="cs"/>
          <w:b w:val="0"/>
          <w:noProof w:val="0"/>
          <w:snapToGrid w:val="0"/>
          <w:sz w:val="24"/>
          <w:szCs w:val="24"/>
          <w:rtl/>
        </w:rPr>
        <w:t>ספר המתקן הנ"ל כלול במחירי היחידה של הרכיבים השונים.</w:t>
      </w:r>
    </w:p>
    <w:p w14:paraId="119E327A"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rPr>
          <w:rFonts w:ascii="Arial"/>
          <w:b w:val="0"/>
          <w:noProof w:val="0"/>
          <w:snapToGrid w:val="0"/>
          <w:sz w:val="24"/>
          <w:szCs w:val="24"/>
          <w:rtl/>
        </w:rPr>
      </w:pPr>
    </w:p>
    <w:p w14:paraId="7D0326FE" w14:textId="77777777" w:rsidR="00A52B04" w:rsidRPr="00A52B04" w:rsidRDefault="00A52B04" w:rsidP="00A52B04">
      <w:pPr>
        <w:widowControl w:val="0"/>
        <w:numPr>
          <w:ilvl w:val="1"/>
          <w:numId w:val="44"/>
        </w:numPr>
        <w:tabs>
          <w:tab w:val="clear" w:pos="360"/>
          <w:tab w:val="clear" w:pos="567"/>
          <w:tab w:val="left" w:pos="876"/>
          <w:tab w:val="left" w:pos="1417"/>
          <w:tab w:val="num" w:pos="1746"/>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u w:val="single"/>
          <w:rtl/>
        </w:rPr>
      </w:pPr>
      <w:r w:rsidRPr="00A52B04">
        <w:rPr>
          <w:rFonts w:ascii="Arial" w:hint="cs"/>
          <w:b w:val="0"/>
          <w:noProof w:val="0"/>
          <w:snapToGrid w:val="0"/>
          <w:sz w:val="24"/>
          <w:szCs w:val="24"/>
          <w:u w:val="single"/>
          <w:rtl/>
        </w:rPr>
        <w:t>יש לאשר דוגמא של ספר המתקן אצל המתכנן לפני ביצוע ההעתקים.</w:t>
      </w:r>
    </w:p>
    <w:p w14:paraId="7CFBD2B5"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rPr>
          <w:rFonts w:ascii="Arial"/>
          <w:b w:val="0"/>
          <w:noProof w:val="0"/>
          <w:snapToGrid w:val="0"/>
          <w:sz w:val="24"/>
          <w:szCs w:val="24"/>
          <w:rtl/>
        </w:rPr>
      </w:pPr>
    </w:p>
    <w:p w14:paraId="63CF744B"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rPr>
          <w:rFonts w:ascii="Arial"/>
          <w:b w:val="0"/>
          <w:noProof w:val="0"/>
          <w:snapToGrid w:val="0"/>
          <w:sz w:val="24"/>
          <w:szCs w:val="24"/>
        </w:rPr>
      </w:pPr>
    </w:p>
    <w:p w14:paraId="28AD5BE8" w14:textId="77777777" w:rsidR="00A52B04" w:rsidRPr="00A52B04" w:rsidRDefault="00A52B04" w:rsidP="00A52B04">
      <w:pPr>
        <w:widowControl w:val="0"/>
        <w:numPr>
          <w:ilvl w:val="1"/>
          <w:numId w:val="34"/>
        </w:numPr>
        <w:tabs>
          <w:tab w:val="clear" w:pos="360"/>
          <w:tab w:val="clear" w:pos="567"/>
          <w:tab w:val="num" w:pos="712"/>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outlineLvl w:val="2"/>
        <w:rPr>
          <w:rFonts w:ascii="Arial"/>
          <w:b w:val="0"/>
          <w:noProof w:val="0"/>
          <w:snapToGrid w:val="0"/>
          <w:sz w:val="24"/>
          <w:szCs w:val="24"/>
          <w:u w:val="single"/>
          <w:rtl/>
        </w:rPr>
      </w:pPr>
      <w:bookmarkStart w:id="49" w:name="_Toc447618679"/>
      <w:r w:rsidRPr="00A52B04">
        <w:rPr>
          <w:rFonts w:ascii="Arial" w:hint="cs"/>
          <w:b w:val="0"/>
          <w:noProof w:val="0"/>
          <w:snapToGrid w:val="0"/>
          <w:sz w:val="24"/>
          <w:szCs w:val="24"/>
          <w:u w:val="single"/>
          <w:rtl/>
        </w:rPr>
        <w:t>הד</w:t>
      </w:r>
      <w:r w:rsidRPr="00A52B04">
        <w:rPr>
          <w:rFonts w:ascii="Arial"/>
          <w:b w:val="0"/>
          <w:noProof w:val="0"/>
          <w:snapToGrid w:val="0"/>
          <w:sz w:val="24"/>
          <w:szCs w:val="24"/>
          <w:u w:val="single"/>
          <w:rtl/>
        </w:rPr>
        <w:t>רכה</w:t>
      </w:r>
      <w:bookmarkEnd w:id="49"/>
    </w:p>
    <w:p w14:paraId="1DAB9406"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5A5A5B42" w14:textId="77777777" w:rsidR="00A52B04" w:rsidRPr="00A52B04" w:rsidRDefault="00A52B04" w:rsidP="00A52B04">
      <w:pPr>
        <w:widowControl w:val="0"/>
        <w:numPr>
          <w:ilvl w:val="0"/>
          <w:numId w:val="40"/>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bookmarkStart w:id="50" w:name="_Toc222132796"/>
      <w:bookmarkStart w:id="51" w:name="_Toc222133076"/>
      <w:bookmarkStart w:id="52" w:name="_Toc222133392"/>
      <w:r w:rsidRPr="00A52B04">
        <w:rPr>
          <w:rFonts w:ascii="Arial"/>
          <w:b w:val="0"/>
          <w:noProof w:val="0"/>
          <w:snapToGrid w:val="0"/>
          <w:sz w:val="24"/>
          <w:szCs w:val="24"/>
          <w:rtl/>
        </w:rPr>
        <w:t>הקבלן יתקין הוראות הפעלה עיקריות ליד: לוחות מ"נ וציוד ממשק משותף למערכות החדשות</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והמערכות הקיימות באתר</w:t>
      </w:r>
      <w:r w:rsidRPr="00A52B04">
        <w:rPr>
          <w:rFonts w:ascii="Arial" w:hint="cs"/>
          <w:b w:val="0"/>
          <w:noProof w:val="0"/>
          <w:snapToGrid w:val="0"/>
          <w:sz w:val="24"/>
          <w:szCs w:val="24"/>
          <w:rtl/>
        </w:rPr>
        <w:t xml:space="preserve"> המזמין</w:t>
      </w:r>
      <w:r w:rsidRPr="00A52B04">
        <w:rPr>
          <w:rFonts w:ascii="Arial"/>
          <w:b w:val="0"/>
          <w:noProof w:val="0"/>
          <w:snapToGrid w:val="0"/>
          <w:sz w:val="24"/>
          <w:szCs w:val="24"/>
          <w:rtl/>
        </w:rPr>
        <w:t>.</w:t>
      </w:r>
      <w:bookmarkEnd w:id="50"/>
      <w:bookmarkEnd w:id="51"/>
      <w:bookmarkEnd w:id="52"/>
    </w:p>
    <w:p w14:paraId="576BCBD7" w14:textId="77777777" w:rsidR="00A52B04" w:rsidRPr="00A52B04" w:rsidRDefault="00A52B04" w:rsidP="00A52B04">
      <w:pPr>
        <w:widowControl w:val="0"/>
        <w:numPr>
          <w:ilvl w:val="0"/>
          <w:numId w:val="40"/>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bookmarkStart w:id="53" w:name="_Toc222132797"/>
      <w:bookmarkStart w:id="54" w:name="_Toc222133077"/>
      <w:bookmarkStart w:id="55" w:name="_Toc222133393"/>
      <w:r w:rsidRPr="00A52B04">
        <w:rPr>
          <w:rFonts w:ascii="Arial"/>
          <w:b w:val="0"/>
          <w:noProof w:val="0"/>
          <w:snapToGrid w:val="0"/>
          <w:sz w:val="24"/>
          <w:szCs w:val="24"/>
          <w:rtl/>
        </w:rPr>
        <w:t>הקבלן ידריך עד 6 מעובדי המזמין בשימוש בציוד ובמערכות כשהמתקן יופעל - ההדרכה באתר בשעות העבודה</w:t>
      </w:r>
      <w:r w:rsidRPr="00A52B04">
        <w:rPr>
          <w:rFonts w:ascii="Arial" w:hint="cs"/>
          <w:b w:val="0"/>
          <w:noProof w:val="0"/>
          <w:snapToGrid w:val="0"/>
          <w:sz w:val="24"/>
          <w:szCs w:val="24"/>
          <w:rtl/>
        </w:rPr>
        <w:t xml:space="preserve"> ובתיאום עם המפקח</w:t>
      </w:r>
      <w:r w:rsidRPr="00A52B04">
        <w:rPr>
          <w:rFonts w:ascii="Arial"/>
          <w:b w:val="0"/>
          <w:noProof w:val="0"/>
          <w:snapToGrid w:val="0"/>
          <w:sz w:val="24"/>
          <w:szCs w:val="24"/>
          <w:rtl/>
        </w:rPr>
        <w:t>.</w:t>
      </w:r>
      <w:bookmarkEnd w:id="53"/>
      <w:bookmarkEnd w:id="54"/>
      <w:bookmarkEnd w:id="55"/>
    </w:p>
    <w:p w14:paraId="5D77E147"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5B0A4964" w14:textId="77777777" w:rsidR="00A52B04" w:rsidRPr="00A52B04" w:rsidRDefault="00A52B04" w:rsidP="00A52B04">
      <w:pPr>
        <w:widowControl w:val="0"/>
        <w:numPr>
          <w:ilvl w:val="1"/>
          <w:numId w:val="34"/>
        </w:numPr>
        <w:tabs>
          <w:tab w:val="clear" w:pos="360"/>
          <w:tab w:val="clear" w:pos="567"/>
          <w:tab w:val="num" w:pos="712"/>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outlineLvl w:val="2"/>
        <w:rPr>
          <w:rFonts w:ascii="Arial"/>
          <w:b w:val="0"/>
          <w:noProof w:val="0"/>
          <w:snapToGrid w:val="0"/>
          <w:sz w:val="24"/>
          <w:szCs w:val="24"/>
          <w:rtl/>
        </w:rPr>
      </w:pPr>
      <w:bookmarkStart w:id="56" w:name="_Toc447618680"/>
      <w:r w:rsidRPr="00A52B04">
        <w:rPr>
          <w:rFonts w:ascii="Arial"/>
          <w:b w:val="0"/>
          <w:noProof w:val="0"/>
          <w:snapToGrid w:val="0"/>
          <w:sz w:val="24"/>
          <w:szCs w:val="24"/>
          <w:u w:val="single"/>
          <w:rtl/>
        </w:rPr>
        <w:t>תיאומים, אישורים, בדיקות וקבלת המתקן</w:t>
      </w:r>
      <w:bookmarkEnd w:id="56"/>
      <w:r w:rsidRPr="00A52B04">
        <w:rPr>
          <w:rFonts w:ascii="Arial"/>
          <w:b w:val="0"/>
          <w:noProof w:val="0"/>
          <w:snapToGrid w:val="0"/>
          <w:sz w:val="24"/>
          <w:szCs w:val="24"/>
          <w:u w:val="single"/>
          <w:rtl/>
        </w:rPr>
        <w:t xml:space="preserve"> </w:t>
      </w:r>
    </w:p>
    <w:p w14:paraId="34AE710C"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2333AC88" w14:textId="77777777" w:rsidR="00A52B04" w:rsidRPr="00A52B04" w:rsidRDefault="00A52B04" w:rsidP="00A52B04">
      <w:pPr>
        <w:widowControl w:val="0"/>
        <w:numPr>
          <w:ilvl w:val="0"/>
          <w:numId w:val="35"/>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bookmarkStart w:id="57" w:name="_Toc222132798"/>
      <w:bookmarkStart w:id="58" w:name="_Toc222133078"/>
      <w:bookmarkStart w:id="59" w:name="_Toc222133394"/>
      <w:r w:rsidRPr="00A52B04">
        <w:rPr>
          <w:rFonts w:ascii="Arial" w:hint="cs"/>
          <w:b w:val="0"/>
          <w:noProof w:val="0"/>
          <w:snapToGrid w:val="0"/>
          <w:sz w:val="24"/>
          <w:szCs w:val="24"/>
          <w:rtl/>
        </w:rPr>
        <w:t>הקבלן יתאם את כל נושאי קבלת היתר לחפירות.</w:t>
      </w:r>
    </w:p>
    <w:p w14:paraId="106EA8B6" w14:textId="77777777" w:rsidR="00A52B04" w:rsidRPr="00A52B04" w:rsidRDefault="00A52B04" w:rsidP="00A52B04">
      <w:pPr>
        <w:widowControl w:val="0"/>
        <w:numPr>
          <w:ilvl w:val="0"/>
          <w:numId w:val="35"/>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b w:val="0"/>
          <w:noProof w:val="0"/>
          <w:snapToGrid w:val="0"/>
          <w:sz w:val="24"/>
          <w:szCs w:val="24"/>
          <w:rtl/>
        </w:rPr>
        <w:t xml:space="preserve">הקבלן יתאם את כל נושאי חיבור המתח עם כל המחלקות הנוגעות בדבר </w:t>
      </w:r>
      <w:bookmarkEnd w:id="57"/>
      <w:bookmarkEnd w:id="58"/>
      <w:bookmarkEnd w:id="59"/>
      <w:r w:rsidRPr="00A52B04">
        <w:rPr>
          <w:rFonts w:ascii="Arial" w:hint="cs"/>
          <w:b w:val="0"/>
          <w:noProof w:val="0"/>
          <w:snapToGrid w:val="0"/>
          <w:sz w:val="24"/>
          <w:szCs w:val="24"/>
          <w:rtl/>
        </w:rPr>
        <w:t>בחברת חשמל לישראל.</w:t>
      </w:r>
    </w:p>
    <w:p w14:paraId="004B16A7" w14:textId="77777777" w:rsidR="00A52B04" w:rsidRPr="00A52B04" w:rsidRDefault="00A52B04" w:rsidP="00A52B04">
      <w:pPr>
        <w:widowControl w:val="0"/>
        <w:numPr>
          <w:ilvl w:val="0"/>
          <w:numId w:val="35"/>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bookmarkStart w:id="60" w:name="_Toc222132799"/>
      <w:bookmarkStart w:id="61" w:name="_Toc222133079"/>
      <w:bookmarkStart w:id="62" w:name="_Toc222133395"/>
      <w:r w:rsidRPr="00A52B04">
        <w:rPr>
          <w:rFonts w:ascii="Arial"/>
          <w:b w:val="0"/>
          <w:noProof w:val="0"/>
          <w:snapToGrid w:val="0"/>
          <w:sz w:val="24"/>
          <w:szCs w:val="24"/>
          <w:rtl/>
        </w:rPr>
        <w:t xml:space="preserve">הקבלן ידאג לקבלת כל האישורים הנדרשים ללוחות ולשאר הציוד  מהמתכנן </w:t>
      </w:r>
      <w:r w:rsidRPr="00A52B04">
        <w:rPr>
          <w:rFonts w:ascii="Arial" w:hint="cs"/>
          <w:b w:val="0"/>
          <w:noProof w:val="0"/>
          <w:snapToGrid w:val="0"/>
          <w:sz w:val="24"/>
          <w:szCs w:val="24"/>
          <w:rtl/>
        </w:rPr>
        <w:t>ומחברת חשמל</w:t>
      </w:r>
      <w:r w:rsidRPr="00A52B04">
        <w:rPr>
          <w:rFonts w:ascii="Arial"/>
          <w:b w:val="0"/>
          <w:noProof w:val="0"/>
          <w:snapToGrid w:val="0"/>
          <w:sz w:val="24"/>
          <w:szCs w:val="24"/>
          <w:rtl/>
        </w:rPr>
        <w:t xml:space="preserve"> וימציא את</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 xml:space="preserve">העתקי אישורי </w:t>
      </w:r>
      <w:r w:rsidRPr="00A52B04">
        <w:rPr>
          <w:rFonts w:ascii="Arial" w:hint="cs"/>
          <w:b w:val="0"/>
          <w:noProof w:val="0"/>
          <w:snapToGrid w:val="0"/>
          <w:sz w:val="24"/>
          <w:szCs w:val="24"/>
          <w:rtl/>
        </w:rPr>
        <w:t>חברת חשמל</w:t>
      </w:r>
      <w:r w:rsidRPr="00A52B04">
        <w:rPr>
          <w:rFonts w:ascii="Arial"/>
          <w:b w:val="0"/>
          <w:noProof w:val="0"/>
          <w:snapToGrid w:val="0"/>
          <w:sz w:val="24"/>
          <w:szCs w:val="24"/>
          <w:rtl/>
        </w:rPr>
        <w:t xml:space="preserve"> למתכנן.</w:t>
      </w:r>
      <w:bookmarkEnd w:id="60"/>
      <w:bookmarkEnd w:id="61"/>
      <w:bookmarkEnd w:id="62"/>
    </w:p>
    <w:p w14:paraId="5BB0B18C" w14:textId="77777777" w:rsidR="00A52B04" w:rsidRPr="00A52B04" w:rsidRDefault="00A52B04" w:rsidP="00A52B04">
      <w:pPr>
        <w:widowControl w:val="0"/>
        <w:numPr>
          <w:ilvl w:val="0"/>
          <w:numId w:val="35"/>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bookmarkStart w:id="63" w:name="_Toc222132800"/>
      <w:bookmarkStart w:id="64" w:name="_Toc222133080"/>
      <w:bookmarkStart w:id="65" w:name="_Toc222133396"/>
      <w:r w:rsidRPr="00A52B04">
        <w:rPr>
          <w:rFonts w:ascii="Arial"/>
          <w:b w:val="0"/>
          <w:noProof w:val="0"/>
          <w:snapToGrid w:val="0"/>
          <w:sz w:val="24"/>
          <w:szCs w:val="24"/>
          <w:rtl/>
        </w:rPr>
        <w:t>הקבלן יגיש את כל מתקן החשמל לבדיקת מהנדס בודק בעל ר</w:t>
      </w:r>
      <w:r w:rsidRPr="00A52B04">
        <w:rPr>
          <w:rFonts w:ascii="Arial" w:hint="cs"/>
          <w:b w:val="0"/>
          <w:noProof w:val="0"/>
          <w:snapToGrid w:val="0"/>
          <w:sz w:val="24"/>
          <w:szCs w:val="24"/>
          <w:rtl/>
        </w:rPr>
        <w:t>י</w:t>
      </w:r>
      <w:r w:rsidRPr="00A52B04">
        <w:rPr>
          <w:rFonts w:ascii="Arial"/>
          <w:b w:val="0"/>
          <w:noProof w:val="0"/>
          <w:snapToGrid w:val="0"/>
          <w:sz w:val="24"/>
          <w:szCs w:val="24"/>
          <w:rtl/>
        </w:rPr>
        <w:t>שיון</w:t>
      </w:r>
      <w:r w:rsidRPr="00A52B04">
        <w:rPr>
          <w:rFonts w:ascii="Arial" w:hint="cs"/>
          <w:b w:val="0"/>
          <w:noProof w:val="0"/>
          <w:snapToGrid w:val="0"/>
          <w:sz w:val="24"/>
          <w:szCs w:val="24"/>
          <w:rtl/>
        </w:rPr>
        <w:t xml:space="preserve"> (יש לאשר את הבודק מבעוד מועד אצל המתכנן)</w:t>
      </w:r>
      <w:r w:rsidRPr="00A52B04">
        <w:rPr>
          <w:rFonts w:ascii="Arial"/>
          <w:b w:val="0"/>
          <w:noProof w:val="0"/>
          <w:snapToGrid w:val="0"/>
          <w:sz w:val="24"/>
          <w:szCs w:val="24"/>
          <w:rtl/>
        </w:rPr>
        <w:t>, ולבדיקת בודקי המח</w:t>
      </w:r>
      <w:r w:rsidRPr="00A52B04">
        <w:rPr>
          <w:rFonts w:ascii="Arial" w:hint="cs"/>
          <w:b w:val="0"/>
          <w:noProof w:val="0"/>
          <w:snapToGrid w:val="0"/>
          <w:sz w:val="24"/>
          <w:szCs w:val="24"/>
          <w:rtl/>
        </w:rPr>
        <w:t xml:space="preserve">לקה </w:t>
      </w:r>
      <w:r w:rsidRPr="00A52B04">
        <w:rPr>
          <w:rFonts w:ascii="Arial"/>
          <w:b w:val="0"/>
          <w:noProof w:val="0"/>
          <w:snapToGrid w:val="0"/>
          <w:sz w:val="24"/>
          <w:szCs w:val="24"/>
          <w:rtl/>
        </w:rPr>
        <w:t>הטכנית של חברת החשמל באזור</w:t>
      </w:r>
      <w:r w:rsidRPr="00A52B04">
        <w:rPr>
          <w:rFonts w:ascii="Arial" w:hint="cs"/>
          <w:b w:val="0"/>
          <w:noProof w:val="0"/>
          <w:snapToGrid w:val="0"/>
          <w:sz w:val="24"/>
          <w:szCs w:val="24"/>
          <w:rtl/>
        </w:rPr>
        <w:t>.</w:t>
      </w:r>
      <w:r w:rsidRPr="00A52B04">
        <w:rPr>
          <w:rFonts w:ascii="Arial"/>
          <w:b w:val="0"/>
          <w:noProof w:val="0"/>
          <w:snapToGrid w:val="0"/>
          <w:sz w:val="24"/>
          <w:szCs w:val="24"/>
          <w:rtl/>
        </w:rPr>
        <w:t xml:space="preserve"> הקבלן יגיש לבודקים כל עזרה נחוצה בציוד,</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מכשור ואנשים לביצוע הבדיקות</w:t>
      </w:r>
      <w:r w:rsidRPr="00A52B04">
        <w:rPr>
          <w:rFonts w:ascii="Arial" w:hint="cs"/>
          <w:b w:val="0"/>
          <w:noProof w:val="0"/>
          <w:snapToGrid w:val="0"/>
          <w:sz w:val="24"/>
          <w:szCs w:val="24"/>
          <w:rtl/>
        </w:rPr>
        <w:t>,</w:t>
      </w:r>
      <w:r w:rsidRPr="00A52B04">
        <w:rPr>
          <w:rFonts w:ascii="Arial"/>
          <w:b w:val="0"/>
          <w:noProof w:val="0"/>
          <w:snapToGrid w:val="0"/>
          <w:sz w:val="24"/>
          <w:szCs w:val="24"/>
          <w:rtl/>
        </w:rPr>
        <w:t xml:space="preserve"> הקבלן יבדוק את כל </w:t>
      </w:r>
      <w:r w:rsidRPr="00A52B04">
        <w:rPr>
          <w:rFonts w:ascii="Arial"/>
          <w:b w:val="0"/>
          <w:noProof w:val="0"/>
          <w:snapToGrid w:val="0"/>
          <w:sz w:val="24"/>
          <w:szCs w:val="24"/>
          <w:rtl/>
        </w:rPr>
        <w:lastRenderedPageBreak/>
        <w:t>המתקנים ויתקן את כל הליקויים לפני הזמנת הבודקים</w:t>
      </w:r>
      <w:r w:rsidRPr="00A52B04">
        <w:rPr>
          <w:rFonts w:ascii="Arial" w:hint="cs"/>
          <w:b w:val="0"/>
          <w:noProof w:val="0"/>
          <w:snapToGrid w:val="0"/>
          <w:sz w:val="24"/>
          <w:szCs w:val="24"/>
          <w:rtl/>
        </w:rPr>
        <w:t>.</w:t>
      </w:r>
      <w:r w:rsidRPr="00A52B04">
        <w:rPr>
          <w:rFonts w:ascii="Arial"/>
          <w:b w:val="0"/>
          <w:noProof w:val="0"/>
          <w:snapToGrid w:val="0"/>
          <w:sz w:val="24"/>
          <w:szCs w:val="24"/>
          <w:rtl/>
        </w:rPr>
        <w:t xml:space="preserve"> הקבלן יתקן את כל הליקויים שיתגלו בבדיקות ו/או שיידרשו ע"י הבודקים, כל זאת במסגרת מחירי היחידה וללא חיוב נוסף</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אישור הבודקים על תקינות המתקן וחיבורו על ידם למתח יהיה בין התנאים לקבלת המתקן</w:t>
      </w:r>
      <w:r w:rsidRPr="00A52B04">
        <w:rPr>
          <w:rFonts w:ascii="Arial" w:hint="cs"/>
          <w:b w:val="0"/>
          <w:noProof w:val="0"/>
          <w:snapToGrid w:val="0"/>
          <w:sz w:val="24"/>
          <w:szCs w:val="24"/>
          <w:rtl/>
        </w:rPr>
        <w:t>,</w:t>
      </w:r>
      <w:r w:rsidRPr="00A52B04">
        <w:rPr>
          <w:rFonts w:ascii="Arial"/>
          <w:b w:val="0"/>
          <w:noProof w:val="0"/>
          <w:snapToGrid w:val="0"/>
          <w:sz w:val="24"/>
          <w:szCs w:val="24"/>
          <w:rtl/>
        </w:rPr>
        <w:t xml:space="preserve"> כל הבדיקות הנדרשות יבוצעו בנוכחות המפקח ו/או המתכנן.</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הקבלן יודיע בכתב שבוע מראש על ביצוע בדיקות בכדי לאפשר את נוכחות הנ"ל</w:t>
      </w:r>
      <w:r w:rsidRPr="00A52B04">
        <w:rPr>
          <w:rFonts w:ascii="Arial" w:hint="cs"/>
          <w:b w:val="0"/>
          <w:noProof w:val="0"/>
          <w:snapToGrid w:val="0"/>
          <w:sz w:val="24"/>
          <w:szCs w:val="24"/>
          <w:rtl/>
        </w:rPr>
        <w:t>,</w:t>
      </w:r>
      <w:r w:rsidRPr="00A52B04">
        <w:rPr>
          <w:rFonts w:ascii="Arial"/>
          <w:b w:val="0"/>
          <w:noProof w:val="0"/>
          <w:snapToGrid w:val="0"/>
          <w:sz w:val="24"/>
          <w:szCs w:val="24"/>
          <w:rtl/>
        </w:rPr>
        <w:t xml:space="preserve"> במידת הצורך תתבצענה הבדיקות בשלבים בכדי לאפשר הפעלת חלקים מהמערכת</w:t>
      </w:r>
      <w:r w:rsidRPr="00A52B04">
        <w:rPr>
          <w:rFonts w:ascii="Arial" w:hint="cs"/>
          <w:b w:val="0"/>
          <w:noProof w:val="0"/>
          <w:snapToGrid w:val="0"/>
          <w:sz w:val="24"/>
          <w:szCs w:val="24"/>
          <w:rtl/>
        </w:rPr>
        <w:t xml:space="preserve"> לפני השלמתה</w:t>
      </w:r>
      <w:r w:rsidRPr="00A52B04">
        <w:rPr>
          <w:rFonts w:ascii="Arial"/>
          <w:b w:val="0"/>
          <w:noProof w:val="0"/>
          <w:snapToGrid w:val="0"/>
          <w:sz w:val="24"/>
          <w:szCs w:val="24"/>
          <w:rtl/>
        </w:rPr>
        <w:t>.</w:t>
      </w:r>
      <w:bookmarkEnd w:id="63"/>
      <w:bookmarkEnd w:id="64"/>
      <w:bookmarkEnd w:id="65"/>
    </w:p>
    <w:p w14:paraId="2498407F" w14:textId="77777777" w:rsidR="00A52B04" w:rsidRPr="00A52B04" w:rsidRDefault="00A52B04" w:rsidP="00A52B04">
      <w:pPr>
        <w:widowControl w:val="0"/>
        <w:numPr>
          <w:ilvl w:val="0"/>
          <w:numId w:val="35"/>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bookmarkStart w:id="66" w:name="_Toc222132801"/>
      <w:bookmarkStart w:id="67" w:name="_Toc222133081"/>
      <w:bookmarkStart w:id="68" w:name="_Toc222133397"/>
      <w:r w:rsidRPr="00A52B04">
        <w:rPr>
          <w:rFonts w:ascii="Arial"/>
          <w:b w:val="0"/>
          <w:noProof w:val="0"/>
          <w:snapToGrid w:val="0"/>
          <w:sz w:val="24"/>
          <w:szCs w:val="24"/>
          <w:rtl/>
        </w:rPr>
        <w:t>קבלת המתקן ע"י המזמין תיערך רק לאחר שתושלמנה כל הבדיקות וסופקו למזמין כל תעודות הבדיקה והאישורים הנדרשים וכן לאחר שימסרו התיעוד והתכניות הנדרשים, הכל לשביעות רצון המהנדס</w:t>
      </w:r>
      <w:bookmarkEnd w:id="66"/>
      <w:bookmarkEnd w:id="67"/>
      <w:bookmarkEnd w:id="68"/>
      <w:r w:rsidRPr="00A52B04">
        <w:rPr>
          <w:rFonts w:ascii="Arial" w:hint="cs"/>
          <w:b w:val="0"/>
          <w:noProof w:val="0"/>
          <w:snapToGrid w:val="0"/>
          <w:sz w:val="24"/>
          <w:szCs w:val="24"/>
          <w:rtl/>
        </w:rPr>
        <w:t>.</w:t>
      </w:r>
    </w:p>
    <w:p w14:paraId="7FEF1AEE"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tl/>
        </w:rPr>
      </w:pPr>
    </w:p>
    <w:p w14:paraId="12E911A7"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tl/>
        </w:rPr>
      </w:pPr>
    </w:p>
    <w:p w14:paraId="1256EA72"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tl/>
        </w:rPr>
      </w:pPr>
    </w:p>
    <w:p w14:paraId="2B6CC26D"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066B8D1E" w14:textId="77777777" w:rsidR="00A52B04" w:rsidRPr="00A52B04" w:rsidRDefault="00A52B04" w:rsidP="00A52B04">
      <w:pPr>
        <w:widowControl w:val="0"/>
        <w:numPr>
          <w:ilvl w:val="1"/>
          <w:numId w:val="34"/>
        </w:numPr>
        <w:tabs>
          <w:tab w:val="clear" w:pos="360"/>
          <w:tab w:val="clear" w:pos="567"/>
          <w:tab w:val="num" w:pos="712"/>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outlineLvl w:val="2"/>
        <w:rPr>
          <w:rFonts w:ascii="Arial"/>
          <w:b w:val="0"/>
          <w:noProof w:val="0"/>
          <w:snapToGrid w:val="0"/>
          <w:sz w:val="24"/>
          <w:szCs w:val="24"/>
        </w:rPr>
      </w:pPr>
      <w:bookmarkStart w:id="69" w:name="_Toc447618681"/>
      <w:r w:rsidRPr="00A52B04">
        <w:rPr>
          <w:rFonts w:ascii="Arial"/>
          <w:b w:val="0"/>
          <w:noProof w:val="0"/>
          <w:snapToGrid w:val="0"/>
          <w:sz w:val="24"/>
          <w:szCs w:val="24"/>
          <w:u w:val="single"/>
          <w:rtl/>
        </w:rPr>
        <w:t>נציגי הקבלן</w:t>
      </w:r>
      <w:bookmarkEnd w:id="69"/>
      <w:r w:rsidRPr="00A52B04">
        <w:rPr>
          <w:rFonts w:ascii="Arial"/>
          <w:b w:val="0"/>
          <w:noProof w:val="0"/>
          <w:snapToGrid w:val="0"/>
          <w:sz w:val="24"/>
          <w:szCs w:val="24"/>
          <w:u w:val="single"/>
          <w:rtl/>
        </w:rPr>
        <w:t xml:space="preserve"> </w:t>
      </w:r>
    </w:p>
    <w:p w14:paraId="6711703E"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tl/>
        </w:rPr>
      </w:pPr>
      <w:r w:rsidRPr="00A52B04">
        <w:rPr>
          <w:rFonts w:ascii="Arial"/>
          <w:b w:val="0"/>
          <w:noProof w:val="0"/>
          <w:snapToGrid w:val="0"/>
          <w:sz w:val="24"/>
          <w:szCs w:val="24"/>
          <w:u w:val="single"/>
          <w:rtl/>
        </w:rPr>
        <w:br/>
      </w:r>
      <w:r w:rsidRPr="00A52B04">
        <w:rPr>
          <w:rFonts w:ascii="Arial"/>
          <w:b w:val="0"/>
          <w:noProof w:val="0"/>
          <w:snapToGrid w:val="0"/>
          <w:sz w:val="24"/>
          <w:szCs w:val="24"/>
          <w:rtl/>
        </w:rPr>
        <w:t>מנהל העבודה של הקבלן לגבי עבודות החשמל באתר יהיה חשמלאי מנוסה בעבודות התקנה בחשמל בעל ר</w:t>
      </w:r>
      <w:r w:rsidRPr="00A52B04">
        <w:rPr>
          <w:rFonts w:ascii="Arial" w:hint="cs"/>
          <w:b w:val="0"/>
          <w:noProof w:val="0"/>
          <w:snapToGrid w:val="0"/>
          <w:sz w:val="24"/>
          <w:szCs w:val="24"/>
          <w:rtl/>
        </w:rPr>
        <w:t>י</w:t>
      </w:r>
      <w:r w:rsidRPr="00A52B04">
        <w:rPr>
          <w:rFonts w:ascii="Arial"/>
          <w:b w:val="0"/>
          <w:noProof w:val="0"/>
          <w:snapToGrid w:val="0"/>
          <w:sz w:val="24"/>
          <w:szCs w:val="24"/>
          <w:rtl/>
        </w:rPr>
        <w:t xml:space="preserve">שיון 'חשמלאי </w:t>
      </w:r>
      <w:r w:rsidRPr="00A52B04">
        <w:rPr>
          <w:rFonts w:ascii="Arial" w:hint="cs"/>
          <w:b w:val="0"/>
          <w:noProof w:val="0"/>
          <w:snapToGrid w:val="0"/>
          <w:sz w:val="24"/>
          <w:szCs w:val="24"/>
          <w:rtl/>
        </w:rPr>
        <w:t>טכנאי</w:t>
      </w:r>
      <w:r w:rsidRPr="00A52B04">
        <w:rPr>
          <w:rFonts w:ascii="Arial"/>
          <w:b w:val="0"/>
          <w:noProof w:val="0"/>
          <w:snapToGrid w:val="0"/>
          <w:sz w:val="24"/>
          <w:szCs w:val="24"/>
          <w:rtl/>
        </w:rPr>
        <w:t>' לפחות</w:t>
      </w:r>
      <w:r w:rsidRPr="00A52B04">
        <w:rPr>
          <w:rFonts w:ascii="Arial" w:hint="cs"/>
          <w:b w:val="0"/>
          <w:noProof w:val="0"/>
          <w:snapToGrid w:val="0"/>
          <w:sz w:val="24"/>
          <w:szCs w:val="24"/>
          <w:rtl/>
        </w:rPr>
        <w:t xml:space="preserve"> (להלן: "מנהל העבודה").</w:t>
      </w:r>
      <w:r w:rsidRPr="00A52B04">
        <w:rPr>
          <w:rFonts w:ascii="Arial"/>
          <w:b w:val="0"/>
          <w:noProof w:val="0"/>
          <w:snapToGrid w:val="0"/>
          <w:sz w:val="24"/>
          <w:szCs w:val="24"/>
          <w:rtl/>
        </w:rPr>
        <w:t xml:space="preserve"> </w:t>
      </w:r>
      <w:r w:rsidRPr="00A52B04">
        <w:rPr>
          <w:rFonts w:ascii="Arial" w:hint="cs"/>
          <w:b w:val="0"/>
          <w:noProof w:val="0"/>
          <w:snapToGrid w:val="0"/>
          <w:sz w:val="24"/>
          <w:szCs w:val="24"/>
          <w:rtl/>
        </w:rPr>
        <w:t xml:space="preserve">הקבלן מתחייב כי </w:t>
      </w:r>
      <w:r w:rsidRPr="00A52B04">
        <w:rPr>
          <w:rFonts w:ascii="Arial"/>
          <w:b w:val="0"/>
          <w:noProof w:val="0"/>
          <w:snapToGrid w:val="0"/>
          <w:sz w:val="24"/>
          <w:szCs w:val="24"/>
          <w:rtl/>
        </w:rPr>
        <w:t xml:space="preserve">האחראי על עבודות החשמל </w:t>
      </w:r>
      <w:r w:rsidRPr="00A52B04">
        <w:rPr>
          <w:rFonts w:ascii="Arial" w:hint="cs"/>
          <w:b w:val="0"/>
          <w:noProof w:val="0"/>
          <w:snapToGrid w:val="0"/>
          <w:sz w:val="24"/>
          <w:szCs w:val="24"/>
          <w:rtl/>
        </w:rPr>
        <w:t>בעבודה</w:t>
      </w:r>
      <w:r w:rsidRPr="00A52B04">
        <w:rPr>
          <w:rFonts w:ascii="Arial"/>
          <w:b w:val="0"/>
          <w:noProof w:val="0"/>
          <w:snapToGrid w:val="0"/>
          <w:sz w:val="24"/>
          <w:szCs w:val="24"/>
          <w:rtl/>
        </w:rPr>
        <w:t xml:space="preserve"> מטעם הקבלן יהיה חשמלאי מורשה בעל </w:t>
      </w:r>
      <w:r w:rsidRPr="00A52B04">
        <w:rPr>
          <w:rFonts w:ascii="Arial" w:hint="cs"/>
          <w:b w:val="0"/>
          <w:noProof w:val="0"/>
          <w:snapToGrid w:val="0"/>
          <w:sz w:val="24"/>
          <w:szCs w:val="24"/>
          <w:rtl/>
        </w:rPr>
        <w:t>רישיו</w:t>
      </w:r>
      <w:r w:rsidRPr="00A52B04">
        <w:rPr>
          <w:rFonts w:ascii="Arial" w:hint="eastAsia"/>
          <w:b w:val="0"/>
          <w:noProof w:val="0"/>
          <w:snapToGrid w:val="0"/>
          <w:sz w:val="24"/>
          <w:szCs w:val="24"/>
          <w:rtl/>
        </w:rPr>
        <w:t>ן</w:t>
      </w:r>
      <w:r w:rsidRPr="00A52B04">
        <w:rPr>
          <w:rFonts w:ascii="Arial"/>
          <w:b w:val="0"/>
          <w:noProof w:val="0"/>
          <w:snapToGrid w:val="0"/>
          <w:sz w:val="24"/>
          <w:szCs w:val="24"/>
          <w:rtl/>
        </w:rPr>
        <w:t xml:space="preserve"> 'חשמלאי מהנדס'</w:t>
      </w:r>
      <w:r w:rsidRPr="00A52B04">
        <w:rPr>
          <w:rFonts w:ascii="Arial" w:hint="cs"/>
          <w:b w:val="0"/>
          <w:noProof w:val="0"/>
          <w:snapToGrid w:val="0"/>
          <w:sz w:val="24"/>
          <w:szCs w:val="24"/>
          <w:rtl/>
        </w:rPr>
        <w:t xml:space="preserve"> (להלן: "האחראי")</w:t>
      </w:r>
      <w:r w:rsidRPr="00A52B04">
        <w:rPr>
          <w:rFonts w:ascii="Arial"/>
          <w:b w:val="0"/>
          <w:noProof w:val="0"/>
          <w:snapToGrid w:val="0"/>
          <w:sz w:val="24"/>
          <w:szCs w:val="24"/>
          <w:rtl/>
        </w:rPr>
        <w:t>.</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האחראי על העבוד</w:t>
      </w:r>
      <w:r w:rsidRPr="00A52B04">
        <w:rPr>
          <w:rFonts w:ascii="Arial" w:hint="cs"/>
          <w:b w:val="0"/>
          <w:noProof w:val="0"/>
          <w:snapToGrid w:val="0"/>
          <w:sz w:val="24"/>
          <w:szCs w:val="24"/>
          <w:rtl/>
        </w:rPr>
        <w:t xml:space="preserve">ה, </w:t>
      </w:r>
      <w:r w:rsidRPr="00A52B04">
        <w:rPr>
          <w:rFonts w:ascii="Arial"/>
          <w:b w:val="0"/>
          <w:noProof w:val="0"/>
          <w:snapToGrid w:val="0"/>
          <w:sz w:val="24"/>
          <w:szCs w:val="24"/>
          <w:rtl/>
        </w:rPr>
        <w:t>יהיה נציג בלעדי של הקבלן בפגישות עבודה עם המפקח והמתכנן ויהיה אחראי הבטיחות של הקבלן.</w:t>
      </w:r>
      <w:r w:rsidRPr="00A52B04">
        <w:rPr>
          <w:rFonts w:ascii="Arial" w:hint="cs"/>
          <w:b w:val="0"/>
          <w:noProof w:val="0"/>
          <w:snapToGrid w:val="0"/>
          <w:sz w:val="24"/>
          <w:szCs w:val="24"/>
          <w:rtl/>
        </w:rPr>
        <w:t xml:space="preserve"> האחראי יחתום על כל תוכניות ה </w:t>
      </w:r>
      <w:r w:rsidRPr="00A52B04">
        <w:rPr>
          <w:rFonts w:ascii="Arial" w:hint="cs"/>
          <w:b w:val="0"/>
          <w:noProof w:val="0"/>
          <w:snapToGrid w:val="0"/>
          <w:sz w:val="24"/>
          <w:szCs w:val="24"/>
        </w:rPr>
        <w:t>A</w:t>
      </w:r>
      <w:r w:rsidRPr="00A52B04">
        <w:rPr>
          <w:rFonts w:ascii="Arial"/>
          <w:b w:val="0"/>
          <w:noProof w:val="0"/>
          <w:snapToGrid w:val="0"/>
          <w:sz w:val="24"/>
          <w:szCs w:val="24"/>
        </w:rPr>
        <w:t>s-Made</w:t>
      </w:r>
      <w:r w:rsidRPr="00A52B04">
        <w:rPr>
          <w:rFonts w:ascii="Arial" w:hint="cs"/>
          <w:b w:val="0"/>
          <w:noProof w:val="0"/>
          <w:snapToGrid w:val="0"/>
          <w:sz w:val="24"/>
          <w:szCs w:val="24"/>
          <w:rtl/>
        </w:rPr>
        <w:t xml:space="preserve"> של כל המתקן.</w:t>
      </w:r>
    </w:p>
    <w:p w14:paraId="230BEB25"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42"/>
        <w:rPr>
          <w:rFonts w:ascii="Arial"/>
          <w:b w:val="0"/>
          <w:noProof w:val="0"/>
          <w:snapToGrid w:val="0"/>
          <w:sz w:val="24"/>
          <w:szCs w:val="24"/>
        </w:rPr>
      </w:pPr>
    </w:p>
    <w:p w14:paraId="1B489E25" w14:textId="77777777" w:rsidR="00A52B04" w:rsidRPr="00A52B04" w:rsidRDefault="00A52B04" w:rsidP="00A52B04">
      <w:pPr>
        <w:widowControl w:val="0"/>
        <w:numPr>
          <w:ilvl w:val="1"/>
          <w:numId w:val="34"/>
        </w:numPr>
        <w:tabs>
          <w:tab w:val="clear" w:pos="360"/>
          <w:tab w:val="clear" w:pos="567"/>
          <w:tab w:val="num" w:pos="712"/>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outlineLvl w:val="2"/>
        <w:rPr>
          <w:rFonts w:ascii="Arial"/>
          <w:b w:val="0"/>
          <w:noProof w:val="0"/>
          <w:snapToGrid w:val="0"/>
          <w:sz w:val="24"/>
          <w:szCs w:val="24"/>
        </w:rPr>
      </w:pPr>
      <w:bookmarkStart w:id="70" w:name="_Toc447618682"/>
      <w:r w:rsidRPr="00A52B04">
        <w:rPr>
          <w:rFonts w:ascii="Arial"/>
          <w:b w:val="0"/>
          <w:noProof w:val="0"/>
          <w:snapToGrid w:val="0"/>
          <w:sz w:val="24"/>
          <w:szCs w:val="24"/>
          <w:u w:val="single"/>
          <w:rtl/>
        </w:rPr>
        <w:t>הרצה והכנסה לשירות</w:t>
      </w:r>
      <w:bookmarkEnd w:id="70"/>
    </w:p>
    <w:p w14:paraId="4BE7B1A8"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tl/>
        </w:rPr>
      </w:pPr>
      <w:r w:rsidRPr="00A52B04">
        <w:rPr>
          <w:rFonts w:ascii="Arial"/>
          <w:b w:val="0"/>
          <w:noProof w:val="0"/>
          <w:snapToGrid w:val="0"/>
          <w:sz w:val="24"/>
          <w:szCs w:val="24"/>
          <w:rtl/>
        </w:rPr>
        <w:br/>
        <w:t>הקבלן יריץ את כל המערכות</w:t>
      </w:r>
      <w:r w:rsidRPr="00A52B04">
        <w:rPr>
          <w:rFonts w:ascii="Arial" w:hint="cs"/>
          <w:b w:val="0"/>
          <w:noProof w:val="0"/>
          <w:snapToGrid w:val="0"/>
          <w:sz w:val="24"/>
          <w:szCs w:val="24"/>
          <w:rtl/>
        </w:rPr>
        <w:t xml:space="preserve"> במתקן</w:t>
      </w:r>
      <w:r w:rsidRPr="00A52B04">
        <w:rPr>
          <w:rFonts w:ascii="Arial"/>
          <w:b w:val="0"/>
          <w:noProof w:val="0"/>
          <w:snapToGrid w:val="0"/>
          <w:sz w:val="24"/>
          <w:szCs w:val="24"/>
          <w:rtl/>
        </w:rPr>
        <w:t xml:space="preserve"> ויכניסן לשירות במינימום הפרעות לפעולות </w:t>
      </w:r>
      <w:r w:rsidRPr="00A52B04">
        <w:rPr>
          <w:rFonts w:ascii="Arial" w:hint="cs"/>
          <w:b w:val="0"/>
          <w:noProof w:val="0"/>
          <w:snapToGrid w:val="0"/>
          <w:sz w:val="24"/>
          <w:szCs w:val="24"/>
          <w:rtl/>
        </w:rPr>
        <w:t>המזמין</w:t>
      </w:r>
      <w:r w:rsidRPr="00A52B04">
        <w:rPr>
          <w:rFonts w:ascii="Arial"/>
          <w:b w:val="0"/>
          <w:noProof w:val="0"/>
          <w:snapToGrid w:val="0"/>
          <w:sz w:val="24"/>
          <w:szCs w:val="24"/>
          <w:rtl/>
        </w:rPr>
        <w:t xml:space="preserve"> הכל לפי הנחיות ופיקוח המפקח.</w:t>
      </w:r>
    </w:p>
    <w:p w14:paraId="12974710"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Pr>
      </w:pPr>
    </w:p>
    <w:p w14:paraId="508DD9CC" w14:textId="77777777" w:rsidR="00A52B04" w:rsidRPr="00A52B04" w:rsidRDefault="00A52B04" w:rsidP="00A52B04">
      <w:pPr>
        <w:widowControl w:val="0"/>
        <w:numPr>
          <w:ilvl w:val="1"/>
          <w:numId w:val="34"/>
        </w:numPr>
        <w:tabs>
          <w:tab w:val="clear" w:pos="360"/>
          <w:tab w:val="clear" w:pos="567"/>
          <w:tab w:val="num" w:pos="712"/>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outlineLvl w:val="2"/>
        <w:rPr>
          <w:rFonts w:ascii="Arial"/>
          <w:b w:val="0"/>
          <w:noProof w:val="0"/>
          <w:snapToGrid w:val="0"/>
          <w:sz w:val="24"/>
          <w:szCs w:val="24"/>
          <w:u w:val="single"/>
          <w:rtl/>
        </w:rPr>
      </w:pPr>
      <w:bookmarkStart w:id="71" w:name="_Toc447618683"/>
      <w:r w:rsidRPr="00A52B04">
        <w:rPr>
          <w:rFonts w:ascii="Arial"/>
          <w:b w:val="0"/>
          <w:noProof w:val="0"/>
          <w:snapToGrid w:val="0"/>
          <w:sz w:val="24"/>
          <w:szCs w:val="24"/>
          <w:u w:val="single"/>
          <w:rtl/>
        </w:rPr>
        <w:t>אחריות ושרות</w:t>
      </w:r>
      <w:bookmarkEnd w:id="71"/>
    </w:p>
    <w:p w14:paraId="6CE94EA8"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tl/>
        </w:rPr>
      </w:pPr>
    </w:p>
    <w:p w14:paraId="4D7B8448" w14:textId="77777777" w:rsidR="00A52B04" w:rsidRPr="00A52B04" w:rsidRDefault="00A52B04" w:rsidP="00A52B04">
      <w:pPr>
        <w:widowControl w:val="0"/>
        <w:numPr>
          <w:ilvl w:val="0"/>
          <w:numId w:val="37"/>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b w:val="0"/>
          <w:noProof w:val="0"/>
          <w:snapToGrid w:val="0"/>
          <w:sz w:val="24"/>
          <w:szCs w:val="24"/>
          <w:rtl/>
        </w:rPr>
        <w:t xml:space="preserve">הקבלן יהיה אחראי לתקינות </w:t>
      </w:r>
      <w:r w:rsidRPr="00A52B04">
        <w:rPr>
          <w:rFonts w:ascii="Arial" w:hint="cs"/>
          <w:b w:val="0"/>
          <w:noProof w:val="0"/>
          <w:snapToGrid w:val="0"/>
          <w:sz w:val="24"/>
          <w:szCs w:val="24"/>
          <w:rtl/>
        </w:rPr>
        <w:t xml:space="preserve">העבודה לרבות </w:t>
      </w:r>
      <w:r w:rsidRPr="00A52B04">
        <w:rPr>
          <w:rFonts w:ascii="Arial"/>
          <w:b w:val="0"/>
          <w:noProof w:val="0"/>
          <w:snapToGrid w:val="0"/>
          <w:sz w:val="24"/>
          <w:szCs w:val="24"/>
          <w:rtl/>
        </w:rPr>
        <w:t>הציוד וכל המערכות האחרות שתסופקנה ו/או תותקנה על ידיו.</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האחריות תהיה למשך 12 ח</w:t>
      </w:r>
      <w:r w:rsidRPr="00A52B04">
        <w:rPr>
          <w:rFonts w:ascii="Arial" w:hint="cs"/>
          <w:b w:val="0"/>
          <w:noProof w:val="0"/>
          <w:snapToGrid w:val="0"/>
          <w:sz w:val="24"/>
          <w:szCs w:val="24"/>
          <w:rtl/>
        </w:rPr>
        <w:t>ו</w:t>
      </w:r>
      <w:r w:rsidRPr="00A52B04">
        <w:rPr>
          <w:rFonts w:ascii="Arial"/>
          <w:b w:val="0"/>
          <w:noProof w:val="0"/>
          <w:snapToGrid w:val="0"/>
          <w:sz w:val="24"/>
          <w:szCs w:val="24"/>
          <w:rtl/>
        </w:rPr>
        <w:t xml:space="preserve">דשים מיום הקבלה הסופית של </w:t>
      </w:r>
      <w:r w:rsidRPr="00A52B04">
        <w:rPr>
          <w:rFonts w:ascii="Arial" w:hint="cs"/>
          <w:b w:val="0"/>
          <w:noProof w:val="0"/>
          <w:snapToGrid w:val="0"/>
          <w:sz w:val="24"/>
          <w:szCs w:val="24"/>
          <w:rtl/>
        </w:rPr>
        <w:t>המתקן/</w:t>
      </w:r>
      <w:r w:rsidRPr="00A52B04">
        <w:rPr>
          <w:rFonts w:ascii="Arial"/>
          <w:b w:val="0"/>
          <w:noProof w:val="0"/>
          <w:snapToGrid w:val="0"/>
          <w:sz w:val="24"/>
          <w:szCs w:val="24"/>
          <w:rtl/>
        </w:rPr>
        <w:t>העבודה כולה.</w:t>
      </w:r>
    </w:p>
    <w:p w14:paraId="168EA4BC" w14:textId="77777777" w:rsidR="00A52B04" w:rsidRPr="00A52B04" w:rsidRDefault="00A52B04" w:rsidP="00A52B04">
      <w:pPr>
        <w:widowControl w:val="0"/>
        <w:numPr>
          <w:ilvl w:val="0"/>
          <w:numId w:val="37"/>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b w:val="0"/>
          <w:noProof w:val="0"/>
          <w:snapToGrid w:val="0"/>
          <w:sz w:val="24"/>
          <w:szCs w:val="24"/>
          <w:rtl/>
        </w:rPr>
        <w:t xml:space="preserve">הקבלן ייתן מספרי טלפון ואיתורית של מוקד אחד או יותר, להם יש להודיע על התקלות בפעולת </w:t>
      </w:r>
      <w:r w:rsidRPr="00A52B04">
        <w:rPr>
          <w:rFonts w:ascii="Arial" w:hint="cs"/>
          <w:b w:val="0"/>
          <w:noProof w:val="0"/>
          <w:snapToGrid w:val="0"/>
          <w:sz w:val="24"/>
          <w:szCs w:val="24"/>
          <w:rtl/>
        </w:rPr>
        <w:t xml:space="preserve">המתקן ו/או המערכות בו </w:t>
      </w:r>
      <w:r w:rsidRPr="00A52B04">
        <w:rPr>
          <w:rFonts w:ascii="Arial"/>
          <w:b w:val="0"/>
          <w:noProof w:val="0"/>
          <w:snapToGrid w:val="0"/>
          <w:sz w:val="24"/>
          <w:szCs w:val="24"/>
          <w:rtl/>
        </w:rPr>
        <w:t xml:space="preserve">ומתחייב שאנשיו יגיעו </w:t>
      </w:r>
      <w:r w:rsidRPr="00A52B04">
        <w:rPr>
          <w:rFonts w:ascii="Arial"/>
          <w:b w:val="0"/>
          <w:noProof w:val="0"/>
          <w:snapToGrid w:val="0"/>
          <w:sz w:val="24"/>
          <w:szCs w:val="24"/>
          <w:u w:val="single"/>
          <w:rtl/>
        </w:rPr>
        <w:t>בו ביום ההודעה</w:t>
      </w:r>
      <w:r w:rsidRPr="00A52B04">
        <w:rPr>
          <w:rFonts w:ascii="Arial"/>
          <w:b w:val="0"/>
          <w:noProof w:val="0"/>
          <w:snapToGrid w:val="0"/>
          <w:sz w:val="24"/>
          <w:szCs w:val="24"/>
          <w:rtl/>
        </w:rPr>
        <w:t xml:space="preserve"> למקרה של תקלות המשביתות את כל </w:t>
      </w:r>
      <w:r w:rsidRPr="00A52B04">
        <w:rPr>
          <w:rFonts w:ascii="Arial" w:hint="cs"/>
          <w:b w:val="0"/>
          <w:noProof w:val="0"/>
          <w:snapToGrid w:val="0"/>
          <w:sz w:val="24"/>
          <w:szCs w:val="24"/>
          <w:rtl/>
        </w:rPr>
        <w:t>המתקן</w:t>
      </w:r>
      <w:r w:rsidRPr="00A52B04">
        <w:rPr>
          <w:rFonts w:ascii="Arial"/>
          <w:b w:val="0"/>
          <w:noProof w:val="0"/>
          <w:snapToGrid w:val="0"/>
          <w:sz w:val="24"/>
          <w:szCs w:val="24"/>
          <w:rtl/>
        </w:rPr>
        <w:t xml:space="preserve"> או את אח</w:t>
      </w:r>
      <w:r w:rsidRPr="00A52B04">
        <w:rPr>
          <w:rFonts w:ascii="Arial" w:hint="cs"/>
          <w:b w:val="0"/>
          <w:noProof w:val="0"/>
          <w:snapToGrid w:val="0"/>
          <w:sz w:val="24"/>
          <w:szCs w:val="24"/>
          <w:rtl/>
        </w:rPr>
        <w:t>ת המערכות</w:t>
      </w:r>
      <w:r w:rsidRPr="00A52B04">
        <w:rPr>
          <w:rFonts w:ascii="Arial"/>
          <w:b w:val="0"/>
          <w:noProof w:val="0"/>
          <w:snapToGrid w:val="0"/>
          <w:sz w:val="24"/>
          <w:szCs w:val="24"/>
          <w:rtl/>
        </w:rPr>
        <w:t>, ותוך 24 שעות במקרה של תקלה ביחידה לא חיונית בודדת.</w:t>
      </w:r>
    </w:p>
    <w:p w14:paraId="79528D52" w14:textId="77777777" w:rsidR="00A52B04" w:rsidRPr="00A52B04" w:rsidRDefault="00A52B04" w:rsidP="00A52B04">
      <w:pPr>
        <w:widowControl w:val="0"/>
        <w:numPr>
          <w:ilvl w:val="0"/>
          <w:numId w:val="37"/>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b w:val="0"/>
          <w:noProof w:val="0"/>
          <w:snapToGrid w:val="0"/>
          <w:sz w:val="24"/>
          <w:szCs w:val="24"/>
          <w:u w:val="single"/>
          <w:rtl/>
        </w:rPr>
        <w:t>אחריות עקרונית:</w:t>
      </w:r>
      <w:r w:rsidRPr="00A52B04">
        <w:rPr>
          <w:rFonts w:ascii="Arial"/>
          <w:b w:val="0"/>
          <w:noProof w:val="0"/>
          <w:snapToGrid w:val="0"/>
          <w:sz w:val="24"/>
          <w:szCs w:val="24"/>
          <w:rtl/>
        </w:rPr>
        <w:t xml:space="preserve"> כל תקלה עקרונית אשר תתגלה משך 5 שנים מיום הפעלת </w:t>
      </w:r>
      <w:r w:rsidRPr="00A52B04">
        <w:rPr>
          <w:rFonts w:ascii="Arial" w:hint="cs"/>
          <w:b w:val="0"/>
          <w:noProof w:val="0"/>
          <w:snapToGrid w:val="0"/>
          <w:sz w:val="24"/>
          <w:szCs w:val="24"/>
          <w:rtl/>
        </w:rPr>
        <w:t>המתקן</w:t>
      </w:r>
    </w:p>
    <w:p w14:paraId="6F047880"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Pr>
      </w:pPr>
      <w:r w:rsidRPr="00A52B04">
        <w:rPr>
          <w:rFonts w:ascii="Arial"/>
          <w:b w:val="0"/>
          <w:noProof w:val="0"/>
          <w:snapToGrid w:val="0"/>
          <w:sz w:val="24"/>
          <w:szCs w:val="24"/>
          <w:rtl/>
        </w:rPr>
        <w:t xml:space="preserve"> ואשר תפגע בפעול</w:t>
      </w:r>
      <w:r w:rsidRPr="00A52B04">
        <w:rPr>
          <w:rFonts w:ascii="Arial" w:hint="cs"/>
          <w:b w:val="0"/>
          <w:noProof w:val="0"/>
          <w:snapToGrid w:val="0"/>
          <w:sz w:val="24"/>
          <w:szCs w:val="24"/>
          <w:rtl/>
        </w:rPr>
        <w:t>ת</w:t>
      </w:r>
      <w:r w:rsidRPr="00A52B04">
        <w:rPr>
          <w:rFonts w:ascii="Arial"/>
          <w:b w:val="0"/>
          <w:noProof w:val="0"/>
          <w:snapToGrid w:val="0"/>
          <w:sz w:val="24"/>
          <w:szCs w:val="24"/>
          <w:rtl/>
        </w:rPr>
        <w:t xml:space="preserve">ה התקינה ואשר לדעת מהנדסי חח"י ו/או </w:t>
      </w:r>
      <w:r w:rsidRPr="00A52B04">
        <w:rPr>
          <w:rFonts w:ascii="Arial" w:hint="cs"/>
          <w:b w:val="0"/>
          <w:noProof w:val="0"/>
          <w:snapToGrid w:val="0"/>
          <w:sz w:val="24"/>
          <w:szCs w:val="24"/>
          <w:rtl/>
        </w:rPr>
        <w:t>המתכנן</w:t>
      </w:r>
      <w:r w:rsidRPr="00A52B04">
        <w:rPr>
          <w:rFonts w:ascii="Arial"/>
          <w:b w:val="0"/>
          <w:noProof w:val="0"/>
          <w:snapToGrid w:val="0"/>
          <w:sz w:val="24"/>
          <w:szCs w:val="24"/>
          <w:rtl/>
        </w:rPr>
        <w:t xml:space="preserve"> מקורה בקבלן או בספק הציוד - תתוקן ע"י הקבלן ועל חשבונו תוך זמן קצר וסביר</w:t>
      </w:r>
      <w:r w:rsidRPr="00A52B04">
        <w:rPr>
          <w:rFonts w:ascii="Arial" w:hint="cs"/>
          <w:b w:val="0"/>
          <w:noProof w:val="0"/>
          <w:snapToGrid w:val="0"/>
          <w:sz w:val="24"/>
          <w:szCs w:val="24"/>
          <w:rtl/>
        </w:rPr>
        <w:t>.</w:t>
      </w:r>
      <w:r w:rsidRPr="00A52B04">
        <w:rPr>
          <w:rFonts w:ascii="Arial"/>
          <w:b w:val="0"/>
          <w:noProof w:val="0"/>
          <w:snapToGrid w:val="0"/>
          <w:sz w:val="24"/>
          <w:szCs w:val="24"/>
          <w:rtl/>
        </w:rPr>
        <w:t xml:space="preserve"> הקבלן מתחייב כי, לאחר תום תקופת האחריות, </w:t>
      </w:r>
      <w:r w:rsidRPr="00A52B04">
        <w:rPr>
          <w:rFonts w:ascii="Arial" w:hint="cs"/>
          <w:b w:val="0"/>
          <w:noProof w:val="0"/>
          <w:snapToGrid w:val="0"/>
          <w:sz w:val="24"/>
          <w:szCs w:val="24"/>
          <w:rtl/>
        </w:rPr>
        <w:t xml:space="preserve">ובהתאם לשיקול דעת המזמין, </w:t>
      </w:r>
      <w:r w:rsidRPr="00A52B04">
        <w:rPr>
          <w:rFonts w:ascii="Arial"/>
          <w:b w:val="0"/>
          <w:noProof w:val="0"/>
          <w:snapToGrid w:val="0"/>
          <w:sz w:val="24"/>
          <w:szCs w:val="24"/>
          <w:rtl/>
        </w:rPr>
        <w:t>הוא ו/או ספק הציוד ימשיכו לספק שירות תיקונים ואחזקה ל</w:t>
      </w:r>
      <w:r w:rsidRPr="00A52B04">
        <w:rPr>
          <w:rFonts w:ascii="Arial" w:hint="cs"/>
          <w:b w:val="0"/>
          <w:noProof w:val="0"/>
          <w:snapToGrid w:val="0"/>
          <w:sz w:val="24"/>
          <w:szCs w:val="24"/>
          <w:rtl/>
        </w:rPr>
        <w:t>מתקן ו/או ל</w:t>
      </w:r>
      <w:r w:rsidRPr="00A52B04">
        <w:rPr>
          <w:rFonts w:ascii="Arial"/>
          <w:b w:val="0"/>
          <w:noProof w:val="0"/>
          <w:snapToGrid w:val="0"/>
          <w:sz w:val="24"/>
          <w:szCs w:val="24"/>
          <w:rtl/>
        </w:rPr>
        <w:t xml:space="preserve">מערכות המותקנות על ידיו בהתאם </w:t>
      </w:r>
      <w:r w:rsidRPr="00A52B04">
        <w:rPr>
          <w:rFonts w:ascii="Arial" w:hint="cs"/>
          <w:b w:val="0"/>
          <w:noProof w:val="0"/>
          <w:snapToGrid w:val="0"/>
          <w:sz w:val="24"/>
          <w:szCs w:val="24"/>
          <w:rtl/>
        </w:rPr>
        <w:t>להסכם</w:t>
      </w:r>
      <w:r w:rsidRPr="00A52B04">
        <w:rPr>
          <w:rFonts w:ascii="Arial"/>
          <w:b w:val="0"/>
          <w:noProof w:val="0"/>
          <w:snapToGrid w:val="0"/>
          <w:sz w:val="24"/>
          <w:szCs w:val="24"/>
          <w:rtl/>
        </w:rPr>
        <w:t xml:space="preserve"> שירות אשר ייחתם בינו לבין המזמין.</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אין בכך משום חובה של המזמין לחתום ההסכם עם הקבלן, אך הקבלן יבצע זאת - אם יידרש ע"י המזמין.</w:t>
      </w:r>
    </w:p>
    <w:p w14:paraId="198FAE21"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3817E38F" w14:textId="77777777" w:rsidR="00A52B04" w:rsidRPr="00A52B04" w:rsidRDefault="00A52B04" w:rsidP="00A52B04">
      <w:pPr>
        <w:widowControl w:val="0"/>
        <w:numPr>
          <w:ilvl w:val="1"/>
          <w:numId w:val="34"/>
        </w:numPr>
        <w:tabs>
          <w:tab w:val="clear" w:pos="360"/>
          <w:tab w:val="clear" w:pos="567"/>
          <w:tab w:val="num" w:pos="712"/>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outlineLvl w:val="2"/>
        <w:rPr>
          <w:rFonts w:ascii="Arial"/>
          <w:b w:val="0"/>
          <w:noProof w:val="0"/>
          <w:snapToGrid w:val="0"/>
          <w:sz w:val="24"/>
          <w:szCs w:val="24"/>
        </w:rPr>
      </w:pPr>
      <w:bookmarkStart w:id="72" w:name="_Toc447618684"/>
      <w:r w:rsidRPr="00A52B04">
        <w:rPr>
          <w:rFonts w:ascii="Arial"/>
          <w:b w:val="0"/>
          <w:noProof w:val="0"/>
          <w:snapToGrid w:val="0"/>
          <w:sz w:val="24"/>
          <w:szCs w:val="24"/>
          <w:u w:val="single"/>
          <w:rtl/>
        </w:rPr>
        <w:t>קבלני משנה</w:t>
      </w:r>
      <w:bookmarkEnd w:id="72"/>
      <w:r w:rsidRPr="00A52B04">
        <w:rPr>
          <w:rFonts w:ascii="Arial"/>
          <w:b w:val="0"/>
          <w:noProof w:val="0"/>
          <w:snapToGrid w:val="0"/>
          <w:sz w:val="24"/>
          <w:szCs w:val="24"/>
          <w:u w:val="single"/>
          <w:rtl/>
        </w:rPr>
        <w:t xml:space="preserve"> </w:t>
      </w:r>
    </w:p>
    <w:p w14:paraId="0781A7F0"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rPr>
          <w:rFonts w:ascii="Arial"/>
          <w:b w:val="0"/>
          <w:noProof w:val="0"/>
          <w:snapToGrid w:val="0"/>
          <w:sz w:val="24"/>
          <w:szCs w:val="24"/>
          <w:rtl/>
        </w:rPr>
      </w:pPr>
      <w:r w:rsidRPr="00A52B04">
        <w:rPr>
          <w:rFonts w:ascii="Arial"/>
          <w:b w:val="0"/>
          <w:noProof w:val="0"/>
          <w:snapToGrid w:val="0"/>
          <w:sz w:val="24"/>
          <w:szCs w:val="24"/>
          <w:rtl/>
        </w:rPr>
        <w:br/>
      </w:r>
      <w:r w:rsidRPr="00A52B04">
        <w:rPr>
          <w:rFonts w:ascii="Arial"/>
          <w:b w:val="0"/>
          <w:noProof w:val="0"/>
          <w:snapToGrid w:val="0"/>
          <w:sz w:val="24"/>
          <w:szCs w:val="24"/>
          <w:rtl/>
        </w:rPr>
        <w:lastRenderedPageBreak/>
        <w:t>הקבלן לא יהיה רשאי להעביר עבודה הנוגעת למכרז זה (כולה או מקצתה) לקבלן משנה ללא אישורו של המזמין, מראש ובכתב.</w:t>
      </w:r>
    </w:p>
    <w:p w14:paraId="14146481"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rPr>
          <w:rFonts w:ascii="Arial"/>
          <w:bCs/>
          <w:noProof w:val="0"/>
          <w:snapToGrid w:val="0"/>
          <w:sz w:val="24"/>
          <w:szCs w:val="24"/>
          <w:rtl/>
        </w:rPr>
      </w:pPr>
      <w:r w:rsidRPr="00A52B04">
        <w:rPr>
          <w:rFonts w:ascii="Arial" w:hint="cs"/>
          <w:bCs/>
          <w:noProof w:val="0"/>
          <w:snapToGrid w:val="0"/>
          <w:sz w:val="24"/>
          <w:szCs w:val="24"/>
          <w:rtl/>
        </w:rPr>
        <w:t>במידה והקבלן הזוכה הינו קבלן ראשי לכל העבודה, עליו לאשר (מראש ובכתב) את האחראי מטעמו אצל המתכנן והמזמין.</w:t>
      </w:r>
    </w:p>
    <w:p w14:paraId="6D6052D2"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rPr>
          <w:rFonts w:ascii="Arial"/>
          <w:bCs/>
          <w:noProof w:val="0"/>
          <w:snapToGrid w:val="0"/>
          <w:sz w:val="24"/>
          <w:szCs w:val="24"/>
          <w:rtl/>
        </w:rPr>
      </w:pPr>
    </w:p>
    <w:p w14:paraId="235637B4" w14:textId="77777777" w:rsidR="00A52B04" w:rsidRPr="00A52B04" w:rsidRDefault="00A52B04" w:rsidP="00A52B04">
      <w:pPr>
        <w:widowControl w:val="0"/>
        <w:numPr>
          <w:ilvl w:val="1"/>
          <w:numId w:val="34"/>
        </w:numPr>
        <w:tabs>
          <w:tab w:val="clear" w:pos="360"/>
          <w:tab w:val="clear" w:pos="567"/>
          <w:tab w:val="num" w:pos="712"/>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outlineLvl w:val="2"/>
        <w:rPr>
          <w:rFonts w:ascii="Arial"/>
          <w:b w:val="0"/>
          <w:noProof w:val="0"/>
          <w:snapToGrid w:val="0"/>
          <w:sz w:val="24"/>
          <w:szCs w:val="24"/>
          <w:u w:val="single"/>
          <w:rtl/>
        </w:rPr>
      </w:pPr>
      <w:bookmarkStart w:id="73" w:name="_Toc447618685"/>
      <w:r w:rsidRPr="00A52B04">
        <w:rPr>
          <w:rFonts w:ascii="Arial" w:hint="cs"/>
          <w:b w:val="0"/>
          <w:noProof w:val="0"/>
          <w:snapToGrid w:val="0"/>
          <w:sz w:val="24"/>
          <w:szCs w:val="24"/>
          <w:u w:val="single"/>
          <w:rtl/>
        </w:rPr>
        <w:t>הגנה על העבודה מפגעי מזג האווי</w:t>
      </w:r>
      <w:r w:rsidRPr="00A52B04">
        <w:rPr>
          <w:rFonts w:ascii="Arial" w:hint="eastAsia"/>
          <w:b w:val="0"/>
          <w:noProof w:val="0"/>
          <w:snapToGrid w:val="0"/>
          <w:sz w:val="24"/>
          <w:szCs w:val="24"/>
          <w:u w:val="single"/>
          <w:rtl/>
        </w:rPr>
        <w:t>ר</w:t>
      </w:r>
      <w:bookmarkEnd w:id="73"/>
    </w:p>
    <w:p w14:paraId="3DA3C025"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42"/>
        <w:rPr>
          <w:rFonts w:ascii="Arial"/>
          <w:b w:val="0"/>
          <w:noProof w:val="0"/>
          <w:snapToGrid w:val="0"/>
          <w:sz w:val="24"/>
          <w:szCs w:val="24"/>
          <w:rtl/>
        </w:rPr>
      </w:pPr>
    </w:p>
    <w:p w14:paraId="4E0F176B"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tl/>
        </w:rPr>
      </w:pPr>
      <w:r w:rsidRPr="00A52B04">
        <w:rPr>
          <w:rFonts w:ascii="Arial" w:hint="cs"/>
          <w:b w:val="0"/>
          <w:noProof w:val="0"/>
          <w:snapToGrid w:val="0"/>
          <w:sz w:val="24"/>
          <w:szCs w:val="24"/>
          <w:rtl/>
        </w:rPr>
        <w:t>על הקבלן להגן על העבודה, על הציוד ועל המערכות כך שלא יינזקו על ידי תופעות מזג האווי</w:t>
      </w:r>
      <w:r w:rsidRPr="00A52B04">
        <w:rPr>
          <w:rFonts w:ascii="Arial" w:hint="eastAsia"/>
          <w:b w:val="0"/>
          <w:noProof w:val="0"/>
          <w:snapToGrid w:val="0"/>
          <w:sz w:val="24"/>
          <w:szCs w:val="24"/>
          <w:rtl/>
        </w:rPr>
        <w:t>ר</w:t>
      </w:r>
      <w:r w:rsidRPr="00A52B04">
        <w:rPr>
          <w:rFonts w:ascii="Arial" w:hint="cs"/>
          <w:b w:val="0"/>
          <w:noProof w:val="0"/>
          <w:snapToGrid w:val="0"/>
          <w:sz w:val="24"/>
          <w:szCs w:val="24"/>
          <w:rtl/>
        </w:rPr>
        <w:t xml:space="preserve"> ותופעות לוואי נלוות לנ"ל כמו: חדירת מים, אבק, קורוזיה, רוח וכיו"ב.</w:t>
      </w:r>
    </w:p>
    <w:p w14:paraId="340244C1"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tl/>
        </w:rPr>
      </w:pPr>
      <w:r w:rsidRPr="00A52B04">
        <w:rPr>
          <w:rFonts w:ascii="Arial" w:hint="cs"/>
          <w:b w:val="0"/>
          <w:noProof w:val="0"/>
          <w:snapToGrid w:val="0"/>
          <w:sz w:val="24"/>
          <w:szCs w:val="24"/>
          <w:rtl/>
        </w:rPr>
        <w:t>במקרה של גרימת נזק, ייש</w:t>
      </w:r>
      <w:r w:rsidRPr="00A52B04">
        <w:rPr>
          <w:rFonts w:ascii="Arial" w:hint="eastAsia"/>
          <w:b w:val="0"/>
          <w:noProof w:val="0"/>
          <w:snapToGrid w:val="0"/>
          <w:sz w:val="24"/>
          <w:szCs w:val="24"/>
          <w:rtl/>
        </w:rPr>
        <w:t>א</w:t>
      </w:r>
      <w:r w:rsidRPr="00A52B04">
        <w:rPr>
          <w:rFonts w:ascii="Arial" w:hint="cs"/>
          <w:b w:val="0"/>
          <w:noProof w:val="0"/>
          <w:snapToGrid w:val="0"/>
          <w:sz w:val="24"/>
          <w:szCs w:val="24"/>
          <w:rtl/>
        </w:rPr>
        <w:t xml:space="preserve"> הקבלן באחריות מלאה ובלעדית לזאת, והוא מתחייב לתקן את הנזקים על חשבונו לפי הוראות המפקח ולשביעות רצונו המלאה של המתכנן. ההוצאות הקשורות לכל האמור לעיל כלולות במחיר הצעת הקבלן ולא תוכרנה שום תביעות בגין זאת.</w:t>
      </w:r>
    </w:p>
    <w:p w14:paraId="561474A2"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42"/>
        <w:rPr>
          <w:rFonts w:ascii="Arial"/>
          <w:b w:val="0"/>
          <w:noProof w:val="0"/>
          <w:snapToGrid w:val="0"/>
          <w:sz w:val="24"/>
          <w:szCs w:val="24"/>
        </w:rPr>
      </w:pPr>
    </w:p>
    <w:p w14:paraId="69CB407E" w14:textId="77777777" w:rsidR="00A52B04" w:rsidRPr="00A52B04" w:rsidRDefault="00A52B04" w:rsidP="00A52B04">
      <w:pPr>
        <w:widowControl w:val="0"/>
        <w:numPr>
          <w:ilvl w:val="1"/>
          <w:numId w:val="34"/>
        </w:numPr>
        <w:tabs>
          <w:tab w:val="clear" w:pos="360"/>
          <w:tab w:val="clear" w:pos="567"/>
          <w:tab w:val="num" w:pos="712"/>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outlineLvl w:val="2"/>
        <w:rPr>
          <w:rFonts w:ascii="Arial"/>
          <w:b w:val="0"/>
          <w:noProof w:val="0"/>
          <w:snapToGrid w:val="0"/>
          <w:sz w:val="24"/>
          <w:szCs w:val="24"/>
        </w:rPr>
      </w:pPr>
      <w:bookmarkStart w:id="74" w:name="_Toc447618686"/>
      <w:r w:rsidRPr="00A52B04">
        <w:rPr>
          <w:rFonts w:ascii="Arial"/>
          <w:b w:val="0"/>
          <w:noProof w:val="0"/>
          <w:snapToGrid w:val="0"/>
          <w:sz w:val="24"/>
          <w:szCs w:val="24"/>
          <w:u w:val="single"/>
          <w:rtl/>
        </w:rPr>
        <w:t>התחברות למתקנים שהותקנו ע"י אחרים</w:t>
      </w:r>
      <w:bookmarkEnd w:id="74"/>
      <w:r w:rsidRPr="00A52B04">
        <w:rPr>
          <w:rFonts w:ascii="Arial"/>
          <w:b w:val="0"/>
          <w:noProof w:val="0"/>
          <w:snapToGrid w:val="0"/>
          <w:sz w:val="24"/>
          <w:szCs w:val="24"/>
          <w:u w:val="single"/>
          <w:rtl/>
        </w:rPr>
        <w:t xml:space="preserve"> </w:t>
      </w:r>
    </w:p>
    <w:p w14:paraId="35761337"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tl/>
        </w:rPr>
      </w:pPr>
      <w:r w:rsidRPr="00A52B04">
        <w:rPr>
          <w:rFonts w:ascii="Arial" w:hint="cs"/>
          <w:b w:val="0"/>
          <w:noProof w:val="0"/>
          <w:snapToGrid w:val="0"/>
          <w:sz w:val="24"/>
          <w:szCs w:val="24"/>
          <w:u w:val="single"/>
          <w:rtl/>
        </w:rPr>
        <w:br/>
      </w:r>
      <w:r w:rsidRPr="00A52B04">
        <w:rPr>
          <w:rFonts w:ascii="Arial"/>
          <w:b w:val="0"/>
          <w:noProof w:val="0"/>
          <w:snapToGrid w:val="0"/>
          <w:sz w:val="24"/>
          <w:szCs w:val="24"/>
          <w:rtl/>
        </w:rPr>
        <w:t>עבודות חשמל מסוימות בוצעו ומבוצעות  ע"י אחרים. באחריות הקבלן כל התיאומים הנדרשים עם הספקים וקבלנים השונים לחיבור הכבלים עבור מערכות ולוחות אחרים</w:t>
      </w:r>
      <w:r w:rsidRPr="00A52B04">
        <w:rPr>
          <w:rFonts w:ascii="Arial" w:hint="cs"/>
          <w:b w:val="0"/>
          <w:noProof w:val="0"/>
          <w:snapToGrid w:val="0"/>
          <w:sz w:val="24"/>
          <w:szCs w:val="24"/>
          <w:rtl/>
        </w:rPr>
        <w:t>.</w:t>
      </w:r>
      <w:r w:rsidRPr="00A52B04">
        <w:rPr>
          <w:rFonts w:ascii="Arial"/>
          <w:b w:val="0"/>
          <w:noProof w:val="0"/>
          <w:snapToGrid w:val="0"/>
          <w:sz w:val="24"/>
          <w:szCs w:val="24"/>
          <w:rtl/>
        </w:rPr>
        <w:t xml:space="preserve"> </w:t>
      </w:r>
    </w:p>
    <w:p w14:paraId="0DCBFEF9"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tl/>
        </w:rPr>
      </w:pPr>
      <w:r w:rsidRPr="00A52B04">
        <w:rPr>
          <w:rFonts w:ascii="Arial"/>
          <w:b w:val="0"/>
          <w:noProof w:val="0"/>
          <w:snapToGrid w:val="0"/>
          <w:sz w:val="24"/>
          <w:szCs w:val="24"/>
          <w:rtl/>
        </w:rPr>
        <w:t>מחירי הכבלים בכל העבודה הזאת כוללים ההתחברות בשני קצותיהם ואת כל הנדרש לריתומם, חיזוקם וסימונם.</w:t>
      </w:r>
    </w:p>
    <w:p w14:paraId="66014FB3"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rPr>
          <w:rFonts w:ascii="Arial"/>
          <w:b w:val="0"/>
          <w:noProof w:val="0"/>
          <w:snapToGrid w:val="0"/>
          <w:sz w:val="24"/>
          <w:szCs w:val="24"/>
          <w:rtl/>
        </w:rPr>
      </w:pPr>
    </w:p>
    <w:p w14:paraId="5B5B7D89" w14:textId="77777777" w:rsidR="00A52B04" w:rsidRPr="00A52B04" w:rsidRDefault="00A52B04" w:rsidP="00A52B04">
      <w:pPr>
        <w:widowControl w:val="0"/>
        <w:numPr>
          <w:ilvl w:val="1"/>
          <w:numId w:val="34"/>
        </w:numPr>
        <w:tabs>
          <w:tab w:val="clear" w:pos="360"/>
          <w:tab w:val="clear" w:pos="567"/>
          <w:tab w:val="num" w:pos="712"/>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outlineLvl w:val="2"/>
        <w:rPr>
          <w:rFonts w:ascii="Arial"/>
          <w:b w:val="0"/>
          <w:noProof w:val="0"/>
          <w:snapToGrid w:val="0"/>
          <w:sz w:val="24"/>
          <w:szCs w:val="24"/>
        </w:rPr>
      </w:pPr>
      <w:bookmarkStart w:id="75" w:name="_Toc447618687"/>
      <w:r w:rsidRPr="00A52B04">
        <w:rPr>
          <w:rFonts w:ascii="Arial"/>
          <w:b w:val="0"/>
          <w:noProof w:val="0"/>
          <w:snapToGrid w:val="0"/>
          <w:sz w:val="24"/>
          <w:szCs w:val="24"/>
          <w:u w:val="single"/>
          <w:rtl/>
        </w:rPr>
        <w:t>סדרי עדיפויות</w:t>
      </w:r>
      <w:bookmarkEnd w:id="75"/>
      <w:r w:rsidRPr="00A52B04">
        <w:rPr>
          <w:rFonts w:ascii="Arial"/>
          <w:b w:val="0"/>
          <w:noProof w:val="0"/>
          <w:snapToGrid w:val="0"/>
          <w:sz w:val="24"/>
          <w:szCs w:val="24"/>
          <w:u w:val="single"/>
          <w:rtl/>
        </w:rPr>
        <w:t xml:space="preserve"> </w:t>
      </w:r>
    </w:p>
    <w:p w14:paraId="5FEBE61B"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Pr>
      </w:pPr>
      <w:r w:rsidRPr="00A52B04">
        <w:rPr>
          <w:rFonts w:ascii="Arial"/>
          <w:b w:val="0"/>
          <w:noProof w:val="0"/>
          <w:snapToGrid w:val="0"/>
          <w:sz w:val="24"/>
          <w:szCs w:val="24"/>
          <w:rtl/>
        </w:rPr>
        <w:br/>
        <w:t xml:space="preserve">המפקח רשאי לקבוע את סדר ביצוע </w:t>
      </w:r>
      <w:r w:rsidRPr="00A52B04">
        <w:rPr>
          <w:rFonts w:ascii="Arial" w:hint="cs"/>
          <w:b w:val="0"/>
          <w:noProof w:val="0"/>
          <w:snapToGrid w:val="0"/>
          <w:sz w:val="24"/>
          <w:szCs w:val="24"/>
          <w:rtl/>
        </w:rPr>
        <w:t>העבודה</w:t>
      </w:r>
      <w:r w:rsidRPr="00A52B04">
        <w:rPr>
          <w:rFonts w:ascii="Arial"/>
          <w:b w:val="0"/>
          <w:noProof w:val="0"/>
          <w:snapToGrid w:val="0"/>
          <w:sz w:val="24"/>
          <w:szCs w:val="24"/>
          <w:rtl/>
        </w:rPr>
        <w:t xml:space="preserve"> בהתאם לעדיפויות שייקבעו על ידו, לרבות אלה הנובעות כתוצאה מעבודות של קבלנים אחרים בשטח</w:t>
      </w:r>
      <w:r w:rsidRPr="00A52B04">
        <w:rPr>
          <w:rFonts w:ascii="Arial" w:hint="cs"/>
          <w:b w:val="0"/>
          <w:noProof w:val="0"/>
          <w:snapToGrid w:val="0"/>
          <w:sz w:val="24"/>
          <w:szCs w:val="24"/>
          <w:rtl/>
        </w:rPr>
        <w:t>,</w:t>
      </w:r>
      <w:r w:rsidRPr="00A52B04">
        <w:rPr>
          <w:rFonts w:ascii="Arial"/>
          <w:b w:val="0"/>
          <w:noProof w:val="0"/>
          <w:snapToGrid w:val="0"/>
          <w:sz w:val="24"/>
          <w:szCs w:val="24"/>
          <w:rtl/>
        </w:rPr>
        <w:t xml:space="preserve"> הקבלן לא יהיה זכאי לכל תוספת תשלום בגין קביעת סדרי העדיפויות בביצוע ע"י המפקח.</w:t>
      </w:r>
    </w:p>
    <w:p w14:paraId="77E784E1"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tl/>
        </w:rPr>
      </w:pPr>
    </w:p>
    <w:p w14:paraId="07E19B3C"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750D0B0F"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106E3C7B"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tl/>
        </w:rPr>
      </w:pPr>
    </w:p>
    <w:p w14:paraId="70130216" w14:textId="77777777" w:rsidR="00A52B04" w:rsidRPr="00A52B04" w:rsidRDefault="00A52B04" w:rsidP="00A52B04">
      <w:pPr>
        <w:widowControl w:val="0"/>
        <w:numPr>
          <w:ilvl w:val="1"/>
          <w:numId w:val="34"/>
        </w:numPr>
        <w:tabs>
          <w:tab w:val="clear" w:pos="360"/>
          <w:tab w:val="clear" w:pos="567"/>
          <w:tab w:val="num" w:pos="712"/>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outlineLvl w:val="2"/>
        <w:rPr>
          <w:rFonts w:ascii="Arial"/>
          <w:b w:val="0"/>
          <w:noProof w:val="0"/>
          <w:snapToGrid w:val="0"/>
          <w:sz w:val="24"/>
          <w:szCs w:val="24"/>
          <w:rtl/>
        </w:rPr>
      </w:pPr>
      <w:bookmarkStart w:id="76" w:name="_Toc447618688"/>
      <w:r w:rsidRPr="00A52B04">
        <w:rPr>
          <w:rFonts w:ascii="Arial"/>
          <w:b w:val="0"/>
          <w:noProof w:val="0"/>
          <w:snapToGrid w:val="0"/>
          <w:sz w:val="24"/>
          <w:szCs w:val="24"/>
          <w:u w:val="single"/>
          <w:rtl/>
        </w:rPr>
        <w:t>קבלת המתקן</w:t>
      </w:r>
      <w:bookmarkEnd w:id="76"/>
      <w:r w:rsidRPr="00A52B04">
        <w:rPr>
          <w:rFonts w:ascii="Arial" w:hint="cs"/>
          <w:b w:val="0"/>
          <w:noProof w:val="0"/>
          <w:snapToGrid w:val="0"/>
          <w:sz w:val="24"/>
          <w:szCs w:val="24"/>
          <w:u w:val="single"/>
          <w:rtl/>
        </w:rPr>
        <w:t>/העבודה</w:t>
      </w:r>
      <w:r w:rsidRPr="00A52B04">
        <w:rPr>
          <w:rFonts w:ascii="Arial"/>
          <w:b w:val="0"/>
          <w:noProof w:val="0"/>
          <w:snapToGrid w:val="0"/>
          <w:sz w:val="24"/>
          <w:szCs w:val="24"/>
          <w:u w:val="single"/>
          <w:rtl/>
        </w:rPr>
        <w:t xml:space="preserve"> </w:t>
      </w:r>
    </w:p>
    <w:p w14:paraId="24440A2B"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6146D6FB" w14:textId="77777777" w:rsidR="00A52B04" w:rsidRPr="00A52B04" w:rsidRDefault="00A52B04" w:rsidP="00A52B04">
      <w:pPr>
        <w:widowControl w:val="0"/>
        <w:numPr>
          <w:ilvl w:val="0"/>
          <w:numId w:val="41"/>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tl/>
        </w:rPr>
      </w:pPr>
      <w:bookmarkStart w:id="77" w:name="_Toc222132802"/>
      <w:bookmarkStart w:id="78" w:name="_Toc222133082"/>
      <w:bookmarkStart w:id="79" w:name="_Toc222133398"/>
      <w:r w:rsidRPr="00A52B04">
        <w:rPr>
          <w:rFonts w:ascii="Arial"/>
          <w:b w:val="0"/>
          <w:noProof w:val="0"/>
          <w:snapToGrid w:val="0"/>
          <w:sz w:val="24"/>
          <w:szCs w:val="24"/>
          <w:rtl/>
        </w:rPr>
        <w:t>קבלת המתקן</w:t>
      </w:r>
      <w:r w:rsidRPr="00A52B04">
        <w:rPr>
          <w:rFonts w:ascii="Arial" w:hint="cs"/>
          <w:b w:val="0"/>
          <w:noProof w:val="0"/>
          <w:snapToGrid w:val="0"/>
          <w:sz w:val="24"/>
          <w:szCs w:val="24"/>
          <w:rtl/>
        </w:rPr>
        <w:t>/העבודה</w:t>
      </w:r>
      <w:r w:rsidRPr="00A52B04">
        <w:rPr>
          <w:rFonts w:ascii="Arial"/>
          <w:b w:val="0"/>
          <w:noProof w:val="0"/>
          <w:snapToGrid w:val="0"/>
          <w:sz w:val="24"/>
          <w:szCs w:val="24"/>
          <w:rtl/>
        </w:rPr>
        <w:t xml:space="preserve"> ע"י המזמין תיערך אך ורק לאחר שתושלמנה הבדיקות למיניהן ויסופקו למזמין כל תעודות הבדיקה, האישורים ואישורי ההפעלה וכן לאחר שימסרו התיעוד הנדרש ותכניות לפי ביצוע.</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הכל לשביעות רצון המתכנן, כפי שצוינ</w:t>
      </w:r>
      <w:r w:rsidRPr="00A52B04">
        <w:rPr>
          <w:rFonts w:ascii="Arial" w:hint="cs"/>
          <w:b w:val="0"/>
          <w:noProof w:val="0"/>
          <w:snapToGrid w:val="0"/>
          <w:sz w:val="24"/>
          <w:szCs w:val="24"/>
          <w:rtl/>
        </w:rPr>
        <w:t>ו</w:t>
      </w:r>
      <w:r w:rsidRPr="00A52B04">
        <w:rPr>
          <w:rFonts w:ascii="Arial"/>
          <w:b w:val="0"/>
          <w:noProof w:val="0"/>
          <w:snapToGrid w:val="0"/>
          <w:sz w:val="24"/>
          <w:szCs w:val="24"/>
          <w:rtl/>
        </w:rPr>
        <w:t xml:space="preserve"> במסמכי ה</w:t>
      </w:r>
      <w:r w:rsidRPr="00A52B04">
        <w:rPr>
          <w:rFonts w:ascii="Arial" w:hint="cs"/>
          <w:b w:val="0"/>
          <w:noProof w:val="0"/>
          <w:snapToGrid w:val="0"/>
          <w:sz w:val="24"/>
          <w:szCs w:val="24"/>
          <w:rtl/>
        </w:rPr>
        <w:t>מכרז</w:t>
      </w:r>
      <w:r w:rsidRPr="00A52B04">
        <w:rPr>
          <w:rFonts w:ascii="Arial"/>
          <w:b w:val="0"/>
          <w:noProof w:val="0"/>
          <w:snapToGrid w:val="0"/>
          <w:sz w:val="24"/>
          <w:szCs w:val="24"/>
          <w:rtl/>
        </w:rPr>
        <w:t xml:space="preserve"> השונים.</w:t>
      </w:r>
      <w:bookmarkEnd w:id="77"/>
      <w:bookmarkEnd w:id="78"/>
      <w:bookmarkEnd w:id="79"/>
    </w:p>
    <w:p w14:paraId="75B24055" w14:textId="77777777" w:rsidR="00A52B04" w:rsidRPr="00A52B04" w:rsidRDefault="00A52B04" w:rsidP="00A52B04">
      <w:pPr>
        <w:widowControl w:val="0"/>
        <w:numPr>
          <w:ilvl w:val="0"/>
          <w:numId w:val="41"/>
        </w:numPr>
        <w:tabs>
          <w:tab w:val="clear" w:pos="360"/>
          <w:tab w:val="clear" w:pos="567"/>
          <w:tab w:val="num" w:pos="720"/>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tl/>
        </w:rPr>
      </w:pPr>
      <w:bookmarkStart w:id="80" w:name="_Toc222132803"/>
      <w:bookmarkStart w:id="81" w:name="_Toc222133083"/>
      <w:bookmarkStart w:id="82" w:name="_Toc222133399"/>
      <w:r w:rsidRPr="00A52B04">
        <w:rPr>
          <w:rFonts w:ascii="Arial"/>
          <w:b w:val="0"/>
          <w:noProof w:val="0"/>
          <w:snapToGrid w:val="0"/>
          <w:sz w:val="24"/>
          <w:szCs w:val="24"/>
          <w:rtl/>
        </w:rPr>
        <w:t xml:space="preserve">קבלת המתקנים תיערך בשלבים בהתאם לסוג המתקן, תנאי השטח והקשר לפעילות השוטפת </w:t>
      </w:r>
      <w:r w:rsidRPr="00A52B04">
        <w:rPr>
          <w:rFonts w:ascii="Arial" w:hint="cs"/>
          <w:b w:val="0"/>
          <w:noProof w:val="0"/>
          <w:snapToGrid w:val="0"/>
          <w:sz w:val="24"/>
          <w:szCs w:val="24"/>
          <w:rtl/>
        </w:rPr>
        <w:t>באתר,</w:t>
      </w:r>
      <w:r w:rsidRPr="00A52B04">
        <w:rPr>
          <w:rFonts w:ascii="Arial"/>
          <w:b w:val="0"/>
          <w:noProof w:val="0"/>
          <w:snapToGrid w:val="0"/>
          <w:sz w:val="24"/>
          <w:szCs w:val="24"/>
          <w:rtl/>
        </w:rPr>
        <w:t xml:space="preserve"> קבלה חלקית של מתקנים לא תגרע מאחריות הקבלן למתקן</w:t>
      </w:r>
      <w:r w:rsidRPr="00A52B04">
        <w:rPr>
          <w:rFonts w:ascii="Arial" w:hint="cs"/>
          <w:b w:val="0"/>
          <w:noProof w:val="0"/>
          <w:snapToGrid w:val="0"/>
          <w:sz w:val="24"/>
          <w:szCs w:val="24"/>
          <w:rtl/>
        </w:rPr>
        <w:t>/העבודה</w:t>
      </w:r>
      <w:r w:rsidRPr="00A52B04">
        <w:rPr>
          <w:rFonts w:ascii="Arial"/>
          <w:b w:val="0"/>
          <w:noProof w:val="0"/>
          <w:snapToGrid w:val="0"/>
          <w:sz w:val="24"/>
          <w:szCs w:val="24"/>
          <w:rtl/>
        </w:rPr>
        <w:t xml:space="preserve"> בשלמות</w:t>
      </w:r>
      <w:r w:rsidRPr="00A52B04">
        <w:rPr>
          <w:rFonts w:ascii="Arial" w:hint="cs"/>
          <w:b w:val="0"/>
          <w:noProof w:val="0"/>
          <w:snapToGrid w:val="0"/>
          <w:sz w:val="24"/>
          <w:szCs w:val="24"/>
          <w:rtl/>
        </w:rPr>
        <w:t>ם</w:t>
      </w:r>
      <w:r w:rsidRPr="00A52B04">
        <w:rPr>
          <w:rFonts w:ascii="Arial"/>
          <w:b w:val="0"/>
          <w:noProof w:val="0"/>
          <w:snapToGrid w:val="0"/>
          <w:sz w:val="24"/>
          <w:szCs w:val="24"/>
          <w:rtl/>
        </w:rPr>
        <w:t>.</w:t>
      </w:r>
      <w:bookmarkEnd w:id="80"/>
      <w:bookmarkEnd w:id="81"/>
      <w:bookmarkEnd w:id="82"/>
    </w:p>
    <w:p w14:paraId="525B0553"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tl/>
        </w:rPr>
      </w:pPr>
    </w:p>
    <w:p w14:paraId="08E81227" w14:textId="77777777" w:rsidR="00A52B04" w:rsidRPr="00A52B04" w:rsidRDefault="00A52B04" w:rsidP="00A52B04">
      <w:pPr>
        <w:widowControl w:val="0"/>
        <w:numPr>
          <w:ilvl w:val="1"/>
          <w:numId w:val="34"/>
        </w:numPr>
        <w:tabs>
          <w:tab w:val="clear" w:pos="360"/>
          <w:tab w:val="clear" w:pos="567"/>
          <w:tab w:val="num" w:pos="712"/>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outlineLvl w:val="2"/>
        <w:rPr>
          <w:rFonts w:ascii="Arial"/>
          <w:b w:val="0"/>
          <w:noProof w:val="0"/>
          <w:snapToGrid w:val="0"/>
          <w:sz w:val="24"/>
          <w:szCs w:val="24"/>
          <w:u w:val="single"/>
        </w:rPr>
      </w:pPr>
      <w:bookmarkStart w:id="83" w:name="_Toc447618689"/>
      <w:r w:rsidRPr="00A52B04">
        <w:rPr>
          <w:rFonts w:ascii="Arial" w:hint="cs"/>
          <w:b w:val="0"/>
          <w:noProof w:val="0"/>
          <w:snapToGrid w:val="0"/>
          <w:sz w:val="24"/>
          <w:szCs w:val="24"/>
          <w:u w:val="single"/>
          <w:rtl/>
        </w:rPr>
        <w:t xml:space="preserve">הסתייגויות מהכתוב במסמכי </w:t>
      </w:r>
      <w:bookmarkEnd w:id="83"/>
      <w:r w:rsidRPr="00A52B04">
        <w:rPr>
          <w:rFonts w:ascii="Arial" w:hint="cs"/>
          <w:b w:val="0"/>
          <w:noProof w:val="0"/>
          <w:snapToGrid w:val="0"/>
          <w:sz w:val="24"/>
          <w:szCs w:val="24"/>
          <w:u w:val="single"/>
          <w:rtl/>
        </w:rPr>
        <w:t>המכרז</w:t>
      </w:r>
    </w:p>
    <w:p w14:paraId="4A0D2335"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42"/>
        <w:rPr>
          <w:rFonts w:ascii="Arial"/>
          <w:b w:val="0"/>
          <w:noProof w:val="0"/>
          <w:snapToGrid w:val="0"/>
          <w:sz w:val="24"/>
          <w:szCs w:val="24"/>
          <w:u w:val="single"/>
          <w:rtl/>
        </w:rPr>
      </w:pPr>
    </w:p>
    <w:p w14:paraId="750C7534"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tl/>
        </w:rPr>
      </w:pPr>
      <w:r w:rsidRPr="00A52B04">
        <w:rPr>
          <w:rFonts w:ascii="Arial" w:hint="cs"/>
          <w:b w:val="0"/>
          <w:noProof w:val="0"/>
          <w:snapToGrid w:val="0"/>
          <w:sz w:val="24"/>
          <w:szCs w:val="24"/>
          <w:rtl/>
        </w:rPr>
        <w:t>במידה ולמציע הסתייגויות בעניין המכרז – עליו להעלותן בכתב בפני המזמין במסגרת שלב השאלות וההבהרות המפורט בסעיף הרלוונטי במסמך א' למסמכי המכרז. מציע שלא יעשה כן עד למועד הקבוע במסגרת מכרז זה, יראוהו כמסכים  לכל תנאי המכרז וההתקשרות במלואם.</w:t>
      </w:r>
    </w:p>
    <w:p w14:paraId="79F93AA2"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tl/>
        </w:rPr>
      </w:pPr>
    </w:p>
    <w:p w14:paraId="694B4485" w14:textId="77777777" w:rsidR="00A52B04" w:rsidRPr="00A52B04" w:rsidRDefault="00A52B04" w:rsidP="00A52B04">
      <w:pPr>
        <w:widowControl w:val="0"/>
        <w:numPr>
          <w:ilvl w:val="1"/>
          <w:numId w:val="34"/>
        </w:numPr>
        <w:tabs>
          <w:tab w:val="clear" w:pos="360"/>
          <w:tab w:val="clear" w:pos="567"/>
          <w:tab w:val="num" w:pos="712"/>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outlineLvl w:val="2"/>
        <w:rPr>
          <w:rFonts w:ascii="Arial"/>
          <w:b w:val="0"/>
          <w:noProof w:val="0"/>
          <w:snapToGrid w:val="0"/>
          <w:sz w:val="24"/>
          <w:szCs w:val="24"/>
          <w:u w:val="single"/>
        </w:rPr>
      </w:pPr>
      <w:bookmarkStart w:id="84" w:name="_Toc447618690"/>
      <w:r w:rsidRPr="00A52B04">
        <w:rPr>
          <w:rFonts w:ascii="Arial" w:hint="cs"/>
          <w:b w:val="0"/>
          <w:noProof w:val="0"/>
          <w:snapToGrid w:val="0"/>
          <w:sz w:val="24"/>
          <w:szCs w:val="24"/>
          <w:u w:val="single"/>
          <w:rtl/>
        </w:rPr>
        <w:t>שווה ערך</w:t>
      </w:r>
      <w:bookmarkEnd w:id="84"/>
    </w:p>
    <w:p w14:paraId="0790A346"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42"/>
        <w:rPr>
          <w:rFonts w:ascii="Arial"/>
          <w:b w:val="0"/>
          <w:noProof w:val="0"/>
          <w:snapToGrid w:val="0"/>
          <w:sz w:val="24"/>
          <w:szCs w:val="24"/>
          <w:u w:val="single"/>
          <w:rtl/>
        </w:rPr>
      </w:pPr>
    </w:p>
    <w:p w14:paraId="52D458B2"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tl/>
        </w:rPr>
      </w:pPr>
      <w:r w:rsidRPr="00A52B04">
        <w:rPr>
          <w:rFonts w:ascii="Arial" w:hint="cs"/>
          <w:b w:val="0"/>
          <w:noProof w:val="0"/>
          <w:snapToGrid w:val="0"/>
          <w:sz w:val="24"/>
          <w:szCs w:val="24"/>
          <w:rtl/>
        </w:rPr>
        <w:t xml:space="preserve">בכל מקום בו רשום באחד ממסמכי המכרז, שווה ערך הכוונה היא לשווה ערך ואיכות </w:t>
      </w:r>
      <w:r w:rsidRPr="00A52B04">
        <w:rPr>
          <w:rFonts w:ascii="Arial" w:hint="cs"/>
          <w:b w:val="0"/>
          <w:noProof w:val="0"/>
          <w:snapToGrid w:val="0"/>
          <w:sz w:val="24"/>
          <w:szCs w:val="24"/>
          <w:u w:val="single"/>
          <w:rtl/>
        </w:rPr>
        <w:t>מאושר מראש</w:t>
      </w:r>
      <w:r w:rsidRPr="00A52B04">
        <w:rPr>
          <w:rFonts w:ascii="Arial" w:hint="cs"/>
          <w:b w:val="0"/>
          <w:noProof w:val="0"/>
          <w:snapToGrid w:val="0"/>
          <w:sz w:val="24"/>
          <w:szCs w:val="24"/>
          <w:rtl/>
        </w:rPr>
        <w:t xml:space="preserve"> ע"י המתכנן.</w:t>
      </w:r>
    </w:p>
    <w:p w14:paraId="375B7B35"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Pr>
      </w:pPr>
    </w:p>
    <w:p w14:paraId="4B92723A" w14:textId="77777777" w:rsidR="00A52B04" w:rsidRPr="00A52B04" w:rsidRDefault="00A52B04" w:rsidP="00A52B04">
      <w:pPr>
        <w:widowControl w:val="0"/>
        <w:numPr>
          <w:ilvl w:val="1"/>
          <w:numId w:val="34"/>
        </w:numPr>
        <w:tabs>
          <w:tab w:val="clear" w:pos="360"/>
          <w:tab w:val="clear" w:pos="567"/>
          <w:tab w:val="num" w:pos="712"/>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outlineLvl w:val="2"/>
        <w:rPr>
          <w:rFonts w:ascii="Arial"/>
          <w:b w:val="0"/>
          <w:noProof w:val="0"/>
          <w:snapToGrid w:val="0"/>
          <w:sz w:val="24"/>
          <w:szCs w:val="24"/>
          <w:u w:val="single"/>
          <w:rtl/>
        </w:rPr>
      </w:pPr>
      <w:bookmarkStart w:id="85" w:name="_Toc447618691"/>
      <w:r w:rsidRPr="00A52B04">
        <w:rPr>
          <w:rFonts w:ascii="Arial" w:hint="cs"/>
          <w:b w:val="0"/>
          <w:noProof w:val="0"/>
          <w:snapToGrid w:val="0"/>
          <w:sz w:val="24"/>
          <w:szCs w:val="24"/>
          <w:u w:val="single"/>
          <w:rtl/>
        </w:rPr>
        <w:t xml:space="preserve">סדר </w:t>
      </w:r>
      <w:bookmarkEnd w:id="85"/>
      <w:r w:rsidRPr="00A52B04">
        <w:rPr>
          <w:rFonts w:ascii="Arial" w:hint="cs"/>
          <w:b w:val="0"/>
          <w:noProof w:val="0"/>
          <w:snapToGrid w:val="0"/>
          <w:sz w:val="24"/>
          <w:szCs w:val="24"/>
          <w:u w:val="single"/>
          <w:rtl/>
        </w:rPr>
        <w:t>וניקיו</w:t>
      </w:r>
      <w:r w:rsidRPr="00A52B04">
        <w:rPr>
          <w:rFonts w:ascii="Arial" w:hint="eastAsia"/>
          <w:b w:val="0"/>
          <w:noProof w:val="0"/>
          <w:snapToGrid w:val="0"/>
          <w:sz w:val="24"/>
          <w:szCs w:val="24"/>
          <w:u w:val="single"/>
          <w:rtl/>
        </w:rPr>
        <w:t>ן</w:t>
      </w:r>
    </w:p>
    <w:p w14:paraId="4C34E9F8"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tl/>
        </w:rPr>
      </w:pPr>
    </w:p>
    <w:p w14:paraId="2500B333"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tl/>
        </w:rPr>
      </w:pPr>
      <w:r w:rsidRPr="00A52B04">
        <w:rPr>
          <w:rFonts w:ascii="Arial" w:hint="cs"/>
          <w:b w:val="0"/>
          <w:noProof w:val="0"/>
          <w:snapToGrid w:val="0"/>
          <w:sz w:val="24"/>
          <w:szCs w:val="24"/>
          <w:rtl/>
        </w:rPr>
        <w:t>על הקבלן לשמור על הסדר והניקיו</w:t>
      </w:r>
      <w:r w:rsidRPr="00A52B04">
        <w:rPr>
          <w:rFonts w:ascii="Arial" w:hint="eastAsia"/>
          <w:b w:val="0"/>
          <w:noProof w:val="0"/>
          <w:snapToGrid w:val="0"/>
          <w:sz w:val="24"/>
          <w:szCs w:val="24"/>
          <w:rtl/>
        </w:rPr>
        <w:t>ן</w:t>
      </w:r>
      <w:r w:rsidRPr="00A52B04">
        <w:rPr>
          <w:rFonts w:ascii="Arial" w:hint="cs"/>
          <w:b w:val="0"/>
          <w:noProof w:val="0"/>
          <w:snapToGrid w:val="0"/>
          <w:sz w:val="24"/>
          <w:szCs w:val="24"/>
          <w:rtl/>
        </w:rPr>
        <w:t xml:space="preserve"> באתר המזמין גם בזמן עבודתו ובפרט לאחר סיום העבודה. אין להשאיר בסיום יום העבודה שאריות חומר, כלי עבודה או כל פסולת אחרת. במידה ולא יעשה כך, רשאי המזמין לבצע את הניקיון ולחייב את הקבלן בגין ההוצאות הקשורות לעבודות אלו.</w:t>
      </w:r>
    </w:p>
    <w:p w14:paraId="26E778C8"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Pr>
      </w:pPr>
    </w:p>
    <w:p w14:paraId="19114E8D" w14:textId="77777777" w:rsidR="00A52B04" w:rsidRPr="00A52B04" w:rsidRDefault="00A52B04" w:rsidP="00A52B04">
      <w:pPr>
        <w:widowControl w:val="0"/>
        <w:numPr>
          <w:ilvl w:val="1"/>
          <w:numId w:val="34"/>
        </w:numPr>
        <w:tabs>
          <w:tab w:val="clear" w:pos="360"/>
          <w:tab w:val="clear" w:pos="567"/>
          <w:tab w:val="num" w:pos="712"/>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outlineLvl w:val="2"/>
        <w:rPr>
          <w:rFonts w:ascii="Arial"/>
          <w:b w:val="0"/>
          <w:noProof w:val="0"/>
          <w:snapToGrid w:val="0"/>
          <w:sz w:val="24"/>
          <w:szCs w:val="24"/>
        </w:rPr>
      </w:pPr>
      <w:bookmarkStart w:id="86" w:name="_Toc447618692"/>
      <w:r w:rsidRPr="00A52B04">
        <w:rPr>
          <w:rFonts w:ascii="Arial"/>
          <w:b w:val="0"/>
          <w:noProof w:val="0"/>
          <w:snapToGrid w:val="0"/>
          <w:sz w:val="24"/>
          <w:szCs w:val="24"/>
          <w:u w:val="single"/>
          <w:rtl/>
        </w:rPr>
        <w:t>הצהרת הקבלן</w:t>
      </w:r>
      <w:bookmarkEnd w:id="86"/>
      <w:r w:rsidRPr="00A52B04">
        <w:rPr>
          <w:rFonts w:ascii="Arial"/>
          <w:b w:val="0"/>
          <w:noProof w:val="0"/>
          <w:snapToGrid w:val="0"/>
          <w:sz w:val="24"/>
          <w:szCs w:val="24"/>
          <w:u w:val="single"/>
          <w:rtl/>
        </w:rPr>
        <w:t xml:space="preserve"> </w:t>
      </w:r>
    </w:p>
    <w:p w14:paraId="47FF2C0C"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tl/>
        </w:rPr>
      </w:pPr>
      <w:r w:rsidRPr="00A52B04">
        <w:rPr>
          <w:rFonts w:ascii="Arial" w:hint="cs"/>
          <w:b w:val="0"/>
          <w:noProof w:val="0"/>
          <w:snapToGrid w:val="0"/>
          <w:sz w:val="24"/>
          <w:szCs w:val="24"/>
          <w:u w:val="single"/>
          <w:rtl/>
        </w:rPr>
        <w:br/>
      </w:r>
      <w:r w:rsidRPr="00A52B04">
        <w:rPr>
          <w:rFonts w:ascii="Arial"/>
          <w:b w:val="0"/>
          <w:noProof w:val="0"/>
          <w:snapToGrid w:val="0"/>
          <w:sz w:val="24"/>
          <w:szCs w:val="24"/>
          <w:rtl/>
        </w:rPr>
        <w:t>הקבלן מצהיר כי</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 xml:space="preserve">הנו בעל ידע, ניסיון בעבר ורישוי לביצוע </w:t>
      </w:r>
      <w:r w:rsidRPr="00A52B04">
        <w:rPr>
          <w:rFonts w:ascii="Arial" w:hint="cs"/>
          <w:b w:val="0"/>
          <w:noProof w:val="0"/>
          <w:snapToGrid w:val="0"/>
          <w:sz w:val="24"/>
          <w:szCs w:val="24"/>
          <w:rtl/>
        </w:rPr>
        <w:t>העבודה הדרושה</w:t>
      </w:r>
      <w:r w:rsidRPr="00A52B04">
        <w:rPr>
          <w:rFonts w:ascii="Arial"/>
          <w:b w:val="0"/>
          <w:noProof w:val="0"/>
          <w:snapToGrid w:val="0"/>
          <w:sz w:val="24"/>
          <w:szCs w:val="24"/>
          <w:rtl/>
        </w:rPr>
        <w:t>.</w:t>
      </w:r>
      <w:r w:rsidRPr="00A52B04">
        <w:rPr>
          <w:rFonts w:ascii="Arial" w:hint="cs"/>
          <w:b w:val="0"/>
          <w:noProof w:val="0"/>
          <w:snapToGrid w:val="0"/>
          <w:sz w:val="24"/>
          <w:szCs w:val="24"/>
          <w:rtl/>
        </w:rPr>
        <w:t xml:space="preserve"> המזמין מצהיר </w:t>
      </w:r>
      <w:r w:rsidRPr="00A52B04">
        <w:rPr>
          <w:rFonts w:ascii="Arial"/>
          <w:b w:val="0"/>
          <w:noProof w:val="0"/>
          <w:snapToGrid w:val="0"/>
          <w:sz w:val="24"/>
          <w:szCs w:val="24"/>
          <w:rtl/>
        </w:rPr>
        <w:t xml:space="preserve">ביקר באתר </w:t>
      </w:r>
      <w:r w:rsidRPr="00A52B04">
        <w:rPr>
          <w:rFonts w:ascii="Arial" w:hint="cs"/>
          <w:b w:val="0"/>
          <w:noProof w:val="0"/>
          <w:snapToGrid w:val="0"/>
          <w:sz w:val="24"/>
          <w:szCs w:val="24"/>
          <w:rtl/>
        </w:rPr>
        <w:t xml:space="preserve">המזמין </w:t>
      </w:r>
      <w:r w:rsidRPr="00A52B04">
        <w:rPr>
          <w:rFonts w:ascii="Arial"/>
          <w:b w:val="0"/>
          <w:noProof w:val="0"/>
          <w:snapToGrid w:val="0"/>
          <w:sz w:val="24"/>
          <w:szCs w:val="24"/>
          <w:rtl/>
        </w:rPr>
        <w:t>ולמד את בעיות ההתארגנות הקשורות בביצוע המתקן בשלמותו.</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הנו מתחייב לבצע את עבודתו בכפיפות לרמה ולדרישות במסמכי ה</w:t>
      </w:r>
      <w:r w:rsidRPr="00A52B04">
        <w:rPr>
          <w:rFonts w:ascii="Arial" w:hint="cs"/>
          <w:b w:val="0"/>
          <w:noProof w:val="0"/>
          <w:snapToGrid w:val="0"/>
          <w:sz w:val="24"/>
          <w:szCs w:val="24"/>
          <w:rtl/>
        </w:rPr>
        <w:t>מכרז</w:t>
      </w:r>
      <w:r w:rsidRPr="00A52B04">
        <w:rPr>
          <w:rFonts w:ascii="Arial"/>
          <w:b w:val="0"/>
          <w:noProof w:val="0"/>
          <w:snapToGrid w:val="0"/>
          <w:sz w:val="24"/>
          <w:szCs w:val="24"/>
          <w:rtl/>
        </w:rPr>
        <w:t xml:space="preserve"> השונים.</w:t>
      </w:r>
    </w:p>
    <w:p w14:paraId="2349A460"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20"/>
        <w:jc w:val="both"/>
        <w:rPr>
          <w:rFonts w:ascii="Arial"/>
          <w:b w:val="0"/>
          <w:noProof w:val="0"/>
          <w:snapToGrid w:val="0"/>
          <w:sz w:val="24"/>
          <w:szCs w:val="24"/>
        </w:rPr>
      </w:pPr>
      <w:r w:rsidRPr="00A52B04">
        <w:rPr>
          <w:rFonts w:ascii="Arial"/>
          <w:b w:val="0"/>
          <w:noProof w:val="0"/>
          <w:snapToGrid w:val="0"/>
          <w:sz w:val="24"/>
          <w:szCs w:val="24"/>
          <w:rtl/>
        </w:rPr>
        <w:t>הצהרה זו מהווה נספח להצעה והנה חלק בלתי נפרד ממנה.</w:t>
      </w:r>
    </w:p>
    <w:p w14:paraId="5B33AC73"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686B8CBE"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tl/>
        </w:rPr>
      </w:pPr>
      <w:r w:rsidRPr="00A52B04">
        <w:rPr>
          <w:rFonts w:ascii="Arial"/>
          <w:b w:val="0"/>
          <w:noProof w:val="0"/>
          <w:snapToGrid w:val="0"/>
          <w:sz w:val="24"/>
          <w:szCs w:val="24"/>
          <w:rtl/>
        </w:rPr>
        <w:t xml:space="preserve">             ___________________                              _______________________  </w:t>
      </w:r>
    </w:p>
    <w:p w14:paraId="0103547B"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77CCA508"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r w:rsidRPr="00A52B04">
        <w:rPr>
          <w:rFonts w:ascii="Arial"/>
          <w:b w:val="0"/>
          <w:noProof w:val="0"/>
          <w:snapToGrid w:val="0"/>
          <w:sz w:val="24"/>
          <w:szCs w:val="24"/>
        </w:rPr>
        <w:tab/>
      </w:r>
      <w:r w:rsidRPr="00A52B04">
        <w:rPr>
          <w:rFonts w:ascii="Arial"/>
          <w:b w:val="0"/>
          <w:noProof w:val="0"/>
          <w:snapToGrid w:val="0"/>
          <w:sz w:val="24"/>
          <w:szCs w:val="24"/>
        </w:rPr>
        <w:tab/>
      </w:r>
      <w:r w:rsidRPr="00A52B04">
        <w:rPr>
          <w:rFonts w:ascii="Arial"/>
          <w:b w:val="0"/>
          <w:noProof w:val="0"/>
          <w:snapToGrid w:val="0"/>
          <w:sz w:val="24"/>
          <w:szCs w:val="24"/>
          <w:rtl/>
        </w:rPr>
        <w:t xml:space="preserve">(תאריך)                           </w:t>
      </w:r>
      <w:r w:rsidRPr="00A52B04">
        <w:rPr>
          <w:rFonts w:ascii="Arial"/>
          <w:b w:val="0"/>
          <w:noProof w:val="0"/>
          <w:snapToGrid w:val="0"/>
          <w:sz w:val="24"/>
          <w:szCs w:val="24"/>
          <w:rtl/>
        </w:rPr>
        <w:tab/>
        <w:t xml:space="preserve">         (חתימת וחותמת הקבלן) </w:t>
      </w:r>
    </w:p>
    <w:p w14:paraId="00E42683" w14:textId="77777777" w:rsidR="00A52B04" w:rsidRPr="00A52B04" w:rsidRDefault="00A52B04" w:rsidP="00A52B04">
      <w:pPr>
        <w:tabs>
          <w:tab w:val="clear" w:pos="567"/>
        </w:tabs>
        <w:spacing w:line="360" w:lineRule="auto"/>
        <w:jc w:val="center"/>
        <w:rPr>
          <w:bCs/>
          <w:u w:val="single"/>
        </w:rPr>
      </w:pPr>
      <w:r w:rsidRPr="00A52B04">
        <w:rPr>
          <w:b w:val="0"/>
          <w:sz w:val="24"/>
          <w:szCs w:val="24"/>
          <w:rtl/>
        </w:rPr>
        <w:br w:type="page"/>
      </w:r>
      <w:r w:rsidRPr="00A52B04">
        <w:rPr>
          <w:bCs/>
          <w:u w:val="single"/>
          <w:rtl/>
        </w:rPr>
        <w:lastRenderedPageBreak/>
        <w:t>מסמך ג'-2</w:t>
      </w:r>
    </w:p>
    <w:p w14:paraId="4BA61F2B" w14:textId="77777777" w:rsidR="00A52B04" w:rsidRPr="00A52B04" w:rsidRDefault="00A52B04" w:rsidP="00A52B04">
      <w:pPr>
        <w:tabs>
          <w:tab w:val="clear" w:pos="567"/>
        </w:tabs>
        <w:spacing w:line="360" w:lineRule="auto"/>
        <w:jc w:val="center"/>
        <w:rPr>
          <w:bCs/>
          <w:u w:val="single"/>
        </w:rPr>
      </w:pPr>
      <w:r w:rsidRPr="00A52B04">
        <w:rPr>
          <w:bCs/>
          <w:u w:val="single"/>
          <w:rtl/>
        </w:rPr>
        <w:t>מפרט מיוחד לעבודות חשמל</w:t>
      </w:r>
    </w:p>
    <w:p w14:paraId="3F069B93"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7B8B2B5E"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outlineLvl w:val="0"/>
        <w:rPr>
          <w:rFonts w:ascii="Arial"/>
          <w:b w:val="0"/>
          <w:noProof w:val="0"/>
          <w:snapToGrid w:val="0"/>
        </w:rPr>
      </w:pPr>
      <w:bookmarkStart w:id="87" w:name="_Toc222132806"/>
      <w:bookmarkStart w:id="88" w:name="_Toc222133086"/>
      <w:bookmarkStart w:id="89" w:name="_Toc222133402"/>
      <w:bookmarkStart w:id="90" w:name="_Toc222133662"/>
      <w:bookmarkStart w:id="91" w:name="_Toc222133776"/>
      <w:bookmarkStart w:id="92" w:name="_Toc447618694"/>
      <w:r w:rsidRPr="00A52B04">
        <w:rPr>
          <w:rFonts w:ascii="Arial"/>
          <w:bCs/>
          <w:noProof w:val="0"/>
          <w:snapToGrid w:val="0"/>
          <w:rtl/>
        </w:rPr>
        <w:t>פרק 8 -מתקני חשמל</w:t>
      </w:r>
      <w:bookmarkEnd w:id="87"/>
      <w:bookmarkEnd w:id="88"/>
      <w:bookmarkEnd w:id="89"/>
      <w:bookmarkEnd w:id="90"/>
      <w:bookmarkEnd w:id="91"/>
      <w:bookmarkEnd w:id="92"/>
    </w:p>
    <w:p w14:paraId="250BB49A"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4D1C50BC"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tl/>
        </w:rPr>
      </w:pPr>
      <w:r w:rsidRPr="00A52B04">
        <w:rPr>
          <w:rFonts w:ascii="Arial"/>
          <w:b w:val="0"/>
          <w:noProof w:val="0"/>
          <w:snapToGrid w:val="0"/>
          <w:sz w:val="24"/>
          <w:szCs w:val="24"/>
          <w:rtl/>
        </w:rPr>
        <w:t>המפרט כולל עבודות חשמל במתח-נמוך</w:t>
      </w:r>
      <w:r w:rsidRPr="00A52B04">
        <w:rPr>
          <w:rFonts w:ascii="Arial" w:hint="cs"/>
          <w:b w:val="0"/>
          <w:noProof w:val="0"/>
          <w:snapToGrid w:val="0"/>
          <w:sz w:val="24"/>
          <w:szCs w:val="24"/>
          <w:rtl/>
        </w:rPr>
        <w:t>, מתח גבוה ויהיה תקף לגבי כל העבודות הנוגעות לנושאים המוזכרים בו.</w:t>
      </w:r>
    </w:p>
    <w:p w14:paraId="52521F80"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338F5E39" w14:textId="77777777" w:rsidR="00A52B04" w:rsidRPr="00A52B04" w:rsidRDefault="00A52B04" w:rsidP="00A52B04">
      <w:pPr>
        <w:widowControl w:val="0"/>
        <w:numPr>
          <w:ilvl w:val="1"/>
          <w:numId w:val="42"/>
        </w:numPr>
        <w:tabs>
          <w:tab w:val="clear" w:pos="360"/>
          <w:tab w:val="num"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outlineLvl w:val="1"/>
        <w:rPr>
          <w:rFonts w:ascii="Arial"/>
          <w:bCs/>
          <w:noProof w:val="0"/>
          <w:snapToGrid w:val="0"/>
          <w:u w:val="single"/>
        </w:rPr>
      </w:pPr>
      <w:bookmarkStart w:id="93" w:name="_Toc447618695"/>
      <w:r w:rsidRPr="00A52B04">
        <w:rPr>
          <w:rFonts w:ascii="Arial"/>
          <w:bCs/>
          <w:noProof w:val="0"/>
          <w:snapToGrid w:val="0"/>
          <w:u w:val="single"/>
          <w:rtl/>
        </w:rPr>
        <w:t>מובילים, כבלים ומוליכים</w:t>
      </w:r>
      <w:bookmarkEnd w:id="93"/>
    </w:p>
    <w:p w14:paraId="1E1E79B1"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rPr>
          <w:rFonts w:ascii="Arial"/>
          <w:b w:val="0"/>
          <w:noProof w:val="0"/>
          <w:snapToGrid w:val="0"/>
          <w:sz w:val="24"/>
          <w:szCs w:val="24"/>
          <w:rtl/>
        </w:rPr>
      </w:pPr>
    </w:p>
    <w:p w14:paraId="122F2BA2" w14:textId="77777777" w:rsidR="00A52B04" w:rsidRPr="00A52B04" w:rsidRDefault="00A52B04" w:rsidP="00A52B04">
      <w:pPr>
        <w:widowControl w:val="0"/>
        <w:numPr>
          <w:ilvl w:val="2"/>
          <w:numId w:val="42"/>
        </w:numPr>
        <w:tabs>
          <w:tab w:val="clear" w:pos="360"/>
          <w:tab w:val="clear" w:pos="567"/>
          <w:tab w:val="left" w:pos="851"/>
          <w:tab w:val="left" w:pos="907"/>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u w:val="single"/>
        </w:rPr>
      </w:pPr>
      <w:bookmarkStart w:id="94" w:name="_Toc447618696"/>
      <w:r w:rsidRPr="00A52B04">
        <w:rPr>
          <w:rFonts w:ascii="Arial"/>
          <w:b w:val="0"/>
          <w:noProof w:val="0"/>
          <w:snapToGrid w:val="0"/>
          <w:sz w:val="24"/>
          <w:szCs w:val="24"/>
          <w:u w:val="single"/>
          <w:rtl/>
        </w:rPr>
        <w:t>קופסאות להסתעפות ולמעבר צינורות</w:t>
      </w:r>
      <w:r w:rsidRPr="00A52B04">
        <w:rPr>
          <w:rFonts w:ascii="Arial" w:hint="cs"/>
          <w:b w:val="0"/>
          <w:noProof w:val="0"/>
          <w:snapToGrid w:val="0"/>
          <w:sz w:val="24"/>
          <w:szCs w:val="24"/>
          <w:u w:val="single"/>
          <w:rtl/>
        </w:rPr>
        <w:t>:</w:t>
      </w:r>
      <w:bookmarkEnd w:id="94"/>
    </w:p>
    <w:p w14:paraId="36A99F66"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4"/>
          <w:szCs w:val="24"/>
        </w:rPr>
      </w:pPr>
    </w:p>
    <w:p w14:paraId="2454D2B7"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1"/>
        <w:jc w:val="both"/>
        <w:rPr>
          <w:rFonts w:ascii="Arial"/>
          <w:b w:val="0"/>
          <w:noProof w:val="0"/>
          <w:snapToGrid w:val="0"/>
          <w:sz w:val="24"/>
          <w:szCs w:val="24"/>
        </w:rPr>
      </w:pPr>
      <w:r w:rsidRPr="00A52B04">
        <w:rPr>
          <w:rFonts w:ascii="Arial"/>
          <w:b w:val="0"/>
          <w:noProof w:val="0"/>
          <w:snapToGrid w:val="0"/>
          <w:sz w:val="24"/>
          <w:szCs w:val="24"/>
          <w:rtl/>
        </w:rPr>
        <w:t xml:space="preserve">יהיו מחומר פלסטי קשיח כבה מאליו קופסה </w:t>
      </w:r>
      <w:r w:rsidRPr="00A52B04">
        <w:rPr>
          <w:rFonts w:ascii="Arial" w:hint="cs"/>
          <w:b w:val="0"/>
          <w:noProof w:val="0"/>
          <w:snapToGrid w:val="0"/>
          <w:sz w:val="24"/>
          <w:szCs w:val="24"/>
          <w:rtl/>
        </w:rPr>
        <w:t>1</w:t>
      </w:r>
      <w:r w:rsidRPr="00A52B04">
        <w:rPr>
          <w:rFonts w:ascii="Arial"/>
          <w:b w:val="0"/>
          <w:noProof w:val="0"/>
          <w:snapToGrid w:val="0"/>
          <w:sz w:val="24"/>
          <w:szCs w:val="24"/>
          <w:rtl/>
        </w:rPr>
        <w:t>0</w:t>
      </w:r>
      <w:r w:rsidRPr="00A52B04">
        <w:rPr>
          <w:rFonts w:ascii="Arial"/>
          <w:b w:val="0"/>
          <w:noProof w:val="0"/>
          <w:snapToGrid w:val="0"/>
          <w:sz w:val="24"/>
          <w:szCs w:val="24"/>
        </w:rPr>
        <w:t>x</w:t>
      </w:r>
      <w:r w:rsidRPr="00A52B04">
        <w:rPr>
          <w:rFonts w:ascii="Arial"/>
          <w:b w:val="0"/>
          <w:noProof w:val="0"/>
          <w:snapToGrid w:val="0"/>
          <w:sz w:val="24"/>
          <w:szCs w:val="24"/>
          <w:rtl/>
        </w:rPr>
        <w:t>10 סמ' או 12</w:t>
      </w:r>
      <w:r w:rsidRPr="00A52B04">
        <w:rPr>
          <w:rFonts w:ascii="Arial"/>
          <w:b w:val="0"/>
          <w:noProof w:val="0"/>
          <w:snapToGrid w:val="0"/>
          <w:sz w:val="24"/>
          <w:szCs w:val="24"/>
        </w:rPr>
        <w:t>x</w:t>
      </w:r>
      <w:r w:rsidRPr="00A52B04">
        <w:rPr>
          <w:rFonts w:ascii="Arial"/>
          <w:b w:val="0"/>
          <w:noProof w:val="0"/>
          <w:snapToGrid w:val="0"/>
          <w:sz w:val="24"/>
          <w:szCs w:val="24"/>
          <w:rtl/>
        </w:rPr>
        <w:t>12 סמ' לפחות</w:t>
      </w:r>
      <w:r w:rsidRPr="00A52B04">
        <w:rPr>
          <w:rFonts w:ascii="Arial" w:hint="cs"/>
          <w:b w:val="0"/>
          <w:noProof w:val="0"/>
          <w:snapToGrid w:val="0"/>
          <w:sz w:val="24"/>
          <w:szCs w:val="24"/>
          <w:rtl/>
        </w:rPr>
        <w:t>.</w:t>
      </w:r>
      <w:r w:rsidRPr="00A52B04">
        <w:rPr>
          <w:rFonts w:ascii="Arial"/>
          <w:b w:val="0"/>
          <w:noProof w:val="0"/>
          <w:snapToGrid w:val="0"/>
          <w:sz w:val="24"/>
          <w:szCs w:val="24"/>
          <w:rtl/>
        </w:rPr>
        <w:t xml:space="preserve"> אין להתקין קופסאות במקומות שאין גישה אליהם.</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את הפתחים בקופסאות יש לעשות במכשיר המיועד לכך (פנץ').</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פתחים ריקים</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בקופסאות יש לאטום במסתמים מיוחדים.</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כל הקופסאות תסומנה בצורה ברורה ובת קיימא לאיזה לוח הן מחוברות ומספר המעגל</w:t>
      </w:r>
      <w:r w:rsidRPr="00A52B04">
        <w:rPr>
          <w:rFonts w:ascii="Arial" w:hint="cs"/>
          <w:b w:val="0"/>
          <w:noProof w:val="0"/>
          <w:snapToGrid w:val="0"/>
          <w:sz w:val="24"/>
          <w:szCs w:val="24"/>
          <w:rtl/>
        </w:rPr>
        <w:t>.</w:t>
      </w:r>
    </w:p>
    <w:p w14:paraId="652474F8"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1"/>
        <w:jc w:val="both"/>
        <w:rPr>
          <w:rFonts w:ascii="Arial"/>
          <w:b w:val="0"/>
          <w:noProof w:val="0"/>
          <w:snapToGrid w:val="0"/>
          <w:sz w:val="24"/>
          <w:szCs w:val="24"/>
          <w:rtl/>
        </w:rPr>
      </w:pPr>
      <w:r w:rsidRPr="00A52B04">
        <w:rPr>
          <w:rFonts w:ascii="Arial"/>
          <w:b w:val="0"/>
          <w:noProof w:val="0"/>
          <w:snapToGrid w:val="0"/>
          <w:sz w:val="24"/>
          <w:szCs w:val="24"/>
          <w:rtl/>
        </w:rPr>
        <w:t xml:space="preserve">לא תתקבלנה קופסאות עם כניסות מדגם "פטמות" רכות, אלא אך ורק כניסות אנטיגרון ננעלות ( </w:t>
      </w:r>
      <w:r w:rsidRPr="00A52B04">
        <w:rPr>
          <w:rFonts w:ascii="Arial"/>
          <w:b w:val="0"/>
          <w:noProof w:val="0"/>
          <w:snapToGrid w:val="0"/>
          <w:sz w:val="24"/>
          <w:szCs w:val="24"/>
        </w:rPr>
        <w:t>PG</w:t>
      </w:r>
      <w:r w:rsidRPr="00A52B04">
        <w:rPr>
          <w:rFonts w:ascii="Arial"/>
          <w:b w:val="0"/>
          <w:noProof w:val="0"/>
          <w:snapToGrid w:val="0"/>
          <w:sz w:val="24"/>
          <w:szCs w:val="24"/>
          <w:rtl/>
        </w:rPr>
        <w:t xml:space="preserve"> )</w:t>
      </w:r>
      <w:r w:rsidRPr="00A52B04">
        <w:rPr>
          <w:rFonts w:ascii="Arial" w:hint="cs"/>
          <w:b w:val="0"/>
          <w:noProof w:val="0"/>
          <w:snapToGrid w:val="0"/>
          <w:sz w:val="24"/>
          <w:szCs w:val="24"/>
          <w:rtl/>
        </w:rPr>
        <w:t>.</w:t>
      </w:r>
    </w:p>
    <w:p w14:paraId="42A83AAA" w14:textId="77777777" w:rsidR="00A52B04" w:rsidRPr="00A52B04" w:rsidRDefault="00A52B04" w:rsidP="00A52B04">
      <w:pPr>
        <w:widowControl w:val="0"/>
        <w:tabs>
          <w:tab w:val="clear" w:pos="567"/>
          <w:tab w:val="left" w:pos="709"/>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rPr>
          <w:rFonts w:ascii="Arial"/>
          <w:b w:val="0"/>
          <w:noProof w:val="0"/>
          <w:snapToGrid w:val="0"/>
          <w:sz w:val="24"/>
          <w:szCs w:val="24"/>
        </w:rPr>
      </w:pPr>
    </w:p>
    <w:p w14:paraId="4ADF6D2A" w14:textId="77777777" w:rsidR="00A52B04" w:rsidRPr="00A52B04" w:rsidRDefault="00A52B04" w:rsidP="00A52B04">
      <w:pPr>
        <w:widowControl w:val="0"/>
        <w:numPr>
          <w:ilvl w:val="2"/>
          <w:numId w:val="42"/>
        </w:numPr>
        <w:tabs>
          <w:tab w:val="clear" w:pos="360"/>
          <w:tab w:val="clear" w:pos="567"/>
          <w:tab w:val="left" w:pos="851"/>
          <w:tab w:val="left" w:pos="907"/>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u w:val="single"/>
        </w:rPr>
      </w:pPr>
      <w:bookmarkStart w:id="95" w:name="_Toc447618697"/>
      <w:r w:rsidRPr="00A52B04">
        <w:rPr>
          <w:rFonts w:ascii="Arial" w:hint="cs"/>
          <w:b w:val="0"/>
          <w:noProof w:val="0"/>
          <w:snapToGrid w:val="0"/>
          <w:sz w:val="24"/>
          <w:szCs w:val="24"/>
          <w:u w:val="single"/>
          <w:rtl/>
        </w:rPr>
        <w:t>מוליכים:</w:t>
      </w:r>
      <w:bookmarkEnd w:id="95"/>
    </w:p>
    <w:p w14:paraId="786BC330"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4"/>
          <w:szCs w:val="24"/>
          <w:rtl/>
        </w:rPr>
      </w:pPr>
    </w:p>
    <w:p w14:paraId="592C0DF5"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1"/>
        <w:jc w:val="both"/>
        <w:rPr>
          <w:rFonts w:ascii="Arial"/>
          <w:b w:val="0"/>
          <w:noProof w:val="0"/>
          <w:snapToGrid w:val="0"/>
          <w:sz w:val="24"/>
          <w:szCs w:val="24"/>
          <w:rtl/>
        </w:rPr>
      </w:pPr>
      <w:r w:rsidRPr="00A52B04">
        <w:rPr>
          <w:rFonts w:ascii="Arial"/>
          <w:b w:val="0"/>
          <w:noProof w:val="0"/>
          <w:snapToGrid w:val="0"/>
          <w:sz w:val="24"/>
          <w:szCs w:val="24"/>
          <w:rtl/>
        </w:rPr>
        <w:t>באם לא נדרש במפורש אחרת יהיו כל המוליכים בחתך העולה על 6 ממ"ר</w:t>
      </w:r>
      <w:r w:rsidRPr="00A52B04">
        <w:rPr>
          <w:rFonts w:ascii="Arial" w:hint="cs"/>
          <w:b w:val="0"/>
          <w:noProof w:val="0"/>
          <w:snapToGrid w:val="0"/>
          <w:sz w:val="24"/>
          <w:szCs w:val="24"/>
          <w:rtl/>
        </w:rPr>
        <w:t>,</w:t>
      </w:r>
      <w:r w:rsidRPr="00A52B04">
        <w:rPr>
          <w:rFonts w:ascii="Arial"/>
          <w:b w:val="0"/>
          <w:noProof w:val="0"/>
          <w:snapToGrid w:val="0"/>
          <w:sz w:val="24"/>
          <w:szCs w:val="24"/>
          <w:rtl/>
        </w:rPr>
        <w:t xml:space="preserve"> שזורים בחתך עגול ולא מגיד יחיד.</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המוליכים יהיו מנחושת עם בידוד</w:t>
      </w:r>
      <w:r w:rsidRPr="00A52B04">
        <w:rPr>
          <w:rFonts w:ascii="Arial" w:hint="cs"/>
          <w:b w:val="0"/>
          <w:noProof w:val="0"/>
          <w:snapToGrid w:val="0"/>
          <w:sz w:val="24"/>
          <w:szCs w:val="24"/>
          <w:rtl/>
        </w:rPr>
        <w:t xml:space="preserve"> </w:t>
      </w:r>
      <w:r w:rsidRPr="00A52B04">
        <w:rPr>
          <w:rFonts w:ascii="Arial"/>
          <w:b w:val="0"/>
          <w:noProof w:val="0"/>
          <w:snapToGrid w:val="0"/>
          <w:sz w:val="24"/>
          <w:szCs w:val="24"/>
        </w:rPr>
        <w:t>P.V.C.</w:t>
      </w:r>
      <w:r w:rsidRPr="00A52B04">
        <w:rPr>
          <w:rFonts w:ascii="Arial"/>
          <w:b w:val="0"/>
          <w:noProof w:val="0"/>
          <w:snapToGrid w:val="0"/>
          <w:sz w:val="24"/>
          <w:szCs w:val="24"/>
          <w:rtl/>
        </w:rPr>
        <w:t xml:space="preserve"> תקני מתאים ל- 1000 וולט.</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 xml:space="preserve">חתך המוליכים </w:t>
      </w:r>
      <w:r w:rsidRPr="00A52B04">
        <w:rPr>
          <w:rFonts w:ascii="Arial" w:hint="cs"/>
          <w:b w:val="0"/>
          <w:noProof w:val="0"/>
          <w:snapToGrid w:val="0"/>
          <w:sz w:val="24"/>
          <w:szCs w:val="24"/>
          <w:rtl/>
        </w:rPr>
        <w:t>המינימאל</w:t>
      </w:r>
      <w:r w:rsidRPr="00A52B04">
        <w:rPr>
          <w:rFonts w:ascii="Arial" w:hint="eastAsia"/>
          <w:b w:val="0"/>
          <w:noProof w:val="0"/>
          <w:snapToGrid w:val="0"/>
          <w:sz w:val="24"/>
          <w:szCs w:val="24"/>
          <w:rtl/>
        </w:rPr>
        <w:t>י</w:t>
      </w:r>
      <w:r w:rsidRPr="00A52B04">
        <w:rPr>
          <w:rFonts w:ascii="Arial"/>
          <w:b w:val="0"/>
          <w:noProof w:val="0"/>
          <w:snapToGrid w:val="0"/>
          <w:sz w:val="24"/>
          <w:szCs w:val="24"/>
          <w:rtl/>
        </w:rPr>
        <w:t xml:space="preserve"> לא יהיה קטן מ- 1.5 ממ"ר, המוליכים יהיו מסוג המאושר ע"י מכון התקנים צבע המוליכים יענה על דרישות התקן לכל שרות ושרות (פ</w:t>
      </w:r>
      <w:r w:rsidRPr="00A52B04">
        <w:rPr>
          <w:rFonts w:ascii="Arial" w:hint="cs"/>
          <w:b w:val="0"/>
          <w:noProof w:val="0"/>
          <w:snapToGrid w:val="0"/>
          <w:sz w:val="24"/>
          <w:szCs w:val="24"/>
          <w:rtl/>
        </w:rPr>
        <w:t>א</w:t>
      </w:r>
      <w:r w:rsidRPr="00A52B04">
        <w:rPr>
          <w:rFonts w:ascii="Arial"/>
          <w:b w:val="0"/>
          <w:noProof w:val="0"/>
          <w:snapToGrid w:val="0"/>
          <w:sz w:val="24"/>
          <w:szCs w:val="24"/>
          <w:rtl/>
        </w:rPr>
        <w:t>זות, אפס, הארקה, פ</w:t>
      </w:r>
      <w:r w:rsidRPr="00A52B04">
        <w:rPr>
          <w:rFonts w:ascii="Arial" w:hint="cs"/>
          <w:b w:val="0"/>
          <w:noProof w:val="0"/>
          <w:snapToGrid w:val="0"/>
          <w:sz w:val="24"/>
          <w:szCs w:val="24"/>
          <w:rtl/>
        </w:rPr>
        <w:t>א</w:t>
      </w:r>
      <w:r w:rsidRPr="00A52B04">
        <w:rPr>
          <w:rFonts w:ascii="Arial"/>
          <w:b w:val="0"/>
          <w:noProof w:val="0"/>
          <w:snapToGrid w:val="0"/>
          <w:sz w:val="24"/>
          <w:szCs w:val="24"/>
          <w:rtl/>
        </w:rPr>
        <w:t>זות חוזרות, מתח נמוך מאוד, טלפונים, טלוויזיה, בקרה ומערכות שמע)</w:t>
      </w:r>
      <w:r w:rsidRPr="00A52B04">
        <w:rPr>
          <w:rFonts w:ascii="Arial" w:hint="cs"/>
          <w:b w:val="0"/>
          <w:noProof w:val="0"/>
          <w:snapToGrid w:val="0"/>
          <w:sz w:val="24"/>
          <w:szCs w:val="24"/>
          <w:rtl/>
        </w:rPr>
        <w:t>.</w:t>
      </w:r>
    </w:p>
    <w:p w14:paraId="0A206412"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rPr>
          <w:rFonts w:ascii="Arial"/>
          <w:b w:val="0"/>
          <w:noProof w:val="0"/>
          <w:snapToGrid w:val="0"/>
          <w:sz w:val="24"/>
          <w:szCs w:val="24"/>
          <w:rtl/>
        </w:rPr>
      </w:pPr>
    </w:p>
    <w:p w14:paraId="17ABC7E1" w14:textId="77777777" w:rsidR="00A52B04" w:rsidRPr="00A52B04" w:rsidRDefault="00A52B04" w:rsidP="00A52B04">
      <w:pPr>
        <w:widowControl w:val="0"/>
        <w:numPr>
          <w:ilvl w:val="2"/>
          <w:numId w:val="42"/>
        </w:numPr>
        <w:tabs>
          <w:tab w:val="clear" w:pos="360"/>
          <w:tab w:val="clear" w:pos="567"/>
          <w:tab w:val="left" w:pos="851"/>
          <w:tab w:val="left" w:pos="907"/>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u w:val="single"/>
        </w:rPr>
      </w:pPr>
      <w:bookmarkStart w:id="96" w:name="_Toc447618698"/>
      <w:r w:rsidRPr="00A52B04">
        <w:rPr>
          <w:rFonts w:ascii="Arial" w:hint="cs"/>
          <w:b w:val="0"/>
          <w:noProof w:val="0"/>
          <w:snapToGrid w:val="0"/>
          <w:sz w:val="24"/>
          <w:szCs w:val="24"/>
          <w:u w:val="single"/>
          <w:rtl/>
        </w:rPr>
        <w:t>כבלים:</w:t>
      </w:r>
      <w:bookmarkEnd w:id="96"/>
    </w:p>
    <w:p w14:paraId="341FC533"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4"/>
          <w:szCs w:val="24"/>
          <w:u w:val="single"/>
          <w:rtl/>
        </w:rPr>
      </w:pPr>
    </w:p>
    <w:p w14:paraId="41DD13CA"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1"/>
        <w:jc w:val="both"/>
        <w:rPr>
          <w:rFonts w:ascii="Arial"/>
          <w:b w:val="0"/>
          <w:noProof w:val="0"/>
          <w:snapToGrid w:val="0"/>
          <w:sz w:val="24"/>
          <w:szCs w:val="24"/>
          <w:rtl/>
        </w:rPr>
      </w:pPr>
      <w:r w:rsidRPr="00A52B04">
        <w:rPr>
          <w:rFonts w:ascii="Arial"/>
          <w:b w:val="0"/>
          <w:noProof w:val="0"/>
          <w:snapToGrid w:val="0"/>
          <w:sz w:val="24"/>
          <w:szCs w:val="24"/>
          <w:rtl/>
        </w:rPr>
        <w:t>כל הכבלים יהיו מקטע שלם אחד</w:t>
      </w:r>
      <w:r w:rsidRPr="00A52B04">
        <w:rPr>
          <w:rFonts w:ascii="Arial" w:hint="cs"/>
          <w:b w:val="0"/>
          <w:noProof w:val="0"/>
          <w:snapToGrid w:val="0"/>
          <w:sz w:val="22"/>
          <w:szCs w:val="22"/>
          <w:rtl/>
        </w:rPr>
        <w:t xml:space="preserve">. </w:t>
      </w:r>
      <w:r w:rsidRPr="00A52B04">
        <w:rPr>
          <w:rFonts w:ascii="Arial" w:hint="cs"/>
          <w:b w:val="0"/>
          <w:noProof w:val="0"/>
          <w:snapToGrid w:val="0"/>
          <w:sz w:val="24"/>
          <w:szCs w:val="24"/>
          <w:rtl/>
        </w:rPr>
        <w:t>כולם יהיו בעלי תו תקן מאושר ע"י המתכנן ומוטבע עליהם לכל אורכם.</w:t>
      </w:r>
      <w:r w:rsidRPr="00A52B04">
        <w:rPr>
          <w:rFonts w:ascii="Arial"/>
          <w:b w:val="0"/>
          <w:noProof w:val="0"/>
          <w:snapToGrid w:val="0"/>
          <w:sz w:val="24"/>
          <w:szCs w:val="24"/>
          <w:rtl/>
        </w:rPr>
        <w:t xml:space="preserve"> התקנת מופות חיבורים בכבלים טעונה אישור מיוחד של המפקח</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באם אישר המפקח ביצוע מופות - הן תבוצענה על חשבון הקבלן ותהיינה מסוג מתכווץ בחום תוצרת "רייקם" או ש"ע מאושר ע"י המתכנן</w:t>
      </w:r>
      <w:r w:rsidRPr="00A52B04">
        <w:rPr>
          <w:rFonts w:ascii="Arial" w:hint="cs"/>
          <w:b w:val="0"/>
          <w:noProof w:val="0"/>
          <w:snapToGrid w:val="0"/>
          <w:sz w:val="24"/>
          <w:szCs w:val="24"/>
          <w:rtl/>
        </w:rPr>
        <w:t>.</w:t>
      </w:r>
      <w:r w:rsidRPr="00A52B04">
        <w:rPr>
          <w:rFonts w:ascii="Arial"/>
          <w:b w:val="0"/>
          <w:noProof w:val="0"/>
          <w:snapToGrid w:val="0"/>
          <w:sz w:val="24"/>
          <w:szCs w:val="24"/>
          <w:rtl/>
        </w:rPr>
        <w:t xml:space="preserve"> כל הכבלים יהיו מטיפוס </w:t>
      </w:r>
      <w:r w:rsidRPr="00A52B04">
        <w:rPr>
          <w:rFonts w:ascii="Arial"/>
          <w:b w:val="0"/>
          <w:noProof w:val="0"/>
          <w:snapToGrid w:val="0"/>
          <w:sz w:val="24"/>
          <w:szCs w:val="24"/>
        </w:rPr>
        <w:t>N2XY</w:t>
      </w:r>
      <w:r w:rsidRPr="00A52B04">
        <w:rPr>
          <w:rFonts w:ascii="Arial"/>
          <w:b w:val="0"/>
          <w:noProof w:val="0"/>
          <w:snapToGrid w:val="0"/>
          <w:sz w:val="24"/>
          <w:szCs w:val="24"/>
          <w:rtl/>
        </w:rPr>
        <w:t xml:space="preserve"> או </w:t>
      </w:r>
      <w:r w:rsidRPr="00A52B04">
        <w:rPr>
          <w:rFonts w:ascii="Arial"/>
          <w:b w:val="0"/>
          <w:noProof w:val="0"/>
          <w:snapToGrid w:val="0"/>
          <w:sz w:val="24"/>
          <w:szCs w:val="24"/>
        </w:rPr>
        <w:t>NA2XY</w:t>
      </w:r>
      <w:r w:rsidRPr="00A52B04">
        <w:rPr>
          <w:rFonts w:ascii="Arial" w:hint="cs"/>
          <w:b w:val="0"/>
          <w:noProof w:val="0"/>
          <w:snapToGrid w:val="0"/>
          <w:sz w:val="24"/>
          <w:szCs w:val="24"/>
          <w:rtl/>
        </w:rPr>
        <w:t xml:space="preserve"> בעלי בידוד </w:t>
      </w:r>
      <w:r w:rsidRPr="00A52B04">
        <w:rPr>
          <w:rFonts w:ascii="Arial"/>
          <w:b w:val="0"/>
          <w:noProof w:val="0"/>
          <w:snapToGrid w:val="0"/>
          <w:sz w:val="24"/>
          <w:szCs w:val="24"/>
          <w:rtl/>
        </w:rPr>
        <w:t>פוליאתילן</w:t>
      </w:r>
      <w:r w:rsidRPr="00A52B04">
        <w:rPr>
          <w:rFonts w:ascii="Arial" w:hint="cs"/>
          <w:b w:val="0"/>
          <w:noProof w:val="0"/>
          <w:snapToGrid w:val="0"/>
          <w:sz w:val="24"/>
          <w:szCs w:val="24"/>
          <w:rtl/>
        </w:rPr>
        <w:t xml:space="preserve"> מוצלב (</w:t>
      </w:r>
      <w:r w:rsidRPr="00A52B04">
        <w:rPr>
          <w:rFonts w:ascii="Arial" w:hint="cs"/>
          <w:b w:val="0"/>
          <w:noProof w:val="0"/>
          <w:snapToGrid w:val="0"/>
          <w:sz w:val="24"/>
          <w:szCs w:val="24"/>
        </w:rPr>
        <w:t>XLPE</w:t>
      </w:r>
      <w:r w:rsidRPr="00A52B04">
        <w:rPr>
          <w:rFonts w:ascii="Arial" w:hint="cs"/>
          <w:b w:val="0"/>
          <w:noProof w:val="0"/>
          <w:snapToGrid w:val="0"/>
          <w:sz w:val="24"/>
          <w:szCs w:val="24"/>
          <w:rtl/>
        </w:rPr>
        <w:t xml:space="preserve">) עמיד בטמפ' </w:t>
      </w:r>
      <w:r w:rsidRPr="00A52B04">
        <w:rPr>
          <w:rFonts w:ascii="Arial" w:hAnsi="Arial" w:hint="cs"/>
          <w:b w:val="0"/>
          <w:noProof w:val="0"/>
          <w:snapToGrid w:val="0"/>
          <w:sz w:val="24"/>
          <w:szCs w:val="24"/>
        </w:rPr>
        <w:t>C</w:t>
      </w:r>
      <w:r w:rsidRPr="00A52B04">
        <w:rPr>
          <w:rFonts w:ascii="Arial" w:hAnsi="Arial"/>
          <w:b w:val="0"/>
          <w:noProof w:val="0"/>
          <w:snapToGrid w:val="0"/>
          <w:sz w:val="24"/>
          <w:szCs w:val="24"/>
          <w:rtl/>
        </w:rPr>
        <w:t>°</w:t>
      </w:r>
      <w:r w:rsidRPr="00A52B04">
        <w:rPr>
          <w:rFonts w:ascii="Arial" w:hAnsi="Arial" w:hint="cs"/>
          <w:b w:val="0"/>
          <w:noProof w:val="0"/>
          <w:snapToGrid w:val="0"/>
          <w:sz w:val="24"/>
          <w:szCs w:val="24"/>
          <w:rtl/>
        </w:rPr>
        <w:t>90</w:t>
      </w:r>
      <w:r w:rsidRPr="00A52B04">
        <w:rPr>
          <w:rFonts w:ascii="Arial" w:hint="cs"/>
          <w:b w:val="0"/>
          <w:noProof w:val="0"/>
          <w:snapToGrid w:val="0"/>
          <w:sz w:val="24"/>
          <w:szCs w:val="24"/>
          <w:rtl/>
        </w:rPr>
        <w:t>,</w:t>
      </w:r>
      <w:r w:rsidRPr="00A52B04">
        <w:rPr>
          <w:rFonts w:ascii="Arial"/>
          <w:b w:val="0"/>
          <w:noProof w:val="0"/>
          <w:snapToGrid w:val="0"/>
          <w:sz w:val="24"/>
          <w:szCs w:val="24"/>
          <w:rtl/>
        </w:rPr>
        <w:t xml:space="preserve"> בחתך עגול ושזורים ע"פ </w:t>
      </w:r>
      <w:r w:rsidRPr="00A52B04">
        <w:rPr>
          <w:rFonts w:ascii="Arial" w:hint="cs"/>
          <w:b w:val="0"/>
          <w:noProof w:val="0"/>
          <w:snapToGrid w:val="0"/>
          <w:sz w:val="24"/>
          <w:szCs w:val="24"/>
          <w:rtl/>
        </w:rPr>
        <w:t xml:space="preserve">הכתוב בסעיף מוליכים. הכבלים </w:t>
      </w:r>
      <w:r w:rsidRPr="00A52B04">
        <w:rPr>
          <w:rFonts w:ascii="Arial"/>
          <w:b w:val="0"/>
          <w:noProof w:val="0"/>
          <w:snapToGrid w:val="0"/>
          <w:sz w:val="24"/>
          <w:szCs w:val="24"/>
          <w:rtl/>
        </w:rPr>
        <w:t>יותקנו בתעלות, סולמות או מושחלים בתוך צנרת.</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בהתקנה אופקית יהיו מונחים בצורה מסודרת</w:t>
      </w:r>
      <w:r w:rsidRPr="00A52B04">
        <w:rPr>
          <w:rFonts w:ascii="Arial" w:hint="cs"/>
          <w:b w:val="0"/>
          <w:noProof w:val="0"/>
          <w:snapToGrid w:val="0"/>
          <w:sz w:val="24"/>
          <w:szCs w:val="24"/>
          <w:rtl/>
        </w:rPr>
        <w:t>, קשורים במידת הצורך,</w:t>
      </w:r>
      <w:r w:rsidRPr="00A52B04">
        <w:rPr>
          <w:rFonts w:ascii="Arial"/>
          <w:b w:val="0"/>
          <w:noProof w:val="0"/>
          <w:snapToGrid w:val="0"/>
          <w:sz w:val="24"/>
          <w:szCs w:val="24"/>
          <w:rtl/>
        </w:rPr>
        <w:t xml:space="preserve"> עם מרחקים ביניהם</w:t>
      </w:r>
      <w:r w:rsidRPr="00A52B04">
        <w:rPr>
          <w:rFonts w:ascii="Arial" w:hint="cs"/>
          <w:b w:val="0"/>
          <w:noProof w:val="0"/>
          <w:snapToGrid w:val="0"/>
          <w:sz w:val="24"/>
          <w:szCs w:val="24"/>
          <w:rtl/>
        </w:rPr>
        <w:t>.</w:t>
      </w:r>
      <w:r w:rsidRPr="00A52B04">
        <w:rPr>
          <w:rFonts w:ascii="Arial"/>
          <w:b w:val="0"/>
          <w:noProof w:val="0"/>
          <w:snapToGrid w:val="0"/>
          <w:sz w:val="24"/>
          <w:szCs w:val="24"/>
          <w:rtl/>
        </w:rPr>
        <w:t xml:space="preserve"> ובהתקנה אנכית מחוזקים בסרטי ניילון שחורים</w:t>
      </w:r>
      <w:r w:rsidRPr="00A52B04">
        <w:rPr>
          <w:rFonts w:ascii="Arial" w:hint="cs"/>
          <w:b w:val="0"/>
          <w:noProof w:val="0"/>
          <w:snapToGrid w:val="0"/>
          <w:sz w:val="24"/>
          <w:szCs w:val="24"/>
          <w:rtl/>
        </w:rPr>
        <w:t>.</w:t>
      </w:r>
      <w:r w:rsidRPr="00A52B04">
        <w:rPr>
          <w:rFonts w:ascii="Arial"/>
          <w:b w:val="0"/>
          <w:noProof w:val="0"/>
          <w:snapToGrid w:val="0"/>
          <w:sz w:val="24"/>
          <w:szCs w:val="24"/>
          <w:rtl/>
        </w:rPr>
        <w:t xml:space="preserve"> עבור כבלים דקים (עד קוטר 15 מ"מ) כבלים בהתקנה אנכית יחוזקו באמצעות חיזוקים מגולבנים </w:t>
      </w:r>
      <w:r w:rsidRPr="00A52B04">
        <w:rPr>
          <w:rFonts w:ascii="Arial" w:hint="cs"/>
          <w:b w:val="0"/>
          <w:noProof w:val="0"/>
          <w:snapToGrid w:val="0"/>
          <w:sz w:val="24"/>
          <w:szCs w:val="24"/>
          <w:rtl/>
        </w:rPr>
        <w:t>מ</w:t>
      </w:r>
      <w:r w:rsidRPr="00A52B04">
        <w:rPr>
          <w:rFonts w:ascii="Arial"/>
          <w:b w:val="0"/>
          <w:noProof w:val="0"/>
          <w:snapToGrid w:val="0"/>
          <w:sz w:val="24"/>
          <w:szCs w:val="24"/>
          <w:rtl/>
        </w:rPr>
        <w:t xml:space="preserve">דגם </w:t>
      </w:r>
      <w:r w:rsidRPr="00A52B04">
        <w:rPr>
          <w:rFonts w:ascii="Arial" w:hint="cs"/>
          <w:b w:val="0"/>
          <w:noProof w:val="0"/>
          <w:snapToGrid w:val="0"/>
          <w:sz w:val="24"/>
          <w:szCs w:val="24"/>
          <w:rtl/>
        </w:rPr>
        <w:t>מאושר</w:t>
      </w:r>
      <w:r w:rsidRPr="00A52B04">
        <w:rPr>
          <w:rFonts w:ascii="Arial"/>
          <w:b w:val="0"/>
          <w:noProof w:val="0"/>
          <w:snapToGrid w:val="0"/>
          <w:sz w:val="24"/>
          <w:szCs w:val="24"/>
          <w:rtl/>
        </w:rPr>
        <w:t>.</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כבלים בקוטר 50 מ"מ ומעלה יחוזקו בחיזוק נפרד לכל כבל מחיר הכבלים כולל את כל עבודות וחומרי העזר הנדרשים להתקנתם כגון: חיזוקים, בנדים, נעלי כבל, עבודות חיבורי קצוות הכבלים, שרוולים מתכווצים</w:t>
      </w:r>
      <w:r w:rsidRPr="00A52B04">
        <w:rPr>
          <w:rFonts w:ascii="Arial" w:hint="cs"/>
          <w:b w:val="0"/>
          <w:noProof w:val="0"/>
          <w:snapToGrid w:val="0"/>
          <w:sz w:val="24"/>
          <w:szCs w:val="24"/>
          <w:rtl/>
        </w:rPr>
        <w:t>/כפפות</w:t>
      </w:r>
      <w:r w:rsidRPr="00A52B04">
        <w:rPr>
          <w:rFonts w:ascii="Arial"/>
          <w:b w:val="0"/>
          <w:noProof w:val="0"/>
          <w:snapToGrid w:val="0"/>
          <w:sz w:val="24"/>
          <w:szCs w:val="24"/>
          <w:rtl/>
        </w:rPr>
        <w:t xml:space="preserve"> בקצוות, סימוניות וכד'.</w:t>
      </w:r>
    </w:p>
    <w:p w14:paraId="594CF330"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1"/>
        <w:jc w:val="both"/>
        <w:rPr>
          <w:rFonts w:ascii="Arial"/>
          <w:b w:val="0"/>
          <w:noProof w:val="0"/>
          <w:snapToGrid w:val="0"/>
          <w:sz w:val="24"/>
          <w:szCs w:val="24"/>
          <w:rtl/>
        </w:rPr>
      </w:pPr>
      <w:r w:rsidRPr="00A52B04">
        <w:rPr>
          <w:rFonts w:ascii="Arial" w:hint="cs"/>
          <w:b w:val="0"/>
          <w:noProof w:val="0"/>
          <w:snapToGrid w:val="0"/>
          <w:sz w:val="24"/>
          <w:szCs w:val="24"/>
          <w:rtl/>
        </w:rPr>
        <w:t>במידה ולקבלן יש אפשרות בחירה של חתך הכבל יש להתחשב בתנאי ההתקנה וטמפ' הסביבה של הכבל בחישוב העומס המותר על הכבל.</w:t>
      </w:r>
    </w:p>
    <w:p w14:paraId="781A6B39" w14:textId="77777777" w:rsidR="00A52B04" w:rsidRPr="00A52B04" w:rsidRDefault="00A52B04" w:rsidP="00A52B04">
      <w:pPr>
        <w:widowControl w:val="0"/>
        <w:tabs>
          <w:tab w:val="clear" w:pos="567"/>
          <w:tab w:val="left" w:pos="709"/>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28907467" w14:textId="77777777" w:rsidR="00A52B04" w:rsidRPr="00A52B04" w:rsidRDefault="00A52B04" w:rsidP="00A52B04">
      <w:pPr>
        <w:widowControl w:val="0"/>
        <w:numPr>
          <w:ilvl w:val="2"/>
          <w:numId w:val="42"/>
        </w:numPr>
        <w:tabs>
          <w:tab w:val="clear" w:pos="360"/>
          <w:tab w:val="clear" w:pos="567"/>
          <w:tab w:val="left" w:pos="851"/>
          <w:tab w:val="left" w:pos="907"/>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u w:val="single"/>
        </w:rPr>
      </w:pPr>
      <w:bookmarkStart w:id="97" w:name="_Toc447618699"/>
      <w:bookmarkStart w:id="98" w:name="_Toc222132809"/>
      <w:bookmarkStart w:id="99" w:name="_Toc222133089"/>
      <w:bookmarkStart w:id="100" w:name="_Toc222133405"/>
      <w:bookmarkStart w:id="101" w:name="_Toc222133665"/>
      <w:bookmarkStart w:id="102" w:name="_Toc222133779"/>
      <w:r w:rsidRPr="00A52B04">
        <w:rPr>
          <w:rFonts w:ascii="Arial"/>
          <w:b w:val="0"/>
          <w:noProof w:val="0"/>
          <w:snapToGrid w:val="0"/>
          <w:sz w:val="24"/>
          <w:szCs w:val="24"/>
          <w:u w:val="single"/>
          <w:rtl/>
        </w:rPr>
        <w:t>זיהוי כבלים</w:t>
      </w:r>
      <w:r w:rsidRPr="00A52B04">
        <w:rPr>
          <w:rFonts w:ascii="Arial" w:hint="cs"/>
          <w:b w:val="0"/>
          <w:noProof w:val="0"/>
          <w:snapToGrid w:val="0"/>
          <w:sz w:val="24"/>
          <w:szCs w:val="24"/>
          <w:u w:val="single"/>
          <w:rtl/>
        </w:rPr>
        <w:t xml:space="preserve"> וגידים</w:t>
      </w:r>
      <w:r w:rsidRPr="00A52B04">
        <w:rPr>
          <w:rFonts w:ascii="Arial"/>
          <w:b w:val="0"/>
          <w:noProof w:val="0"/>
          <w:snapToGrid w:val="0"/>
          <w:sz w:val="24"/>
          <w:szCs w:val="24"/>
          <w:u w:val="single"/>
          <w:rtl/>
        </w:rPr>
        <w:t>:</w:t>
      </w:r>
      <w:bookmarkEnd w:id="97"/>
    </w:p>
    <w:p w14:paraId="48CE4F49"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4"/>
          <w:szCs w:val="24"/>
          <w:rtl/>
        </w:rPr>
      </w:pPr>
    </w:p>
    <w:p w14:paraId="2DC48261"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1"/>
        <w:jc w:val="both"/>
        <w:rPr>
          <w:rFonts w:ascii="Arial"/>
          <w:b w:val="0"/>
          <w:noProof w:val="0"/>
          <w:snapToGrid w:val="0"/>
          <w:sz w:val="24"/>
          <w:szCs w:val="24"/>
          <w:rtl/>
        </w:rPr>
      </w:pPr>
      <w:r w:rsidRPr="00A52B04">
        <w:rPr>
          <w:rFonts w:ascii="Arial"/>
          <w:b w:val="0"/>
          <w:noProof w:val="0"/>
          <w:snapToGrid w:val="0"/>
          <w:sz w:val="24"/>
          <w:szCs w:val="24"/>
          <w:rtl/>
        </w:rPr>
        <w:t>כל כבל יזוהה ע"י תג</w:t>
      </w:r>
      <w:r w:rsidRPr="00A52B04">
        <w:rPr>
          <w:rFonts w:ascii="Arial" w:hint="cs"/>
          <w:b w:val="0"/>
          <w:noProof w:val="0"/>
          <w:snapToGrid w:val="0"/>
          <w:sz w:val="24"/>
          <w:szCs w:val="24"/>
          <w:rtl/>
        </w:rPr>
        <w:t>י</w:t>
      </w:r>
      <w:r w:rsidRPr="00A52B04">
        <w:rPr>
          <w:rFonts w:ascii="Arial"/>
          <w:b w:val="0"/>
          <w:noProof w:val="0"/>
          <w:snapToGrid w:val="0"/>
          <w:sz w:val="24"/>
          <w:szCs w:val="24"/>
          <w:rtl/>
        </w:rPr>
        <w:t xml:space="preserve"> סנדביץ</w:t>
      </w:r>
      <w:r w:rsidRPr="00A52B04">
        <w:rPr>
          <w:rFonts w:ascii="Arial" w:hint="cs"/>
          <w:b w:val="0"/>
          <w:noProof w:val="0"/>
          <w:snapToGrid w:val="0"/>
          <w:sz w:val="24"/>
          <w:szCs w:val="24"/>
          <w:rtl/>
        </w:rPr>
        <w:t>'</w:t>
      </w:r>
      <w:r w:rsidRPr="00A52B04">
        <w:rPr>
          <w:rFonts w:ascii="Arial"/>
          <w:b w:val="0"/>
          <w:noProof w:val="0"/>
          <w:snapToGrid w:val="0"/>
          <w:sz w:val="24"/>
          <w:szCs w:val="24"/>
          <w:rtl/>
        </w:rPr>
        <w:t xml:space="preserve"> פלסטי</w:t>
      </w:r>
      <w:r w:rsidRPr="00A52B04">
        <w:rPr>
          <w:rFonts w:ascii="Arial" w:hint="cs"/>
          <w:b w:val="0"/>
          <w:noProof w:val="0"/>
          <w:snapToGrid w:val="0"/>
          <w:sz w:val="24"/>
          <w:szCs w:val="24"/>
          <w:rtl/>
        </w:rPr>
        <w:t>ים</w:t>
      </w:r>
      <w:r w:rsidRPr="00A52B04">
        <w:rPr>
          <w:rFonts w:ascii="Arial"/>
          <w:b w:val="0"/>
          <w:noProof w:val="0"/>
          <w:snapToGrid w:val="0"/>
          <w:sz w:val="24"/>
          <w:szCs w:val="24"/>
          <w:rtl/>
        </w:rPr>
        <w:t xml:space="preserve"> חרוט</w:t>
      </w:r>
      <w:r w:rsidRPr="00A52B04">
        <w:rPr>
          <w:rFonts w:ascii="Arial" w:hint="cs"/>
          <w:b w:val="0"/>
          <w:noProof w:val="0"/>
          <w:snapToGrid w:val="0"/>
          <w:sz w:val="24"/>
          <w:szCs w:val="24"/>
          <w:rtl/>
        </w:rPr>
        <w:t>ים</w:t>
      </w:r>
      <w:r w:rsidRPr="00A52B04">
        <w:rPr>
          <w:rFonts w:ascii="Arial"/>
          <w:b w:val="0"/>
          <w:noProof w:val="0"/>
          <w:snapToGrid w:val="0"/>
          <w:sz w:val="24"/>
          <w:szCs w:val="24"/>
          <w:rtl/>
        </w:rPr>
        <w:t xml:space="preserve"> </w:t>
      </w:r>
      <w:r w:rsidRPr="00A52B04">
        <w:rPr>
          <w:rFonts w:ascii="Arial" w:hint="cs"/>
          <w:b w:val="0"/>
          <w:noProof w:val="0"/>
          <w:snapToGrid w:val="0"/>
          <w:sz w:val="24"/>
          <w:szCs w:val="24"/>
          <w:rtl/>
        </w:rPr>
        <w:t>בהם</w:t>
      </w:r>
      <w:r w:rsidRPr="00A52B04">
        <w:rPr>
          <w:rFonts w:ascii="Arial"/>
          <w:b w:val="0"/>
          <w:noProof w:val="0"/>
          <w:snapToGrid w:val="0"/>
          <w:sz w:val="24"/>
          <w:szCs w:val="24"/>
          <w:rtl/>
        </w:rPr>
        <w:t xml:space="preserve"> </w:t>
      </w:r>
      <w:r w:rsidRPr="00A52B04">
        <w:rPr>
          <w:rFonts w:ascii="Arial" w:hint="cs"/>
          <w:b w:val="0"/>
          <w:noProof w:val="0"/>
          <w:snapToGrid w:val="0"/>
          <w:sz w:val="24"/>
          <w:szCs w:val="24"/>
          <w:rtl/>
        </w:rPr>
        <w:t>יצוין:</w:t>
      </w:r>
    </w:p>
    <w:p w14:paraId="05B99CC9" w14:textId="77777777" w:rsidR="00A52B04" w:rsidRPr="00A52B04" w:rsidRDefault="00A52B04" w:rsidP="00A52B04">
      <w:pPr>
        <w:widowControl w:val="0"/>
        <w:numPr>
          <w:ilvl w:val="3"/>
          <w:numId w:val="42"/>
        </w:numPr>
        <w:tabs>
          <w:tab w:val="clear" w:pos="360"/>
          <w:tab w:val="clear" w:pos="567"/>
          <w:tab w:val="num" w:pos="720"/>
          <w:tab w:val="left" w:pos="851"/>
          <w:tab w:val="left" w:pos="929"/>
          <w:tab w:val="left" w:pos="177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b w:val="0"/>
          <w:noProof w:val="0"/>
          <w:snapToGrid w:val="0"/>
          <w:sz w:val="24"/>
          <w:szCs w:val="24"/>
          <w:rtl/>
        </w:rPr>
        <w:lastRenderedPageBreak/>
        <w:t>מס' המעגל</w:t>
      </w:r>
      <w:r w:rsidRPr="00A52B04">
        <w:rPr>
          <w:rFonts w:ascii="Arial" w:hint="cs"/>
          <w:b w:val="0"/>
          <w:noProof w:val="0"/>
          <w:snapToGrid w:val="0"/>
          <w:sz w:val="24"/>
          <w:szCs w:val="24"/>
          <w:rtl/>
        </w:rPr>
        <w:t>.</w:t>
      </w:r>
    </w:p>
    <w:p w14:paraId="3CC08BFC" w14:textId="77777777" w:rsidR="00A52B04" w:rsidRPr="00A52B04" w:rsidRDefault="00A52B04" w:rsidP="00A52B04">
      <w:pPr>
        <w:widowControl w:val="0"/>
        <w:numPr>
          <w:ilvl w:val="3"/>
          <w:numId w:val="42"/>
        </w:numPr>
        <w:tabs>
          <w:tab w:val="clear" w:pos="360"/>
          <w:tab w:val="clear" w:pos="567"/>
          <w:tab w:val="num" w:pos="720"/>
          <w:tab w:val="left" w:pos="851"/>
          <w:tab w:val="left" w:pos="929"/>
          <w:tab w:val="left" w:pos="177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b w:val="0"/>
          <w:noProof w:val="0"/>
          <w:snapToGrid w:val="0"/>
          <w:sz w:val="24"/>
          <w:szCs w:val="24"/>
          <w:rtl/>
        </w:rPr>
        <w:t>תדירות ומתח</w:t>
      </w:r>
      <w:r w:rsidRPr="00A52B04">
        <w:rPr>
          <w:rFonts w:ascii="Arial" w:hint="cs"/>
          <w:b w:val="0"/>
          <w:noProof w:val="0"/>
          <w:snapToGrid w:val="0"/>
          <w:sz w:val="24"/>
          <w:szCs w:val="24"/>
          <w:rtl/>
        </w:rPr>
        <w:t>.</w:t>
      </w:r>
    </w:p>
    <w:p w14:paraId="41C70888" w14:textId="77777777" w:rsidR="00A52B04" w:rsidRPr="00A52B04" w:rsidRDefault="00A52B04" w:rsidP="00A52B04">
      <w:pPr>
        <w:tabs>
          <w:tab w:val="clear" w:pos="567"/>
          <w:tab w:val="num" w:pos="851"/>
          <w:tab w:val="left" w:pos="1071"/>
          <w:tab w:val="left" w:pos="1814"/>
          <w:tab w:val="left" w:pos="1921"/>
          <w:tab w:val="left" w:pos="5746"/>
        </w:tabs>
        <w:ind w:left="113"/>
        <w:jc w:val="both"/>
        <w:rPr>
          <w:b w:val="0"/>
          <w:sz w:val="24"/>
          <w:szCs w:val="24"/>
        </w:rPr>
      </w:pPr>
    </w:p>
    <w:p w14:paraId="0B9F15E9"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1"/>
        <w:jc w:val="both"/>
        <w:rPr>
          <w:rFonts w:ascii="Arial"/>
          <w:b w:val="0"/>
          <w:noProof w:val="0"/>
          <w:snapToGrid w:val="0"/>
          <w:sz w:val="24"/>
          <w:szCs w:val="24"/>
          <w:rtl/>
        </w:rPr>
      </w:pPr>
      <w:r w:rsidRPr="00A52B04">
        <w:rPr>
          <w:rFonts w:ascii="Arial" w:hint="cs"/>
          <w:b w:val="0"/>
          <w:noProof w:val="0"/>
          <w:snapToGrid w:val="0"/>
          <w:sz w:val="24"/>
          <w:szCs w:val="24"/>
          <w:rtl/>
        </w:rPr>
        <w:t>התגים יותקנו לפחות במקומות הבאים:</w:t>
      </w:r>
    </w:p>
    <w:p w14:paraId="71185093" w14:textId="77777777" w:rsidR="00A52B04" w:rsidRPr="00A52B04" w:rsidRDefault="00A52B04" w:rsidP="00A52B04">
      <w:pPr>
        <w:tabs>
          <w:tab w:val="clear" w:pos="567"/>
          <w:tab w:val="num" w:pos="851"/>
          <w:tab w:val="left" w:pos="1071"/>
          <w:tab w:val="left" w:pos="1814"/>
          <w:tab w:val="left" w:pos="1921"/>
          <w:tab w:val="left" w:pos="5746"/>
        </w:tabs>
        <w:ind w:left="113"/>
        <w:jc w:val="both"/>
        <w:rPr>
          <w:b w:val="0"/>
          <w:sz w:val="24"/>
          <w:szCs w:val="24"/>
        </w:rPr>
      </w:pPr>
    </w:p>
    <w:p w14:paraId="4CD81BCD" w14:textId="77777777" w:rsidR="00A52B04" w:rsidRPr="00A52B04" w:rsidRDefault="00A52B04" w:rsidP="00A52B04">
      <w:pPr>
        <w:widowControl w:val="0"/>
        <w:numPr>
          <w:ilvl w:val="3"/>
          <w:numId w:val="42"/>
        </w:numPr>
        <w:tabs>
          <w:tab w:val="clear" w:pos="360"/>
          <w:tab w:val="clear" w:pos="567"/>
          <w:tab w:val="num" w:pos="720"/>
          <w:tab w:val="left" w:pos="851"/>
          <w:tab w:val="left" w:pos="929"/>
          <w:tab w:val="left" w:pos="177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rtl/>
        </w:rPr>
        <w:t>כל 15 מ'.</w:t>
      </w:r>
    </w:p>
    <w:p w14:paraId="19AF5FD1" w14:textId="77777777" w:rsidR="00A52B04" w:rsidRPr="00A52B04" w:rsidRDefault="00A52B04" w:rsidP="00A52B04">
      <w:pPr>
        <w:widowControl w:val="0"/>
        <w:numPr>
          <w:ilvl w:val="3"/>
          <w:numId w:val="42"/>
        </w:numPr>
        <w:tabs>
          <w:tab w:val="clear" w:pos="360"/>
          <w:tab w:val="clear" w:pos="567"/>
          <w:tab w:val="num" w:pos="720"/>
          <w:tab w:val="left" w:pos="851"/>
          <w:tab w:val="left" w:pos="929"/>
          <w:tab w:val="left" w:pos="177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rtl/>
        </w:rPr>
        <w:t>במעבר קירות (משני צידי הקיר).</w:t>
      </w:r>
    </w:p>
    <w:p w14:paraId="77FB8E51" w14:textId="77777777" w:rsidR="00A52B04" w:rsidRPr="00A52B04" w:rsidRDefault="00A52B04" w:rsidP="00A52B04">
      <w:pPr>
        <w:widowControl w:val="0"/>
        <w:numPr>
          <w:ilvl w:val="3"/>
          <w:numId w:val="42"/>
        </w:numPr>
        <w:tabs>
          <w:tab w:val="clear" w:pos="360"/>
          <w:tab w:val="clear" w:pos="567"/>
          <w:tab w:val="num" w:pos="720"/>
          <w:tab w:val="left" w:pos="851"/>
          <w:tab w:val="left" w:pos="929"/>
          <w:tab w:val="left" w:pos="177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rtl/>
        </w:rPr>
        <w:t>בפניות</w:t>
      </w:r>
      <w:r w:rsidRPr="00A52B04">
        <w:rPr>
          <w:rFonts w:ascii="Arial"/>
          <w:b w:val="0"/>
          <w:noProof w:val="0"/>
          <w:snapToGrid w:val="0"/>
          <w:sz w:val="24"/>
          <w:szCs w:val="24"/>
          <w:rtl/>
        </w:rPr>
        <w:t xml:space="preserve"> ובקצוות הכבלים</w:t>
      </w:r>
      <w:r w:rsidRPr="00A52B04">
        <w:rPr>
          <w:rFonts w:ascii="Arial" w:hint="cs"/>
          <w:b w:val="0"/>
          <w:noProof w:val="0"/>
          <w:snapToGrid w:val="0"/>
          <w:sz w:val="24"/>
          <w:szCs w:val="24"/>
          <w:rtl/>
        </w:rPr>
        <w:t>.</w:t>
      </w:r>
    </w:p>
    <w:p w14:paraId="088FBEE0" w14:textId="77777777" w:rsidR="00A52B04" w:rsidRPr="00A52B04" w:rsidRDefault="00A52B04" w:rsidP="00A52B04">
      <w:pPr>
        <w:widowControl w:val="0"/>
        <w:numPr>
          <w:ilvl w:val="3"/>
          <w:numId w:val="42"/>
        </w:numPr>
        <w:tabs>
          <w:tab w:val="clear" w:pos="360"/>
          <w:tab w:val="clear" w:pos="567"/>
          <w:tab w:val="num" w:pos="720"/>
          <w:tab w:val="left" w:pos="851"/>
          <w:tab w:val="left" w:pos="929"/>
          <w:tab w:val="left" w:pos="177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rtl/>
        </w:rPr>
        <w:t>בשוחות ביקורת.</w:t>
      </w:r>
    </w:p>
    <w:p w14:paraId="0D9A5E30" w14:textId="77777777" w:rsidR="00A52B04" w:rsidRPr="00A52B04" w:rsidRDefault="00A52B04" w:rsidP="00A52B04">
      <w:pPr>
        <w:widowControl w:val="0"/>
        <w:numPr>
          <w:ilvl w:val="3"/>
          <w:numId w:val="42"/>
        </w:numPr>
        <w:tabs>
          <w:tab w:val="clear" w:pos="360"/>
          <w:tab w:val="clear" w:pos="567"/>
          <w:tab w:val="num" w:pos="720"/>
          <w:tab w:val="left" w:pos="851"/>
          <w:tab w:val="left" w:pos="929"/>
          <w:tab w:val="left" w:pos="177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rtl/>
        </w:rPr>
        <w:t>יציאה/כניסה מהאדמה</w:t>
      </w:r>
      <w:r w:rsidRPr="00A52B04">
        <w:rPr>
          <w:rFonts w:ascii="Arial"/>
          <w:b w:val="0"/>
          <w:noProof w:val="0"/>
          <w:snapToGrid w:val="0"/>
          <w:sz w:val="24"/>
          <w:szCs w:val="24"/>
          <w:rtl/>
        </w:rPr>
        <w:t>.</w:t>
      </w:r>
      <w:bookmarkEnd w:id="98"/>
      <w:bookmarkEnd w:id="99"/>
      <w:bookmarkEnd w:id="100"/>
      <w:bookmarkEnd w:id="101"/>
      <w:bookmarkEnd w:id="102"/>
    </w:p>
    <w:p w14:paraId="761BFD80" w14:textId="77777777" w:rsidR="00A52B04" w:rsidRPr="00A52B04" w:rsidRDefault="00A52B04" w:rsidP="00A52B04">
      <w:pPr>
        <w:tabs>
          <w:tab w:val="clear" w:pos="567"/>
          <w:tab w:val="num" w:pos="851"/>
          <w:tab w:val="left" w:pos="1071"/>
          <w:tab w:val="left" w:pos="1814"/>
          <w:tab w:val="left" w:pos="1921"/>
          <w:tab w:val="left" w:pos="5746"/>
        </w:tabs>
        <w:ind w:left="113"/>
        <w:jc w:val="both"/>
        <w:rPr>
          <w:b w:val="0"/>
          <w:sz w:val="24"/>
          <w:szCs w:val="24"/>
        </w:rPr>
      </w:pPr>
    </w:p>
    <w:p w14:paraId="2AD8FBD5"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1"/>
        <w:jc w:val="both"/>
        <w:rPr>
          <w:rFonts w:ascii="Arial"/>
          <w:b w:val="0"/>
          <w:noProof w:val="0"/>
          <w:snapToGrid w:val="0"/>
          <w:sz w:val="24"/>
          <w:szCs w:val="24"/>
          <w:rtl/>
        </w:rPr>
      </w:pPr>
      <w:r w:rsidRPr="00A52B04">
        <w:rPr>
          <w:rFonts w:ascii="Arial" w:hint="cs"/>
          <w:b w:val="0"/>
          <w:noProof w:val="0"/>
          <w:snapToGrid w:val="0"/>
          <w:sz w:val="24"/>
          <w:szCs w:val="24"/>
          <w:rtl/>
        </w:rPr>
        <w:t xml:space="preserve">השלטים ייקשרו אל הכבלים באמצעות שני חבקים כאשר כל חבק יעבור בשני חורים בשלט. מרווח בין כל חור לקצה השלט </w:t>
      </w:r>
      <w:r w:rsidRPr="00A52B04">
        <w:rPr>
          <w:rFonts w:ascii="Arial"/>
          <w:b w:val="0"/>
          <w:noProof w:val="0"/>
          <w:snapToGrid w:val="0"/>
          <w:sz w:val="24"/>
          <w:szCs w:val="24"/>
          <w:rtl/>
        </w:rPr>
        <w:t>–</w:t>
      </w:r>
      <w:r w:rsidRPr="00A52B04">
        <w:rPr>
          <w:rFonts w:ascii="Arial" w:hint="cs"/>
          <w:b w:val="0"/>
          <w:noProof w:val="0"/>
          <w:snapToGrid w:val="0"/>
          <w:sz w:val="24"/>
          <w:szCs w:val="24"/>
          <w:rtl/>
        </w:rPr>
        <w:t xml:space="preserve"> לפחות 2 מ"מ. כל גיד בכבל כוח או פיקוד יזוהה ע"י טבעת סימון מודפסת עם מספר המהדק או המגע שאליו הוא מתחבר.</w:t>
      </w:r>
    </w:p>
    <w:p w14:paraId="6141D63F" w14:textId="77777777" w:rsidR="00A52B04" w:rsidRPr="00A52B04" w:rsidRDefault="00A52B04" w:rsidP="00A52B04">
      <w:pPr>
        <w:widowControl w:val="0"/>
        <w:tabs>
          <w:tab w:val="clear" w:pos="567"/>
          <w:tab w:val="left" w:pos="709"/>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rPr>
          <w:rFonts w:ascii="Arial"/>
          <w:b w:val="0"/>
          <w:noProof w:val="0"/>
          <w:snapToGrid w:val="0"/>
          <w:sz w:val="24"/>
          <w:szCs w:val="24"/>
        </w:rPr>
      </w:pPr>
    </w:p>
    <w:p w14:paraId="35C50DBF" w14:textId="77777777" w:rsidR="00A52B04" w:rsidRPr="00A52B04" w:rsidRDefault="00A52B04" w:rsidP="00A52B04">
      <w:pPr>
        <w:widowControl w:val="0"/>
        <w:numPr>
          <w:ilvl w:val="2"/>
          <w:numId w:val="42"/>
        </w:numPr>
        <w:tabs>
          <w:tab w:val="clear" w:pos="360"/>
          <w:tab w:val="clear" w:pos="567"/>
          <w:tab w:val="left" w:pos="851"/>
          <w:tab w:val="left" w:pos="907"/>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u w:val="single"/>
        </w:rPr>
      </w:pPr>
      <w:bookmarkStart w:id="103" w:name="_Toc447618700"/>
      <w:bookmarkStart w:id="104" w:name="_Toc222132810"/>
      <w:bookmarkStart w:id="105" w:name="_Toc222133090"/>
      <w:bookmarkStart w:id="106" w:name="_Toc222133406"/>
      <w:bookmarkStart w:id="107" w:name="_Toc222133666"/>
      <w:bookmarkStart w:id="108" w:name="_Toc222133780"/>
      <w:r w:rsidRPr="00A52B04">
        <w:rPr>
          <w:rFonts w:ascii="Arial"/>
          <w:b w:val="0"/>
          <w:noProof w:val="0"/>
          <w:snapToGrid w:val="0"/>
          <w:sz w:val="24"/>
          <w:szCs w:val="24"/>
          <w:u w:val="single"/>
          <w:rtl/>
        </w:rPr>
        <w:t>סולמות ותעלות הכבלים:</w:t>
      </w:r>
      <w:bookmarkEnd w:id="103"/>
    </w:p>
    <w:p w14:paraId="63AD3093"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4"/>
          <w:szCs w:val="24"/>
          <w:rtl/>
        </w:rPr>
      </w:pPr>
    </w:p>
    <w:p w14:paraId="062D6F97" w14:textId="77777777" w:rsidR="00A52B04" w:rsidRPr="00A52B04" w:rsidRDefault="00A52B04" w:rsidP="00A52B04">
      <w:pPr>
        <w:widowControl w:val="0"/>
        <w:numPr>
          <w:ilvl w:val="0"/>
          <w:numId w:val="43"/>
        </w:numPr>
        <w:tabs>
          <w:tab w:val="clear" w:pos="360"/>
          <w:tab w:val="clear" w:pos="567"/>
          <w:tab w:val="left" w:pos="876"/>
          <w:tab w:val="num" w:pos="1440"/>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u w:val="single"/>
          <w:rtl/>
        </w:rPr>
        <w:t>כללי</w:t>
      </w:r>
      <w:r w:rsidRPr="00A52B04">
        <w:rPr>
          <w:rFonts w:ascii="Arial" w:hint="cs"/>
          <w:b w:val="0"/>
          <w:noProof w:val="0"/>
          <w:snapToGrid w:val="0"/>
          <w:sz w:val="24"/>
          <w:szCs w:val="24"/>
          <w:rtl/>
        </w:rPr>
        <w:t>:</w:t>
      </w:r>
    </w:p>
    <w:p w14:paraId="181EB4D2" w14:textId="77777777" w:rsidR="00A52B04" w:rsidRPr="00A52B04" w:rsidRDefault="00A52B04" w:rsidP="00A52B04">
      <w:pPr>
        <w:widowControl w:val="0"/>
        <w:tabs>
          <w:tab w:val="clear" w:pos="567"/>
          <w:tab w:val="left" w:pos="876"/>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080"/>
        <w:jc w:val="both"/>
        <w:rPr>
          <w:rFonts w:ascii="Arial"/>
          <w:b w:val="0"/>
          <w:noProof w:val="0"/>
          <w:snapToGrid w:val="0"/>
          <w:sz w:val="24"/>
          <w:szCs w:val="24"/>
        </w:rPr>
      </w:pPr>
    </w:p>
    <w:p w14:paraId="6D0BA245" w14:textId="77777777" w:rsidR="00A52B04" w:rsidRPr="00A52B04" w:rsidRDefault="00A52B04" w:rsidP="00A52B04">
      <w:pPr>
        <w:widowControl w:val="0"/>
        <w:tabs>
          <w:tab w:val="clear" w:pos="567"/>
          <w:tab w:val="left" w:pos="876"/>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440"/>
        <w:jc w:val="both"/>
        <w:rPr>
          <w:rFonts w:ascii="Arial"/>
          <w:b w:val="0"/>
          <w:noProof w:val="0"/>
          <w:snapToGrid w:val="0"/>
          <w:sz w:val="24"/>
          <w:szCs w:val="24"/>
          <w:rtl/>
        </w:rPr>
      </w:pPr>
      <w:r w:rsidRPr="00A52B04">
        <w:rPr>
          <w:rFonts w:ascii="Arial" w:hint="cs"/>
          <w:b w:val="0"/>
          <w:noProof w:val="0"/>
          <w:snapToGrid w:val="0"/>
          <w:sz w:val="24"/>
          <w:szCs w:val="24"/>
          <w:rtl/>
        </w:rPr>
        <w:t>כל הסולמות/תעלות יהיו מורכבים ע"י חיזוקים מקוריים של יצרן הציוד ומקובעים ע"י ברגים מתאימים, המרחק בין החיזוקים יהיה ע"פ הנחיות היצרן ובהתאם למשקל הצפוי בכל תעלה ותעלה בתוספת רזרבה. פניות, זוויות ושינוי מפלס יבוצעו בדירוג ולפי רדיוס הכבלים המותקנים ע"ג הסולמות/תעלות. אין להניח סולמות/תעלות על הרצפה, במידה והסולם נמצא במישור הרצפה הוא יונח ע"ג הגבהה וחיזוקים נאותים, בכל מקרה הסולם לא יונח על הקרקע/גג ללא הגבהה מתאימה.</w:t>
      </w:r>
    </w:p>
    <w:p w14:paraId="725D23EE" w14:textId="77777777" w:rsidR="00A52B04" w:rsidRPr="00A52B04" w:rsidRDefault="00A52B04" w:rsidP="00A52B04">
      <w:pPr>
        <w:widowControl w:val="0"/>
        <w:tabs>
          <w:tab w:val="clear" w:pos="567"/>
          <w:tab w:val="left" w:pos="876"/>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440"/>
        <w:jc w:val="both"/>
        <w:rPr>
          <w:rFonts w:ascii="Arial"/>
          <w:b w:val="0"/>
          <w:noProof w:val="0"/>
          <w:snapToGrid w:val="0"/>
          <w:sz w:val="24"/>
          <w:szCs w:val="24"/>
          <w:rtl/>
        </w:rPr>
      </w:pPr>
      <w:r w:rsidRPr="00A52B04">
        <w:rPr>
          <w:rFonts w:ascii="Arial" w:hint="cs"/>
          <w:b w:val="0"/>
          <w:noProof w:val="0"/>
          <w:snapToGrid w:val="0"/>
          <w:sz w:val="24"/>
          <w:szCs w:val="24"/>
          <w:rtl/>
        </w:rPr>
        <w:t>בכל מקרה בו ישנם באותו סולם/תעלה כבלים בעלי מתחים שונים או ייעודים שונים (תקשורת, כיבוי אש, חשמל), תבוצע הפרדה נאותה ע"י מחיצה מתכתית והכבלים יוצמדו לצדדים נגדיים.</w:t>
      </w:r>
    </w:p>
    <w:p w14:paraId="7A384CD4" w14:textId="77777777" w:rsidR="00A52B04" w:rsidRPr="00A52B04" w:rsidRDefault="00A52B04" w:rsidP="00A52B04">
      <w:pPr>
        <w:widowControl w:val="0"/>
        <w:tabs>
          <w:tab w:val="clear" w:pos="567"/>
          <w:tab w:val="left" w:pos="876"/>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440"/>
        <w:jc w:val="both"/>
        <w:rPr>
          <w:rFonts w:ascii="Arial"/>
          <w:b w:val="0"/>
          <w:noProof w:val="0"/>
          <w:snapToGrid w:val="0"/>
          <w:sz w:val="24"/>
          <w:szCs w:val="24"/>
          <w:rtl/>
        </w:rPr>
      </w:pPr>
      <w:r w:rsidRPr="00A52B04">
        <w:rPr>
          <w:rFonts w:ascii="Arial" w:hint="cs"/>
          <w:b w:val="0"/>
          <w:noProof w:val="0"/>
          <w:snapToGrid w:val="0"/>
          <w:sz w:val="24"/>
          <w:szCs w:val="24"/>
          <w:rtl/>
        </w:rPr>
        <w:t>הכבלים יסודרו ויחוזקו ע"ג הסולמות/תעלות בצורה נאותה וכפי שמוזכר במסמך זה.</w:t>
      </w:r>
    </w:p>
    <w:p w14:paraId="5CE86C75" w14:textId="77777777" w:rsidR="00A52B04" w:rsidRPr="00A52B04" w:rsidRDefault="00A52B04" w:rsidP="00A52B04">
      <w:pPr>
        <w:widowControl w:val="0"/>
        <w:tabs>
          <w:tab w:val="clear" w:pos="567"/>
          <w:tab w:val="left" w:pos="876"/>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440"/>
        <w:jc w:val="both"/>
        <w:rPr>
          <w:rFonts w:ascii="Arial"/>
          <w:b w:val="0"/>
          <w:noProof w:val="0"/>
          <w:snapToGrid w:val="0"/>
          <w:sz w:val="24"/>
          <w:szCs w:val="24"/>
          <w:rtl/>
        </w:rPr>
      </w:pPr>
      <w:r w:rsidRPr="00A52B04">
        <w:rPr>
          <w:rFonts w:ascii="Arial" w:hint="cs"/>
          <w:b w:val="0"/>
          <w:noProof w:val="0"/>
          <w:snapToGrid w:val="0"/>
          <w:sz w:val="24"/>
          <w:szCs w:val="24"/>
          <w:rtl/>
        </w:rPr>
        <w:t>בכל מקום אשר ישנו כבל חסין אש בסולם/תעלה אופן ההתקנה של הסולם/תעלה יתאים להתקנה עבור כבלים חסיני אש ע"פ התקן הגרמני.</w:t>
      </w:r>
    </w:p>
    <w:p w14:paraId="5B959FB1"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080"/>
        <w:jc w:val="both"/>
        <w:rPr>
          <w:rFonts w:ascii="Arial"/>
          <w:b w:val="0"/>
          <w:noProof w:val="0"/>
          <w:snapToGrid w:val="0"/>
          <w:sz w:val="24"/>
          <w:szCs w:val="24"/>
          <w:rtl/>
        </w:rPr>
      </w:pPr>
    </w:p>
    <w:p w14:paraId="161C2551" w14:textId="77777777" w:rsidR="00A52B04" w:rsidRPr="00A52B04" w:rsidRDefault="00A52B04" w:rsidP="00A52B04">
      <w:pPr>
        <w:widowControl w:val="0"/>
        <w:numPr>
          <w:ilvl w:val="0"/>
          <w:numId w:val="43"/>
        </w:numPr>
        <w:tabs>
          <w:tab w:val="clear" w:pos="360"/>
          <w:tab w:val="clear" w:pos="567"/>
          <w:tab w:val="left" w:pos="876"/>
          <w:tab w:val="num" w:pos="1440"/>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u w:val="single"/>
          <w:rtl/>
        </w:rPr>
        <w:t>סולמות</w:t>
      </w:r>
      <w:r w:rsidRPr="00A52B04">
        <w:rPr>
          <w:rFonts w:ascii="Arial" w:hint="cs"/>
          <w:b w:val="0"/>
          <w:noProof w:val="0"/>
          <w:snapToGrid w:val="0"/>
          <w:sz w:val="24"/>
          <w:szCs w:val="24"/>
          <w:rtl/>
        </w:rPr>
        <w:t>:</w:t>
      </w:r>
    </w:p>
    <w:p w14:paraId="50D04A00" w14:textId="77777777" w:rsidR="00A52B04" w:rsidRPr="00A52B04" w:rsidRDefault="00A52B04" w:rsidP="00A52B04">
      <w:pPr>
        <w:widowControl w:val="0"/>
        <w:tabs>
          <w:tab w:val="clear" w:pos="567"/>
          <w:tab w:val="left" w:pos="876"/>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080"/>
        <w:jc w:val="both"/>
        <w:rPr>
          <w:rFonts w:ascii="Arial"/>
          <w:b w:val="0"/>
          <w:noProof w:val="0"/>
          <w:snapToGrid w:val="0"/>
          <w:sz w:val="24"/>
          <w:szCs w:val="24"/>
        </w:rPr>
      </w:pPr>
    </w:p>
    <w:p w14:paraId="61B3B6F8" w14:textId="77777777" w:rsidR="00A52B04" w:rsidRPr="00A52B04" w:rsidRDefault="00A52B04" w:rsidP="00A52B04">
      <w:pPr>
        <w:widowControl w:val="0"/>
        <w:tabs>
          <w:tab w:val="clear" w:pos="567"/>
          <w:tab w:val="left" w:pos="876"/>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440"/>
        <w:jc w:val="both"/>
        <w:rPr>
          <w:rFonts w:ascii="Arial"/>
          <w:b w:val="0"/>
          <w:noProof w:val="0"/>
          <w:snapToGrid w:val="0"/>
          <w:sz w:val="24"/>
          <w:szCs w:val="24"/>
          <w:rtl/>
        </w:rPr>
      </w:pPr>
      <w:r w:rsidRPr="00A52B04">
        <w:rPr>
          <w:rFonts w:ascii="Arial" w:hint="cs"/>
          <w:b w:val="0"/>
          <w:noProof w:val="0"/>
          <w:snapToGrid w:val="0"/>
          <w:sz w:val="24"/>
          <w:szCs w:val="24"/>
          <w:rtl/>
        </w:rPr>
        <w:t>סולמות יהיה מפרופילים מגולבנים לפי המידות המופיעות בתוכניות דוגמת אלו המשווקים ע"י "נאור" או "מולק לפידות".</w:t>
      </w:r>
    </w:p>
    <w:p w14:paraId="467F212F" w14:textId="77777777" w:rsidR="00A52B04" w:rsidRPr="00A52B04" w:rsidRDefault="00A52B04" w:rsidP="00A52B04">
      <w:pPr>
        <w:widowControl w:val="0"/>
        <w:tabs>
          <w:tab w:val="clear" w:pos="567"/>
          <w:tab w:val="left" w:pos="876"/>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080"/>
        <w:jc w:val="both"/>
        <w:rPr>
          <w:rFonts w:ascii="Arial"/>
          <w:b w:val="0"/>
          <w:noProof w:val="0"/>
          <w:snapToGrid w:val="0"/>
          <w:sz w:val="24"/>
          <w:szCs w:val="24"/>
        </w:rPr>
      </w:pPr>
    </w:p>
    <w:p w14:paraId="1628E0CB" w14:textId="77777777" w:rsidR="00A52B04" w:rsidRPr="00A52B04" w:rsidRDefault="00A52B04" w:rsidP="00A52B04">
      <w:pPr>
        <w:widowControl w:val="0"/>
        <w:numPr>
          <w:ilvl w:val="0"/>
          <w:numId w:val="43"/>
        </w:numPr>
        <w:tabs>
          <w:tab w:val="clear" w:pos="360"/>
          <w:tab w:val="clear" w:pos="567"/>
          <w:tab w:val="left" w:pos="876"/>
          <w:tab w:val="num" w:pos="1440"/>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u w:val="single"/>
          <w:rtl/>
        </w:rPr>
        <w:t>תעלות פח</w:t>
      </w:r>
      <w:r w:rsidRPr="00A52B04">
        <w:rPr>
          <w:rFonts w:ascii="Arial" w:hint="cs"/>
          <w:b w:val="0"/>
          <w:noProof w:val="0"/>
          <w:snapToGrid w:val="0"/>
          <w:sz w:val="24"/>
          <w:szCs w:val="24"/>
          <w:rtl/>
        </w:rPr>
        <w:t>:</w:t>
      </w:r>
    </w:p>
    <w:p w14:paraId="3944819F" w14:textId="77777777" w:rsidR="00A52B04" w:rsidRPr="00A52B04" w:rsidRDefault="00A52B04" w:rsidP="00A52B04">
      <w:pPr>
        <w:widowControl w:val="0"/>
        <w:tabs>
          <w:tab w:val="clear" w:pos="567"/>
          <w:tab w:val="left" w:pos="876"/>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080"/>
        <w:jc w:val="both"/>
        <w:rPr>
          <w:rFonts w:ascii="Arial"/>
          <w:b w:val="0"/>
          <w:noProof w:val="0"/>
          <w:snapToGrid w:val="0"/>
          <w:sz w:val="24"/>
          <w:szCs w:val="24"/>
        </w:rPr>
      </w:pPr>
    </w:p>
    <w:p w14:paraId="142D7B3E" w14:textId="77777777" w:rsidR="00A52B04" w:rsidRPr="00A52B04" w:rsidRDefault="00A52B04" w:rsidP="00A52B04">
      <w:pPr>
        <w:widowControl w:val="0"/>
        <w:tabs>
          <w:tab w:val="clear" w:pos="567"/>
          <w:tab w:val="left" w:pos="876"/>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440"/>
        <w:jc w:val="both"/>
        <w:rPr>
          <w:rFonts w:ascii="Arial"/>
          <w:b w:val="0"/>
          <w:noProof w:val="0"/>
          <w:snapToGrid w:val="0"/>
          <w:sz w:val="24"/>
          <w:szCs w:val="24"/>
          <w:rtl/>
        </w:rPr>
      </w:pPr>
      <w:r w:rsidRPr="00A52B04">
        <w:rPr>
          <w:rFonts w:ascii="Arial" w:hint="cs"/>
          <w:b w:val="0"/>
          <w:noProof w:val="0"/>
          <w:snapToGrid w:val="0"/>
          <w:sz w:val="24"/>
          <w:szCs w:val="24"/>
          <w:rtl/>
        </w:rPr>
        <w:t>תעלות פח, במקומות שיידרשו יהיו עשויות פח מגולבן בעובי 1.5 מ"מ לפחות ובעלות מכסה. הכבלים המונחים בתוך התעלות יונחו בצורה מסודרת והיציאות מהתעלה יבוצעו בצורה נאותה ובאמצעות אביזר מתאים (קופסת הסתעפות/אנטיגרון).</w:t>
      </w:r>
    </w:p>
    <w:p w14:paraId="2FDDC221" w14:textId="77777777" w:rsidR="00A52B04" w:rsidRPr="00A52B04" w:rsidRDefault="00A52B04" w:rsidP="00A52B04">
      <w:pPr>
        <w:widowControl w:val="0"/>
        <w:tabs>
          <w:tab w:val="clear" w:pos="567"/>
          <w:tab w:val="left" w:pos="876"/>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440"/>
        <w:jc w:val="both"/>
        <w:rPr>
          <w:rFonts w:ascii="Arial"/>
          <w:b w:val="0"/>
          <w:noProof w:val="0"/>
          <w:snapToGrid w:val="0"/>
          <w:sz w:val="24"/>
          <w:szCs w:val="24"/>
          <w:rtl/>
        </w:rPr>
      </w:pPr>
      <w:r w:rsidRPr="00A52B04">
        <w:rPr>
          <w:rFonts w:ascii="Arial" w:hint="cs"/>
          <w:b w:val="0"/>
          <w:noProof w:val="0"/>
          <w:snapToGrid w:val="0"/>
          <w:sz w:val="24"/>
          <w:szCs w:val="24"/>
          <w:rtl/>
        </w:rPr>
        <w:t xml:space="preserve">תעלות בדרכי מילוט יהיו עשויות פלדה ויכללו מכסה (התעלות לא יהיו </w:t>
      </w:r>
      <w:r w:rsidRPr="00A52B04">
        <w:rPr>
          <w:rFonts w:ascii="Arial" w:hint="cs"/>
          <w:b w:val="0"/>
          <w:noProof w:val="0"/>
          <w:snapToGrid w:val="0"/>
          <w:sz w:val="24"/>
          <w:szCs w:val="24"/>
          <w:rtl/>
        </w:rPr>
        <w:lastRenderedPageBreak/>
        <w:t>מחוררות).</w:t>
      </w:r>
    </w:p>
    <w:p w14:paraId="696D4633" w14:textId="77777777" w:rsidR="00A52B04" w:rsidRPr="00A52B04" w:rsidRDefault="00A52B04" w:rsidP="00A52B04">
      <w:pPr>
        <w:widowControl w:val="0"/>
        <w:tabs>
          <w:tab w:val="clear" w:pos="567"/>
          <w:tab w:val="left" w:pos="876"/>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440"/>
        <w:jc w:val="both"/>
        <w:rPr>
          <w:rFonts w:ascii="Arial"/>
          <w:b w:val="0"/>
          <w:noProof w:val="0"/>
          <w:snapToGrid w:val="0"/>
          <w:sz w:val="24"/>
          <w:szCs w:val="24"/>
        </w:rPr>
      </w:pPr>
    </w:p>
    <w:p w14:paraId="202B070B" w14:textId="77777777" w:rsidR="00A52B04" w:rsidRPr="00A52B04" w:rsidRDefault="00A52B04" w:rsidP="00A52B04">
      <w:pPr>
        <w:widowControl w:val="0"/>
        <w:numPr>
          <w:ilvl w:val="0"/>
          <w:numId w:val="43"/>
        </w:numPr>
        <w:tabs>
          <w:tab w:val="clear" w:pos="360"/>
          <w:tab w:val="clear" w:pos="567"/>
          <w:tab w:val="left" w:pos="876"/>
          <w:tab w:val="num" w:pos="1440"/>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u w:val="single"/>
          <w:rtl/>
        </w:rPr>
        <w:t>תעלות רשת</w:t>
      </w:r>
      <w:r w:rsidRPr="00A52B04">
        <w:rPr>
          <w:rFonts w:ascii="Arial" w:hint="cs"/>
          <w:b w:val="0"/>
          <w:noProof w:val="0"/>
          <w:snapToGrid w:val="0"/>
          <w:sz w:val="24"/>
          <w:szCs w:val="24"/>
          <w:rtl/>
        </w:rPr>
        <w:t>:</w:t>
      </w:r>
    </w:p>
    <w:p w14:paraId="2DB9F5C8" w14:textId="77777777" w:rsidR="00A52B04" w:rsidRPr="00A52B04" w:rsidRDefault="00A52B04" w:rsidP="00A52B04">
      <w:pPr>
        <w:widowControl w:val="0"/>
        <w:tabs>
          <w:tab w:val="clear" w:pos="567"/>
          <w:tab w:val="left" w:pos="876"/>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080"/>
        <w:jc w:val="both"/>
        <w:rPr>
          <w:rFonts w:ascii="Arial"/>
          <w:b w:val="0"/>
          <w:noProof w:val="0"/>
          <w:snapToGrid w:val="0"/>
          <w:sz w:val="24"/>
          <w:szCs w:val="24"/>
        </w:rPr>
      </w:pPr>
    </w:p>
    <w:p w14:paraId="5216C9C1" w14:textId="77777777" w:rsidR="00A52B04" w:rsidRPr="00A52B04" w:rsidRDefault="00A52B04" w:rsidP="00A52B04">
      <w:pPr>
        <w:widowControl w:val="0"/>
        <w:tabs>
          <w:tab w:val="clear" w:pos="567"/>
          <w:tab w:val="left" w:pos="876"/>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440"/>
        <w:jc w:val="both"/>
        <w:rPr>
          <w:rFonts w:ascii="Arial"/>
          <w:b w:val="0"/>
          <w:noProof w:val="0"/>
          <w:snapToGrid w:val="0"/>
          <w:sz w:val="24"/>
          <w:szCs w:val="24"/>
          <w:rtl/>
        </w:rPr>
      </w:pPr>
      <w:r w:rsidRPr="00A52B04">
        <w:rPr>
          <w:rFonts w:ascii="Arial" w:hint="cs"/>
          <w:b w:val="0"/>
          <w:noProof w:val="0"/>
          <w:snapToGrid w:val="0"/>
          <w:sz w:val="24"/>
          <w:szCs w:val="24"/>
          <w:rtl/>
        </w:rPr>
        <w:t xml:space="preserve">תעלות רשת יהיו עשויות תיליי פלדה מגולבנים בקוטר 5 מ"מ לפחות. בהתקנה חשופה (חיצונית) התעלות יכללו מכסה מתכתי מפח מגולבן להגנת הכבלים מפני השמש. </w:t>
      </w:r>
    </w:p>
    <w:p w14:paraId="4F46D19F"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080"/>
        <w:jc w:val="both"/>
        <w:rPr>
          <w:rFonts w:ascii="Arial"/>
          <w:b w:val="0"/>
          <w:noProof w:val="0"/>
          <w:snapToGrid w:val="0"/>
          <w:sz w:val="24"/>
          <w:szCs w:val="24"/>
          <w:rtl/>
        </w:rPr>
      </w:pPr>
    </w:p>
    <w:p w14:paraId="6AE498CD" w14:textId="77777777" w:rsidR="00A52B04" w:rsidRPr="00A52B04" w:rsidRDefault="00A52B04" w:rsidP="00A52B04">
      <w:pPr>
        <w:widowControl w:val="0"/>
        <w:numPr>
          <w:ilvl w:val="1"/>
          <w:numId w:val="44"/>
        </w:numPr>
        <w:tabs>
          <w:tab w:val="clear" w:pos="360"/>
          <w:tab w:val="clear" w:pos="567"/>
          <w:tab w:val="left" w:pos="876"/>
          <w:tab w:val="left" w:pos="1417"/>
          <w:tab w:val="num" w:pos="1746"/>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u w:val="single"/>
          <w:rtl/>
        </w:rPr>
      </w:pPr>
      <w:r w:rsidRPr="00A52B04">
        <w:rPr>
          <w:rFonts w:ascii="Arial" w:hint="cs"/>
          <w:b w:val="0"/>
          <w:noProof w:val="0"/>
          <w:snapToGrid w:val="0"/>
          <w:sz w:val="24"/>
          <w:szCs w:val="24"/>
          <w:u w:val="single"/>
          <w:rtl/>
        </w:rPr>
        <w:t>כל סולם/תעלה חייב באישור המתכנן, יש להציג דוגמאות.</w:t>
      </w:r>
    </w:p>
    <w:bookmarkEnd w:id="104"/>
    <w:bookmarkEnd w:id="105"/>
    <w:bookmarkEnd w:id="106"/>
    <w:bookmarkEnd w:id="107"/>
    <w:bookmarkEnd w:id="108"/>
    <w:p w14:paraId="5EC6DAB8" w14:textId="77777777" w:rsidR="00A52B04" w:rsidRPr="00A52B04" w:rsidRDefault="00A52B04" w:rsidP="00A52B04">
      <w:pPr>
        <w:widowControl w:val="0"/>
        <w:tabs>
          <w:tab w:val="clear" w:pos="567"/>
          <w:tab w:val="left" w:pos="709"/>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0DC1B46A" w14:textId="77777777" w:rsidR="00A52B04" w:rsidRPr="00A52B04" w:rsidRDefault="00A52B04" w:rsidP="00A52B04">
      <w:pPr>
        <w:widowControl w:val="0"/>
        <w:numPr>
          <w:ilvl w:val="2"/>
          <w:numId w:val="42"/>
        </w:numPr>
        <w:tabs>
          <w:tab w:val="clear" w:pos="360"/>
          <w:tab w:val="clear" w:pos="567"/>
          <w:tab w:val="left" w:pos="851"/>
          <w:tab w:val="left" w:pos="907"/>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u w:val="single"/>
        </w:rPr>
      </w:pPr>
      <w:bookmarkStart w:id="109" w:name="_Toc447618701"/>
      <w:bookmarkStart w:id="110" w:name="_Toc222132811"/>
      <w:bookmarkStart w:id="111" w:name="_Toc222133091"/>
      <w:bookmarkStart w:id="112" w:name="_Toc222133407"/>
      <w:bookmarkStart w:id="113" w:name="_Toc222133667"/>
      <w:bookmarkStart w:id="114" w:name="_Toc222133781"/>
      <w:r w:rsidRPr="00A52B04">
        <w:rPr>
          <w:rFonts w:ascii="Arial" w:hint="cs"/>
          <w:b w:val="0"/>
          <w:noProof w:val="0"/>
          <w:snapToGrid w:val="0"/>
          <w:sz w:val="24"/>
          <w:szCs w:val="24"/>
          <w:u w:val="single"/>
          <w:rtl/>
        </w:rPr>
        <w:t>ברגים:</w:t>
      </w:r>
      <w:bookmarkEnd w:id="109"/>
    </w:p>
    <w:p w14:paraId="5B330BBD"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4"/>
          <w:szCs w:val="24"/>
          <w:rtl/>
        </w:rPr>
      </w:pPr>
    </w:p>
    <w:p w14:paraId="50564B91"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1"/>
        <w:jc w:val="both"/>
        <w:rPr>
          <w:rFonts w:ascii="Arial"/>
          <w:b w:val="0"/>
          <w:noProof w:val="0"/>
          <w:snapToGrid w:val="0"/>
          <w:sz w:val="24"/>
          <w:szCs w:val="24"/>
          <w:rtl/>
        </w:rPr>
      </w:pPr>
      <w:r w:rsidRPr="00A52B04">
        <w:rPr>
          <w:rFonts w:ascii="Arial"/>
          <w:b w:val="0"/>
          <w:noProof w:val="0"/>
          <w:snapToGrid w:val="0"/>
          <w:sz w:val="24"/>
          <w:szCs w:val="24"/>
          <w:rtl/>
        </w:rPr>
        <w:t xml:space="preserve">כל הברגים, האומים, </w:t>
      </w:r>
      <w:r w:rsidRPr="00A52B04">
        <w:rPr>
          <w:rFonts w:ascii="Arial" w:hint="cs"/>
          <w:b w:val="0"/>
          <w:noProof w:val="0"/>
          <w:snapToGrid w:val="0"/>
          <w:sz w:val="24"/>
          <w:szCs w:val="24"/>
          <w:rtl/>
        </w:rPr>
        <w:t>הדסקיות</w:t>
      </w:r>
      <w:r w:rsidRPr="00A52B04">
        <w:rPr>
          <w:rFonts w:ascii="Arial"/>
          <w:b w:val="0"/>
          <w:noProof w:val="0"/>
          <w:snapToGrid w:val="0"/>
          <w:sz w:val="24"/>
          <w:szCs w:val="24"/>
          <w:rtl/>
        </w:rPr>
        <w:t>, מוטות ההברגה ושאר אלמנטים מתכתיים (פרט ללוחות חשמל) יהיו מגולבנים או מצופים קדמיום.</w:t>
      </w:r>
      <w:bookmarkEnd w:id="110"/>
      <w:bookmarkEnd w:id="111"/>
      <w:bookmarkEnd w:id="112"/>
      <w:bookmarkEnd w:id="113"/>
      <w:bookmarkEnd w:id="114"/>
    </w:p>
    <w:p w14:paraId="199DE7D3" w14:textId="77777777" w:rsidR="00A52B04" w:rsidRPr="00A52B04" w:rsidRDefault="00A52B04" w:rsidP="00A52B04">
      <w:pPr>
        <w:widowControl w:val="0"/>
        <w:tabs>
          <w:tab w:val="clear" w:pos="567"/>
          <w:tab w:val="left" w:pos="709"/>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59D33D94" w14:textId="77777777" w:rsidR="00A52B04" w:rsidRPr="00A52B04" w:rsidRDefault="00A52B04" w:rsidP="00A52B04">
      <w:pPr>
        <w:widowControl w:val="0"/>
        <w:numPr>
          <w:ilvl w:val="2"/>
          <w:numId w:val="42"/>
        </w:numPr>
        <w:tabs>
          <w:tab w:val="clear" w:pos="360"/>
          <w:tab w:val="clear" w:pos="567"/>
          <w:tab w:val="left" w:pos="851"/>
          <w:tab w:val="left" w:pos="907"/>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u w:val="single"/>
        </w:rPr>
      </w:pPr>
      <w:bookmarkStart w:id="115" w:name="_Toc447618702"/>
      <w:bookmarkStart w:id="116" w:name="_Toc222132812"/>
      <w:bookmarkStart w:id="117" w:name="_Toc222133092"/>
      <w:bookmarkStart w:id="118" w:name="_Toc222133408"/>
      <w:bookmarkStart w:id="119" w:name="_Toc222133668"/>
      <w:bookmarkStart w:id="120" w:name="_Toc222133782"/>
      <w:r w:rsidRPr="00A52B04">
        <w:rPr>
          <w:rFonts w:ascii="Arial"/>
          <w:b w:val="0"/>
          <w:noProof w:val="0"/>
          <w:snapToGrid w:val="0"/>
          <w:sz w:val="24"/>
          <w:szCs w:val="24"/>
          <w:u w:val="single"/>
          <w:rtl/>
        </w:rPr>
        <w:t>גילבון</w:t>
      </w:r>
      <w:r w:rsidRPr="00A52B04">
        <w:rPr>
          <w:rFonts w:ascii="Arial" w:hint="cs"/>
          <w:b w:val="0"/>
          <w:noProof w:val="0"/>
          <w:snapToGrid w:val="0"/>
          <w:sz w:val="24"/>
          <w:szCs w:val="24"/>
          <w:u w:val="single"/>
          <w:rtl/>
        </w:rPr>
        <w:t>:</w:t>
      </w:r>
      <w:bookmarkEnd w:id="115"/>
    </w:p>
    <w:p w14:paraId="17EE2BE3"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4"/>
          <w:szCs w:val="24"/>
        </w:rPr>
      </w:pPr>
    </w:p>
    <w:p w14:paraId="27166421"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1"/>
        <w:jc w:val="both"/>
        <w:rPr>
          <w:rFonts w:ascii="Arial"/>
          <w:b w:val="0"/>
          <w:noProof w:val="0"/>
          <w:snapToGrid w:val="0"/>
          <w:sz w:val="24"/>
          <w:szCs w:val="24"/>
        </w:rPr>
      </w:pPr>
      <w:r w:rsidRPr="00A52B04">
        <w:rPr>
          <w:rFonts w:ascii="Arial"/>
          <w:b w:val="0"/>
          <w:noProof w:val="0"/>
          <w:snapToGrid w:val="0"/>
          <w:sz w:val="24"/>
          <w:szCs w:val="24"/>
          <w:rtl/>
        </w:rPr>
        <w:t>בכל מקום בו נדרש גילבון</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יהיה הגילבון באבץ חם בעובי 80 מיקרון לפחות, לפי ת"י 918</w:t>
      </w:r>
      <w:r w:rsidRPr="00A52B04">
        <w:rPr>
          <w:rFonts w:ascii="Arial" w:hint="cs"/>
          <w:b w:val="0"/>
          <w:noProof w:val="0"/>
          <w:snapToGrid w:val="0"/>
          <w:sz w:val="24"/>
          <w:szCs w:val="24"/>
          <w:rtl/>
        </w:rPr>
        <w:t>,</w:t>
      </w:r>
      <w:r w:rsidRPr="00A52B04">
        <w:rPr>
          <w:rFonts w:ascii="Arial"/>
          <w:b w:val="0"/>
          <w:noProof w:val="0"/>
          <w:snapToGrid w:val="0"/>
          <w:sz w:val="24"/>
          <w:szCs w:val="24"/>
          <w:rtl/>
        </w:rPr>
        <w:t xml:space="preserve"> פחים יכולים להיות מגולבנים גם בכבישה במקור.</w:t>
      </w:r>
      <w:bookmarkEnd w:id="116"/>
      <w:bookmarkEnd w:id="117"/>
      <w:bookmarkEnd w:id="118"/>
      <w:bookmarkEnd w:id="119"/>
      <w:bookmarkEnd w:id="120"/>
    </w:p>
    <w:p w14:paraId="210C1677"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outlineLvl w:val="1"/>
        <w:rPr>
          <w:rFonts w:ascii="Arial"/>
          <w:b w:val="0"/>
          <w:noProof w:val="0"/>
          <w:snapToGrid w:val="0"/>
          <w:sz w:val="24"/>
          <w:szCs w:val="24"/>
        </w:rPr>
      </w:pPr>
    </w:p>
    <w:p w14:paraId="67C689DA"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outlineLvl w:val="1"/>
        <w:rPr>
          <w:rFonts w:ascii="Arial"/>
          <w:b w:val="0"/>
          <w:noProof w:val="0"/>
          <w:snapToGrid w:val="0"/>
          <w:sz w:val="24"/>
          <w:szCs w:val="24"/>
        </w:rPr>
      </w:pPr>
      <w:r w:rsidRPr="00A52B04">
        <w:rPr>
          <w:rFonts w:ascii="Arial" w:hint="cs"/>
          <w:b w:val="0"/>
          <w:noProof w:val="0"/>
          <w:snapToGrid w:val="0"/>
          <w:sz w:val="24"/>
          <w:szCs w:val="24"/>
        </w:rPr>
        <w:t xml:space="preserve"> </w:t>
      </w:r>
    </w:p>
    <w:p w14:paraId="46A359FE" w14:textId="77777777" w:rsidR="00A52B04" w:rsidRPr="00A52B04" w:rsidRDefault="00A52B04" w:rsidP="00A52B04">
      <w:pPr>
        <w:widowControl w:val="0"/>
        <w:tabs>
          <w:tab w:val="clear" w:pos="567"/>
          <w:tab w:val="left" w:pos="645"/>
          <w:tab w:val="left" w:pos="851"/>
          <w:tab w:val="left" w:pos="1071"/>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87"/>
        <w:jc w:val="both"/>
        <w:rPr>
          <w:rFonts w:ascii="Arial"/>
          <w:b w:val="0"/>
          <w:noProof w:val="0"/>
          <w:snapToGrid w:val="0"/>
          <w:sz w:val="24"/>
          <w:szCs w:val="24"/>
        </w:rPr>
      </w:pPr>
    </w:p>
    <w:p w14:paraId="03C05166" w14:textId="77777777" w:rsidR="00A52B04" w:rsidRPr="00A52B04" w:rsidRDefault="00A52B04" w:rsidP="00A52B04">
      <w:pPr>
        <w:widowControl w:val="0"/>
        <w:tabs>
          <w:tab w:val="clear" w:pos="56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outlineLvl w:val="0"/>
        <w:rPr>
          <w:rFonts w:ascii="Arial"/>
          <w:b w:val="0"/>
          <w:noProof w:val="0"/>
          <w:snapToGrid w:val="0"/>
          <w:sz w:val="24"/>
          <w:szCs w:val="24"/>
          <w:rtl/>
        </w:rPr>
      </w:pPr>
    </w:p>
    <w:p w14:paraId="03FF6DA8" w14:textId="77777777" w:rsidR="00A52B04" w:rsidRPr="00A52B04" w:rsidRDefault="00A52B04" w:rsidP="00A52B04">
      <w:pPr>
        <w:widowControl w:val="0"/>
        <w:numPr>
          <w:ilvl w:val="1"/>
          <w:numId w:val="42"/>
        </w:numPr>
        <w:tabs>
          <w:tab w:val="clear" w:pos="360"/>
          <w:tab w:val="num"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outlineLvl w:val="1"/>
        <w:rPr>
          <w:rFonts w:ascii="Arial"/>
          <w:bCs/>
          <w:noProof w:val="0"/>
          <w:snapToGrid w:val="0"/>
        </w:rPr>
      </w:pPr>
      <w:bookmarkStart w:id="121" w:name="_Toc447618703"/>
      <w:r w:rsidRPr="00A52B04">
        <w:rPr>
          <w:rFonts w:ascii="Arial"/>
          <w:bCs/>
          <w:noProof w:val="0"/>
          <w:snapToGrid w:val="0"/>
          <w:u w:val="single"/>
          <w:rtl/>
        </w:rPr>
        <w:t>חיבורי כבלים</w:t>
      </w:r>
      <w:bookmarkEnd w:id="121"/>
    </w:p>
    <w:p w14:paraId="791E70F6"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rPr>
          <w:rFonts w:ascii="Arial"/>
          <w:b w:val="0"/>
          <w:noProof w:val="0"/>
          <w:snapToGrid w:val="0"/>
        </w:rPr>
      </w:pPr>
    </w:p>
    <w:p w14:paraId="1FE090A5"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480"/>
        <w:jc w:val="both"/>
        <w:rPr>
          <w:rFonts w:ascii="Arial"/>
          <w:b w:val="0"/>
          <w:noProof w:val="0"/>
          <w:snapToGrid w:val="0"/>
          <w:sz w:val="24"/>
          <w:szCs w:val="24"/>
          <w:rtl/>
        </w:rPr>
      </w:pPr>
      <w:r w:rsidRPr="00A52B04">
        <w:rPr>
          <w:rFonts w:ascii="Arial"/>
          <w:b w:val="0"/>
          <w:noProof w:val="0"/>
          <w:snapToGrid w:val="0"/>
          <w:sz w:val="24"/>
          <w:szCs w:val="24"/>
          <w:rtl/>
        </w:rPr>
        <w:t>מחיר הלוחות והאביזרים כולל נפח מתאים בתאי הלוחות לחיבור נאות ומסודר של הכבלים השונים, וכן פסי צבירה לחיבור הכבלים למפסקים במידת הצורך ולפי דרישת המהנדס.</w:t>
      </w:r>
    </w:p>
    <w:p w14:paraId="0519C66A"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480"/>
        <w:jc w:val="both"/>
        <w:rPr>
          <w:rFonts w:ascii="Arial"/>
          <w:b w:val="0"/>
          <w:noProof w:val="0"/>
          <w:snapToGrid w:val="0"/>
          <w:sz w:val="24"/>
          <w:szCs w:val="24"/>
          <w:rtl/>
        </w:rPr>
      </w:pPr>
      <w:r w:rsidRPr="00A52B04">
        <w:rPr>
          <w:rFonts w:ascii="Arial"/>
          <w:b w:val="0"/>
          <w:noProof w:val="0"/>
          <w:snapToGrid w:val="0"/>
          <w:sz w:val="24"/>
          <w:szCs w:val="24"/>
          <w:rtl/>
        </w:rPr>
        <w:t>אין להשתמש במהדקי חיבור כדוגמת אילסקו כל חיבורי הכבלים בחתך מ- 50 ממ"ר ומעלה וכל כבלי האלומיניום יבוצעו באמצעות נעל כבל</w:t>
      </w:r>
      <w:r w:rsidRPr="00A52B04">
        <w:rPr>
          <w:rFonts w:ascii="Arial" w:hint="cs"/>
          <w:b w:val="0"/>
          <w:noProof w:val="0"/>
          <w:snapToGrid w:val="0"/>
          <w:sz w:val="24"/>
          <w:szCs w:val="24"/>
          <w:rtl/>
        </w:rPr>
        <w:t xml:space="preserve"> ייעודית</w:t>
      </w:r>
      <w:r w:rsidRPr="00A52B04">
        <w:rPr>
          <w:rFonts w:ascii="Arial"/>
          <w:b w:val="0"/>
          <w:noProof w:val="0"/>
          <w:snapToGrid w:val="0"/>
          <w:sz w:val="24"/>
          <w:szCs w:val="24"/>
          <w:rtl/>
        </w:rPr>
        <w:t>.</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במהדקי החיבור ובפסי הצבירה לחיבור הכבלים יותקנו ברגים, אומים ואומי הבטחה - כולם במחיר הלוחות.</w:t>
      </w:r>
    </w:p>
    <w:p w14:paraId="48DD7406"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480"/>
        <w:jc w:val="both"/>
        <w:rPr>
          <w:rFonts w:ascii="Arial"/>
          <w:b w:val="0"/>
          <w:noProof w:val="0"/>
          <w:snapToGrid w:val="0"/>
          <w:sz w:val="24"/>
          <w:szCs w:val="24"/>
        </w:rPr>
      </w:pPr>
      <w:r w:rsidRPr="00A52B04">
        <w:rPr>
          <w:rFonts w:ascii="Arial"/>
          <w:b w:val="0"/>
          <w:noProof w:val="0"/>
          <w:snapToGrid w:val="0"/>
          <w:sz w:val="24"/>
          <w:szCs w:val="24"/>
          <w:rtl/>
        </w:rPr>
        <w:t>כל הכבלים מ- 35 ממ"ר ומטה יחוברו ישירות למהדקים מתאימים.</w:t>
      </w:r>
    </w:p>
    <w:p w14:paraId="72B8E7C3"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3AA01F06" w14:textId="77777777" w:rsidR="00A52B04" w:rsidRPr="00A52B04" w:rsidRDefault="00A52B04" w:rsidP="00A52B04">
      <w:pPr>
        <w:widowControl w:val="0"/>
        <w:numPr>
          <w:ilvl w:val="1"/>
          <w:numId w:val="42"/>
        </w:numPr>
        <w:tabs>
          <w:tab w:val="clear" w:pos="360"/>
          <w:tab w:val="num"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outlineLvl w:val="1"/>
        <w:rPr>
          <w:rFonts w:ascii="Arial"/>
          <w:bCs/>
          <w:noProof w:val="0"/>
          <w:snapToGrid w:val="0"/>
          <w:u w:val="single"/>
        </w:rPr>
      </w:pPr>
      <w:bookmarkStart w:id="122" w:name="_Toc222132876"/>
      <w:bookmarkStart w:id="123" w:name="_Toc222133156"/>
      <w:bookmarkStart w:id="124" w:name="_Toc222133472"/>
      <w:bookmarkStart w:id="125" w:name="_Toc222133732"/>
      <w:bookmarkStart w:id="126" w:name="_Toc222133846"/>
      <w:bookmarkStart w:id="127" w:name="_Toc447618704"/>
      <w:r w:rsidRPr="00A52B04">
        <w:rPr>
          <w:rFonts w:ascii="Arial"/>
          <w:bCs/>
          <w:noProof w:val="0"/>
          <w:snapToGrid w:val="0"/>
          <w:u w:val="single"/>
          <w:rtl/>
        </w:rPr>
        <w:t>אחריות למתקן</w:t>
      </w:r>
      <w:r w:rsidRPr="00A52B04">
        <w:rPr>
          <w:rFonts w:ascii="Arial" w:hint="cs"/>
          <w:bCs/>
          <w:noProof w:val="0"/>
          <w:snapToGrid w:val="0"/>
          <w:u w:val="single"/>
          <w:rtl/>
        </w:rPr>
        <w:t xml:space="preserve">, </w:t>
      </w:r>
      <w:r w:rsidRPr="00A52B04">
        <w:rPr>
          <w:rFonts w:ascii="Arial"/>
          <w:bCs/>
          <w:noProof w:val="0"/>
          <w:snapToGrid w:val="0"/>
          <w:u w:val="single"/>
          <w:rtl/>
        </w:rPr>
        <w:t>הציוד וההתקנים השונים.</w:t>
      </w:r>
      <w:bookmarkEnd w:id="122"/>
      <w:bookmarkEnd w:id="123"/>
      <w:bookmarkEnd w:id="124"/>
      <w:bookmarkEnd w:id="125"/>
      <w:bookmarkEnd w:id="126"/>
      <w:bookmarkEnd w:id="127"/>
    </w:p>
    <w:p w14:paraId="2BD2F456"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outlineLvl w:val="0"/>
        <w:rPr>
          <w:rFonts w:ascii="Arial"/>
          <w:b w:val="0"/>
          <w:noProof w:val="0"/>
          <w:snapToGrid w:val="0"/>
        </w:rPr>
      </w:pPr>
    </w:p>
    <w:p w14:paraId="56F441D6"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480"/>
        <w:jc w:val="both"/>
        <w:rPr>
          <w:rFonts w:ascii="Arial"/>
          <w:b w:val="0"/>
          <w:noProof w:val="0"/>
          <w:snapToGrid w:val="0"/>
          <w:sz w:val="24"/>
          <w:szCs w:val="24"/>
        </w:rPr>
      </w:pPr>
      <w:bookmarkStart w:id="128" w:name="_Toc222132877"/>
      <w:bookmarkStart w:id="129" w:name="_Toc222133157"/>
      <w:bookmarkStart w:id="130" w:name="_Toc222133473"/>
      <w:bookmarkStart w:id="131" w:name="_Toc222133733"/>
      <w:bookmarkStart w:id="132" w:name="_Toc222133847"/>
      <w:r w:rsidRPr="00A52B04">
        <w:rPr>
          <w:rFonts w:ascii="Arial"/>
          <w:b w:val="0"/>
          <w:noProof w:val="0"/>
          <w:snapToGrid w:val="0"/>
          <w:sz w:val="24"/>
          <w:szCs w:val="24"/>
          <w:rtl/>
        </w:rPr>
        <w:t>במקרה של תקלה ואי תקינות מתחייב</w:t>
      </w:r>
      <w:r w:rsidRPr="00A52B04">
        <w:rPr>
          <w:rFonts w:ascii="Arial" w:hint="cs"/>
          <w:b w:val="0"/>
          <w:noProof w:val="0"/>
          <w:snapToGrid w:val="0"/>
          <w:sz w:val="24"/>
          <w:szCs w:val="24"/>
          <w:rtl/>
        </w:rPr>
        <w:t xml:space="preserve"> הקבלן</w:t>
      </w:r>
      <w:r w:rsidRPr="00A52B04">
        <w:rPr>
          <w:rFonts w:ascii="Arial"/>
          <w:b w:val="0"/>
          <w:noProof w:val="0"/>
          <w:snapToGrid w:val="0"/>
          <w:sz w:val="24"/>
          <w:szCs w:val="24"/>
          <w:rtl/>
        </w:rPr>
        <w:t xml:space="preserve"> לתקן ו/או להחליף את הדרוש תיקון תוך 24 שעות</w:t>
      </w:r>
      <w:r w:rsidRPr="00A52B04">
        <w:rPr>
          <w:rFonts w:ascii="Arial" w:hint="cs"/>
          <w:b w:val="0"/>
          <w:noProof w:val="0"/>
          <w:snapToGrid w:val="0"/>
          <w:sz w:val="24"/>
          <w:szCs w:val="24"/>
          <w:rtl/>
        </w:rPr>
        <w:t>.</w:t>
      </w:r>
      <w:r w:rsidRPr="00A52B04">
        <w:rPr>
          <w:rFonts w:ascii="Arial"/>
          <w:b w:val="0"/>
          <w:noProof w:val="0"/>
          <w:snapToGrid w:val="0"/>
          <w:sz w:val="24"/>
          <w:szCs w:val="24"/>
          <w:rtl/>
        </w:rPr>
        <w:t xml:space="preserve"> במקרים שאחריות יצרני הציוד היא לזמן ארוך יותר מ- 12 חדשים - יעביר הקבלן למזמין תעודות אחריות מתאימות של היצרנים בארץ. המתכנן רשאי לדרוש והקבלן מתחייב לספק תעודות אחריות של יצרנים גם לגבי פריטים נוספים של הציוד.</w:t>
      </w:r>
      <w:bookmarkEnd w:id="128"/>
      <w:bookmarkEnd w:id="129"/>
      <w:bookmarkEnd w:id="130"/>
      <w:bookmarkEnd w:id="131"/>
      <w:bookmarkEnd w:id="132"/>
    </w:p>
    <w:p w14:paraId="738E8A3A"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outlineLvl w:val="0"/>
        <w:rPr>
          <w:rFonts w:ascii="Arial"/>
          <w:b w:val="0"/>
          <w:noProof w:val="0"/>
          <w:snapToGrid w:val="0"/>
          <w:sz w:val="24"/>
          <w:szCs w:val="24"/>
          <w:rtl/>
        </w:rPr>
      </w:pPr>
    </w:p>
    <w:p w14:paraId="3E59CAF5" w14:textId="77777777" w:rsidR="00A52B04" w:rsidRPr="00A52B04" w:rsidRDefault="00A52B04" w:rsidP="00A52B04">
      <w:pPr>
        <w:widowControl w:val="0"/>
        <w:numPr>
          <w:ilvl w:val="1"/>
          <w:numId w:val="42"/>
        </w:numPr>
        <w:tabs>
          <w:tab w:val="clear" w:pos="360"/>
          <w:tab w:val="num"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outlineLvl w:val="1"/>
        <w:rPr>
          <w:rFonts w:ascii="Arial"/>
          <w:bCs/>
          <w:noProof w:val="0"/>
          <w:snapToGrid w:val="0"/>
          <w:u w:val="single"/>
        </w:rPr>
      </w:pPr>
      <w:bookmarkStart w:id="133" w:name="_Toc222132878"/>
      <w:bookmarkStart w:id="134" w:name="_Toc222133158"/>
      <w:bookmarkStart w:id="135" w:name="_Toc222133474"/>
      <w:bookmarkStart w:id="136" w:name="_Toc222133734"/>
      <w:bookmarkStart w:id="137" w:name="_Toc222133848"/>
      <w:bookmarkStart w:id="138" w:name="_Toc447618705"/>
      <w:r w:rsidRPr="00A52B04">
        <w:rPr>
          <w:rFonts w:ascii="Arial"/>
          <w:bCs/>
          <w:noProof w:val="0"/>
          <w:snapToGrid w:val="0"/>
          <w:u w:val="single"/>
          <w:rtl/>
        </w:rPr>
        <w:t>בדיקת הבדדה</w:t>
      </w:r>
      <w:bookmarkEnd w:id="133"/>
      <w:bookmarkEnd w:id="134"/>
      <w:bookmarkEnd w:id="135"/>
      <w:bookmarkEnd w:id="136"/>
      <w:bookmarkEnd w:id="137"/>
      <w:bookmarkEnd w:id="138"/>
    </w:p>
    <w:p w14:paraId="15CBE476"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outlineLvl w:val="0"/>
        <w:rPr>
          <w:rFonts w:ascii="Arial"/>
          <w:b w:val="0"/>
          <w:noProof w:val="0"/>
          <w:snapToGrid w:val="0"/>
        </w:rPr>
      </w:pPr>
    </w:p>
    <w:p w14:paraId="4A0832F9"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480"/>
        <w:jc w:val="both"/>
        <w:rPr>
          <w:rFonts w:ascii="Arial"/>
          <w:b w:val="0"/>
          <w:noProof w:val="0"/>
          <w:snapToGrid w:val="0"/>
          <w:sz w:val="24"/>
          <w:szCs w:val="24"/>
        </w:rPr>
      </w:pPr>
      <w:bookmarkStart w:id="139" w:name="_Toc222132879"/>
      <w:bookmarkStart w:id="140" w:name="_Toc222133159"/>
      <w:bookmarkStart w:id="141" w:name="_Toc222133475"/>
      <w:bookmarkStart w:id="142" w:name="_Toc222133735"/>
      <w:bookmarkStart w:id="143" w:name="_Toc222133849"/>
      <w:r w:rsidRPr="00A52B04">
        <w:rPr>
          <w:rFonts w:ascii="Arial"/>
          <w:b w:val="0"/>
          <w:noProof w:val="0"/>
          <w:snapToGrid w:val="0"/>
          <w:sz w:val="24"/>
          <w:szCs w:val="24"/>
          <w:rtl/>
        </w:rPr>
        <w:t xml:space="preserve">הקבלן ישתמש במגר לבדיקת כל הבידודים של הכבלים והמוליכים לערך </w:t>
      </w:r>
      <w:r w:rsidRPr="00A52B04">
        <w:rPr>
          <w:rFonts w:ascii="Arial" w:hint="cs"/>
          <w:b w:val="0"/>
          <w:noProof w:val="0"/>
          <w:snapToGrid w:val="0"/>
          <w:sz w:val="24"/>
          <w:szCs w:val="24"/>
          <w:rtl/>
        </w:rPr>
        <w:t>מינימאל</w:t>
      </w:r>
      <w:r w:rsidRPr="00A52B04">
        <w:rPr>
          <w:rFonts w:ascii="Arial" w:hint="eastAsia"/>
          <w:b w:val="0"/>
          <w:noProof w:val="0"/>
          <w:snapToGrid w:val="0"/>
          <w:sz w:val="24"/>
          <w:szCs w:val="24"/>
          <w:rtl/>
        </w:rPr>
        <w:t>י</w:t>
      </w:r>
      <w:r w:rsidRPr="00A52B04">
        <w:rPr>
          <w:rFonts w:ascii="Arial"/>
          <w:b w:val="0"/>
          <w:noProof w:val="0"/>
          <w:snapToGrid w:val="0"/>
          <w:sz w:val="24"/>
          <w:szCs w:val="24"/>
          <w:rtl/>
        </w:rPr>
        <w:t xml:space="preserve"> של 1 מגה-אוהם.</w:t>
      </w:r>
      <w:bookmarkEnd w:id="139"/>
      <w:bookmarkEnd w:id="140"/>
      <w:bookmarkEnd w:id="141"/>
      <w:bookmarkEnd w:id="142"/>
      <w:bookmarkEnd w:id="143"/>
    </w:p>
    <w:p w14:paraId="37984576"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outlineLvl w:val="1"/>
        <w:rPr>
          <w:rFonts w:ascii="Arial"/>
          <w:bCs/>
          <w:noProof w:val="0"/>
          <w:snapToGrid w:val="0"/>
          <w:u w:val="single"/>
        </w:rPr>
      </w:pPr>
    </w:p>
    <w:p w14:paraId="67AD92E3" w14:textId="77777777" w:rsidR="00A52B04" w:rsidRPr="00A52B04" w:rsidRDefault="00A52B04" w:rsidP="00A52B04">
      <w:pPr>
        <w:widowControl w:val="0"/>
        <w:numPr>
          <w:ilvl w:val="1"/>
          <w:numId w:val="42"/>
        </w:numPr>
        <w:tabs>
          <w:tab w:val="clear" w:pos="360"/>
          <w:tab w:val="num"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outlineLvl w:val="1"/>
        <w:rPr>
          <w:rFonts w:ascii="Arial"/>
          <w:bCs/>
          <w:noProof w:val="0"/>
          <w:snapToGrid w:val="0"/>
          <w:u w:val="single"/>
          <w:rtl/>
        </w:rPr>
      </w:pPr>
      <w:bookmarkStart w:id="144" w:name="_Toc447618706"/>
      <w:r w:rsidRPr="00A52B04">
        <w:rPr>
          <w:rFonts w:ascii="Arial" w:hint="cs"/>
          <w:bCs/>
          <w:noProof w:val="0"/>
          <w:snapToGrid w:val="0"/>
          <w:u w:val="single"/>
          <w:rtl/>
        </w:rPr>
        <w:t>רב בתי שקע משולב לחשמל ותקשורת</w:t>
      </w:r>
      <w:bookmarkEnd w:id="144"/>
    </w:p>
    <w:p w14:paraId="08E8F233"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outlineLvl w:val="0"/>
        <w:rPr>
          <w:rFonts w:ascii="Arial"/>
          <w:b w:val="0"/>
          <w:noProof w:val="0"/>
          <w:snapToGrid w:val="0"/>
          <w:sz w:val="24"/>
          <w:szCs w:val="24"/>
          <w:rtl/>
        </w:rPr>
      </w:pPr>
    </w:p>
    <w:p w14:paraId="6BA038EF" w14:textId="77777777" w:rsidR="00A52B04" w:rsidRPr="00A52B04" w:rsidRDefault="00A52B04" w:rsidP="00A52B04">
      <w:pPr>
        <w:widowControl w:val="0"/>
        <w:numPr>
          <w:ilvl w:val="2"/>
          <w:numId w:val="42"/>
        </w:numPr>
        <w:tabs>
          <w:tab w:val="clear" w:pos="360"/>
          <w:tab w:val="clear" w:pos="567"/>
          <w:tab w:val="left" w:pos="851"/>
          <w:tab w:val="left" w:pos="929"/>
          <w:tab w:val="num" w:pos="1418"/>
          <w:tab w:val="left" w:pos="1814"/>
          <w:tab w:val="num" w:pos="1842"/>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rPr>
          <w:rFonts w:ascii="Arial"/>
          <w:b w:val="0"/>
          <w:noProof w:val="0"/>
          <w:snapToGrid w:val="0"/>
          <w:sz w:val="24"/>
          <w:szCs w:val="24"/>
        </w:rPr>
      </w:pPr>
      <w:r w:rsidRPr="00A52B04">
        <w:rPr>
          <w:rFonts w:ascii="Arial" w:hint="cs"/>
          <w:b w:val="0"/>
          <w:noProof w:val="0"/>
          <w:snapToGrid w:val="0"/>
          <w:sz w:val="24"/>
          <w:szCs w:val="24"/>
          <w:rtl/>
        </w:rPr>
        <w:lastRenderedPageBreak/>
        <w:t>רב בתי שקע למחשב יהיו מתוצרת:</w:t>
      </w:r>
    </w:p>
    <w:p w14:paraId="7CB521AE" w14:textId="77777777" w:rsidR="00A52B04" w:rsidRPr="00A52B04" w:rsidRDefault="00A52B04" w:rsidP="00A52B04">
      <w:pPr>
        <w:widowControl w:val="0"/>
        <w:numPr>
          <w:ilvl w:val="1"/>
          <w:numId w:val="45"/>
        </w:numPr>
        <w:tabs>
          <w:tab w:val="clear" w:pos="360"/>
          <w:tab w:val="clear" w:pos="567"/>
          <w:tab w:val="left" w:pos="851"/>
          <w:tab w:val="left" w:pos="929"/>
          <w:tab w:val="num" w:pos="1440"/>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tl/>
        </w:rPr>
      </w:pPr>
      <w:r w:rsidRPr="00A52B04">
        <w:rPr>
          <w:rFonts w:ascii="Arial"/>
          <w:b w:val="0"/>
          <w:noProof w:val="0"/>
          <w:snapToGrid w:val="0"/>
          <w:sz w:val="24"/>
          <w:szCs w:val="24"/>
        </w:rPr>
        <w:t>Cimabox</w:t>
      </w:r>
      <w:r w:rsidRPr="00A52B04">
        <w:rPr>
          <w:rFonts w:ascii="Arial" w:hint="cs"/>
          <w:b w:val="0"/>
          <w:noProof w:val="0"/>
          <w:snapToGrid w:val="0"/>
          <w:sz w:val="24"/>
          <w:szCs w:val="24"/>
          <w:rtl/>
        </w:rPr>
        <w:t xml:space="preserve"> המשווק ע"י מדע.</w:t>
      </w:r>
    </w:p>
    <w:p w14:paraId="4BDA0FF7" w14:textId="77777777" w:rsidR="00A52B04" w:rsidRPr="00A52B04" w:rsidRDefault="00A52B04" w:rsidP="00A52B04">
      <w:pPr>
        <w:widowControl w:val="0"/>
        <w:numPr>
          <w:ilvl w:val="1"/>
          <w:numId w:val="45"/>
        </w:numPr>
        <w:tabs>
          <w:tab w:val="clear" w:pos="360"/>
          <w:tab w:val="clear" w:pos="567"/>
          <w:tab w:val="left" w:pos="851"/>
          <w:tab w:val="left" w:pos="929"/>
          <w:tab w:val="num" w:pos="1440"/>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rtl/>
        </w:rPr>
        <w:t>ע.ד.א פלסט.</w:t>
      </w:r>
    </w:p>
    <w:p w14:paraId="07A34509" w14:textId="77777777" w:rsidR="00A52B04" w:rsidRPr="00A52B04" w:rsidRDefault="00A52B04" w:rsidP="00A52B04">
      <w:pPr>
        <w:widowControl w:val="0"/>
        <w:numPr>
          <w:ilvl w:val="1"/>
          <w:numId w:val="45"/>
        </w:numPr>
        <w:tabs>
          <w:tab w:val="clear" w:pos="360"/>
          <w:tab w:val="clear" w:pos="567"/>
          <w:tab w:val="left" w:pos="851"/>
          <w:tab w:val="left" w:pos="929"/>
          <w:tab w:val="num" w:pos="1440"/>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tl/>
        </w:rPr>
      </w:pPr>
    </w:p>
    <w:p w14:paraId="1D9C16A1" w14:textId="77777777" w:rsidR="00A52B04" w:rsidRPr="00A52B04" w:rsidRDefault="00A52B04" w:rsidP="00A52B04">
      <w:pPr>
        <w:widowControl w:val="0"/>
        <w:numPr>
          <w:ilvl w:val="2"/>
          <w:numId w:val="42"/>
        </w:numPr>
        <w:tabs>
          <w:tab w:val="clear" w:pos="360"/>
          <w:tab w:val="clear" w:pos="567"/>
          <w:tab w:val="left" w:pos="851"/>
          <w:tab w:val="left" w:pos="929"/>
          <w:tab w:val="num" w:pos="1418"/>
          <w:tab w:val="left" w:pos="1814"/>
          <w:tab w:val="num" w:pos="1842"/>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rPr>
          <w:rFonts w:ascii="Arial"/>
          <w:b w:val="0"/>
          <w:noProof w:val="0"/>
          <w:snapToGrid w:val="0"/>
          <w:sz w:val="24"/>
          <w:szCs w:val="24"/>
        </w:rPr>
      </w:pPr>
      <w:r w:rsidRPr="00A52B04">
        <w:rPr>
          <w:rFonts w:ascii="Arial" w:hint="cs"/>
          <w:b w:val="0"/>
          <w:noProof w:val="0"/>
          <w:snapToGrid w:val="0"/>
          <w:sz w:val="24"/>
          <w:szCs w:val="24"/>
          <w:rtl/>
        </w:rPr>
        <w:t>מספר בתי השקע יהיו לפחות 6 לחשמל, 2 לתקשורת ו- 2 לטלפון (אלא אם כן רשום אחרת בתוכניות).</w:t>
      </w:r>
    </w:p>
    <w:p w14:paraId="081CE659" w14:textId="77777777" w:rsidR="00A52B04" w:rsidRPr="00A52B04" w:rsidRDefault="00A52B04" w:rsidP="00A52B04">
      <w:pPr>
        <w:widowControl w:val="0"/>
        <w:numPr>
          <w:ilvl w:val="2"/>
          <w:numId w:val="42"/>
        </w:numPr>
        <w:tabs>
          <w:tab w:val="clear" w:pos="360"/>
          <w:tab w:val="clear" w:pos="567"/>
          <w:tab w:val="left" w:pos="851"/>
          <w:tab w:val="left" w:pos="929"/>
          <w:tab w:val="num" w:pos="1418"/>
          <w:tab w:val="left" w:pos="1814"/>
          <w:tab w:val="num" w:pos="1842"/>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rPr>
          <w:rFonts w:ascii="Arial"/>
          <w:b w:val="0"/>
          <w:noProof w:val="0"/>
          <w:snapToGrid w:val="0"/>
          <w:sz w:val="24"/>
          <w:szCs w:val="24"/>
        </w:rPr>
      </w:pPr>
      <w:r w:rsidRPr="00A52B04">
        <w:rPr>
          <w:rFonts w:ascii="Arial" w:hint="cs"/>
          <w:b w:val="0"/>
          <w:noProof w:val="0"/>
          <w:snapToGrid w:val="0"/>
          <w:sz w:val="24"/>
          <w:szCs w:val="24"/>
          <w:rtl/>
        </w:rPr>
        <w:t>שקעי התקשורת והטלפון יהיו מוטים בזווי</w:t>
      </w:r>
      <w:r w:rsidRPr="00A52B04">
        <w:rPr>
          <w:rFonts w:ascii="Arial" w:hint="eastAsia"/>
          <w:b w:val="0"/>
          <w:noProof w:val="0"/>
          <w:snapToGrid w:val="0"/>
          <w:sz w:val="24"/>
          <w:szCs w:val="24"/>
          <w:rtl/>
        </w:rPr>
        <w:t>ת</w:t>
      </w:r>
      <w:r w:rsidRPr="00A52B04">
        <w:rPr>
          <w:rFonts w:ascii="Arial" w:hint="cs"/>
          <w:b w:val="0"/>
          <w:noProof w:val="0"/>
          <w:snapToGrid w:val="0"/>
          <w:sz w:val="24"/>
          <w:szCs w:val="24"/>
          <w:rtl/>
        </w:rPr>
        <w:t>.</w:t>
      </w:r>
    </w:p>
    <w:p w14:paraId="57BD9F39" w14:textId="77777777" w:rsidR="00A52B04" w:rsidRPr="00A52B04" w:rsidRDefault="00A52B04" w:rsidP="00A52B04">
      <w:pPr>
        <w:widowControl w:val="0"/>
        <w:numPr>
          <w:ilvl w:val="2"/>
          <w:numId w:val="42"/>
        </w:numPr>
        <w:tabs>
          <w:tab w:val="clear" w:pos="360"/>
          <w:tab w:val="clear" w:pos="567"/>
          <w:tab w:val="left" w:pos="851"/>
          <w:tab w:val="left" w:pos="929"/>
          <w:tab w:val="num" w:pos="1418"/>
          <w:tab w:val="left" w:pos="1814"/>
          <w:tab w:val="num" w:pos="1842"/>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rPr>
          <w:rFonts w:ascii="Arial"/>
          <w:b w:val="0"/>
          <w:noProof w:val="0"/>
          <w:snapToGrid w:val="0"/>
          <w:sz w:val="24"/>
          <w:szCs w:val="24"/>
        </w:rPr>
      </w:pPr>
      <w:r w:rsidRPr="00A52B04">
        <w:rPr>
          <w:rFonts w:ascii="Arial" w:hint="cs"/>
          <w:b w:val="0"/>
          <w:noProof w:val="0"/>
          <w:snapToGrid w:val="0"/>
          <w:sz w:val="24"/>
          <w:szCs w:val="24"/>
          <w:rtl/>
        </w:rPr>
        <w:t>תהיה הפרדה ע"י מחיצות בין מעגלי החשמל השונים.</w:t>
      </w:r>
    </w:p>
    <w:p w14:paraId="20924512" w14:textId="77777777" w:rsidR="00A52B04" w:rsidRPr="00A52B04" w:rsidRDefault="00A52B04" w:rsidP="00A52B04">
      <w:pPr>
        <w:widowControl w:val="0"/>
        <w:numPr>
          <w:ilvl w:val="2"/>
          <w:numId w:val="42"/>
        </w:numPr>
        <w:tabs>
          <w:tab w:val="clear" w:pos="360"/>
          <w:tab w:val="clear" w:pos="567"/>
          <w:tab w:val="left" w:pos="851"/>
          <w:tab w:val="left" w:pos="929"/>
          <w:tab w:val="num" w:pos="1418"/>
          <w:tab w:val="left" w:pos="1814"/>
          <w:tab w:val="num" w:pos="1842"/>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rPr>
          <w:rFonts w:ascii="Arial"/>
          <w:b w:val="0"/>
          <w:noProof w:val="0"/>
          <w:snapToGrid w:val="0"/>
          <w:sz w:val="24"/>
          <w:szCs w:val="24"/>
        </w:rPr>
      </w:pPr>
      <w:r w:rsidRPr="00A52B04">
        <w:rPr>
          <w:rFonts w:ascii="Arial" w:hint="cs"/>
          <w:b w:val="0"/>
          <w:noProof w:val="0"/>
          <w:snapToGrid w:val="0"/>
          <w:sz w:val="24"/>
          <w:szCs w:val="24"/>
          <w:rtl/>
        </w:rPr>
        <w:t>יהיה סימון ברור לעין על הפרדה בין מעגלים שונים (כגון צבע שונה לשקעים).</w:t>
      </w:r>
    </w:p>
    <w:p w14:paraId="26708494" w14:textId="77777777" w:rsidR="00A52B04" w:rsidRPr="00A52B04" w:rsidRDefault="00A52B04" w:rsidP="00A52B04">
      <w:pPr>
        <w:widowControl w:val="0"/>
        <w:tabs>
          <w:tab w:val="clear" w:pos="567"/>
          <w:tab w:val="left" w:pos="851"/>
          <w:tab w:val="left" w:pos="92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4"/>
          <w:szCs w:val="24"/>
          <w:rtl/>
        </w:rPr>
      </w:pPr>
    </w:p>
    <w:p w14:paraId="459AEEB8" w14:textId="77777777" w:rsidR="00A52B04" w:rsidRPr="00A52B04" w:rsidRDefault="00A52B04" w:rsidP="00A52B04">
      <w:pPr>
        <w:widowControl w:val="0"/>
        <w:numPr>
          <w:ilvl w:val="1"/>
          <w:numId w:val="42"/>
        </w:numPr>
        <w:tabs>
          <w:tab w:val="clear" w:pos="360"/>
          <w:tab w:val="num"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outlineLvl w:val="1"/>
        <w:rPr>
          <w:rFonts w:ascii="Arial"/>
          <w:b w:val="0"/>
          <w:noProof w:val="0"/>
          <w:snapToGrid w:val="0"/>
          <w:u w:val="single"/>
          <w:rtl/>
        </w:rPr>
      </w:pPr>
      <w:bookmarkStart w:id="145" w:name="_Toc447618707"/>
      <w:r w:rsidRPr="00A52B04">
        <w:rPr>
          <w:rFonts w:ascii="Arial" w:hint="cs"/>
          <w:bCs/>
          <w:noProof w:val="0"/>
          <w:snapToGrid w:val="0"/>
          <w:u w:val="single"/>
          <w:rtl/>
        </w:rPr>
        <w:t>עבודה בשטחי אספלט ו/או בטון ו/או ריצוף קיימים:</w:t>
      </w:r>
      <w:bookmarkEnd w:id="145"/>
    </w:p>
    <w:p w14:paraId="63C4D139" w14:textId="77777777" w:rsidR="00A52B04" w:rsidRPr="00A52B04" w:rsidRDefault="00A52B04" w:rsidP="00A52B04">
      <w:pPr>
        <w:tabs>
          <w:tab w:val="clear" w:pos="567"/>
          <w:tab w:val="left" w:pos="1071"/>
          <w:tab w:val="left" w:pos="1814"/>
          <w:tab w:val="left" w:pos="1921"/>
          <w:tab w:val="left" w:pos="5746"/>
        </w:tabs>
        <w:jc w:val="both"/>
        <w:rPr>
          <w:b w:val="0"/>
          <w:sz w:val="24"/>
          <w:szCs w:val="24"/>
          <w:u w:val="single"/>
          <w:rtl/>
        </w:rPr>
      </w:pPr>
    </w:p>
    <w:p w14:paraId="109B6362" w14:textId="77777777" w:rsidR="00A52B04" w:rsidRPr="00A52B04" w:rsidRDefault="00A52B04" w:rsidP="00A52B04">
      <w:pPr>
        <w:tabs>
          <w:tab w:val="clear" w:pos="567"/>
          <w:tab w:val="left" w:pos="1071"/>
          <w:tab w:val="left" w:pos="1814"/>
          <w:tab w:val="left" w:pos="1921"/>
          <w:tab w:val="left" w:pos="5746"/>
        </w:tabs>
        <w:jc w:val="both"/>
        <w:rPr>
          <w:b w:val="0"/>
          <w:sz w:val="24"/>
          <w:szCs w:val="24"/>
          <w:rtl/>
        </w:rPr>
      </w:pPr>
      <w:r w:rsidRPr="00A52B04">
        <w:rPr>
          <w:rFonts w:hint="cs"/>
          <w:b w:val="0"/>
          <w:sz w:val="24"/>
          <w:szCs w:val="24"/>
          <w:rtl/>
        </w:rPr>
        <w:t>עבודה בשטחי אספלט ו/או בטון קיימים תכלול ניסור האספלט או הבטון הקיים על ידי מכונת ניסור ופינוי למקום מאושר ע"י המפקח. התיקון הסופי של המיסע</w:t>
      </w:r>
      <w:r w:rsidRPr="00A52B04">
        <w:rPr>
          <w:rFonts w:hint="eastAsia"/>
          <w:b w:val="0"/>
          <w:sz w:val="24"/>
          <w:szCs w:val="24"/>
          <w:rtl/>
        </w:rPr>
        <w:t>ה</w:t>
      </w:r>
      <w:r w:rsidRPr="00A52B04">
        <w:rPr>
          <w:rFonts w:hint="cs"/>
          <w:b w:val="0"/>
          <w:sz w:val="24"/>
          <w:szCs w:val="24"/>
          <w:rtl/>
        </w:rPr>
        <w:t xml:space="preserve"> יכלול שכבת בטון/אספלט גס בעובי 5 ס"מ ושכבה סופית של בטון/אספלט דק בעובי 3 ס"מ. ניסור באספלט ו/או בטון יימד</w:t>
      </w:r>
      <w:r w:rsidRPr="00A52B04">
        <w:rPr>
          <w:rFonts w:hint="eastAsia"/>
          <w:b w:val="0"/>
          <w:sz w:val="24"/>
          <w:szCs w:val="24"/>
          <w:rtl/>
        </w:rPr>
        <w:t>ד</w:t>
      </w:r>
      <w:r w:rsidRPr="00A52B04">
        <w:rPr>
          <w:rFonts w:hint="cs"/>
          <w:b w:val="0"/>
          <w:sz w:val="24"/>
          <w:szCs w:val="24"/>
          <w:rtl/>
        </w:rPr>
        <w:t xml:space="preserve"> לפי רוחב תעלה תחתון נדרש בתחתית החפיר בתוספת 10 ס"מ מכל צד, מדידה לפי מטר אורך בתוואי החפירה. לא תשולם תוספת בגין שיפועי חפירה או דיפון מעבר להרחבה של 10 ס"מ כמפורט לעיל.</w:t>
      </w:r>
    </w:p>
    <w:p w14:paraId="34405AC1" w14:textId="77777777" w:rsidR="00A52B04" w:rsidRPr="00A52B04" w:rsidRDefault="00A52B04" w:rsidP="00A52B04">
      <w:pPr>
        <w:tabs>
          <w:tab w:val="clear" w:pos="567"/>
          <w:tab w:val="left" w:pos="1071"/>
          <w:tab w:val="left" w:pos="1814"/>
          <w:tab w:val="left" w:pos="1921"/>
          <w:tab w:val="left" w:pos="5746"/>
        </w:tabs>
        <w:jc w:val="both"/>
        <w:rPr>
          <w:b w:val="0"/>
          <w:sz w:val="24"/>
          <w:szCs w:val="24"/>
          <w:rtl/>
        </w:rPr>
      </w:pPr>
      <w:r w:rsidRPr="00A52B04">
        <w:rPr>
          <w:rFonts w:hint="cs"/>
          <w:b w:val="0"/>
          <w:sz w:val="24"/>
          <w:szCs w:val="24"/>
          <w:rtl/>
        </w:rPr>
        <w:t>במקרה שהמדרכה/כביש תוקנו ע"י הקבלן ושקעו אחרי הסלילה או התיקון מכל סיבה שהיא הנובעת מעבודת הקבלן, יתקן הקבלן את השקיעה על חשבונו תוך 3 ימי עבודה מיום ההודעה.</w:t>
      </w:r>
    </w:p>
    <w:p w14:paraId="23E661C7" w14:textId="77777777" w:rsidR="00A52B04" w:rsidRPr="00A52B04" w:rsidRDefault="00A52B04" w:rsidP="00A52B04">
      <w:pPr>
        <w:tabs>
          <w:tab w:val="clear" w:pos="567"/>
          <w:tab w:val="left" w:pos="1071"/>
          <w:tab w:val="left" w:pos="1814"/>
          <w:tab w:val="left" w:pos="1921"/>
          <w:tab w:val="left" w:pos="5746"/>
        </w:tabs>
        <w:jc w:val="both"/>
        <w:rPr>
          <w:b w:val="0"/>
          <w:sz w:val="24"/>
          <w:szCs w:val="24"/>
          <w:rtl/>
        </w:rPr>
      </w:pPr>
    </w:p>
    <w:p w14:paraId="5841C397" w14:textId="77777777" w:rsidR="00A52B04" w:rsidRPr="00A52B04" w:rsidRDefault="00A52B04" w:rsidP="00A52B04">
      <w:pPr>
        <w:widowControl w:val="0"/>
        <w:numPr>
          <w:ilvl w:val="1"/>
          <w:numId w:val="42"/>
        </w:numPr>
        <w:tabs>
          <w:tab w:val="clear" w:pos="360"/>
          <w:tab w:val="num"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outlineLvl w:val="1"/>
        <w:rPr>
          <w:rFonts w:ascii="Arial"/>
          <w:b w:val="0"/>
          <w:noProof w:val="0"/>
          <w:snapToGrid w:val="0"/>
          <w:u w:val="single"/>
          <w:rtl/>
        </w:rPr>
      </w:pPr>
      <w:bookmarkStart w:id="146" w:name="_Toc447618708"/>
      <w:r w:rsidRPr="00A52B04">
        <w:rPr>
          <w:rFonts w:ascii="Arial" w:hint="cs"/>
          <w:bCs/>
          <w:noProof w:val="0"/>
          <w:snapToGrid w:val="0"/>
          <w:u w:val="single"/>
          <w:rtl/>
        </w:rPr>
        <w:t>צינורות מובילים</w:t>
      </w:r>
      <w:bookmarkEnd w:id="146"/>
    </w:p>
    <w:p w14:paraId="6DF96FD0" w14:textId="77777777" w:rsidR="00A52B04" w:rsidRPr="00A52B04" w:rsidRDefault="00A52B04" w:rsidP="00A52B04">
      <w:pPr>
        <w:tabs>
          <w:tab w:val="clear" w:pos="567"/>
          <w:tab w:val="left" w:pos="851"/>
          <w:tab w:val="left" w:pos="1071"/>
          <w:tab w:val="left" w:pos="1814"/>
          <w:tab w:val="left" w:pos="1921"/>
          <w:tab w:val="left" w:pos="5746"/>
        </w:tabs>
        <w:jc w:val="both"/>
        <w:outlineLvl w:val="2"/>
        <w:rPr>
          <w:b w:val="0"/>
          <w:sz w:val="24"/>
          <w:szCs w:val="24"/>
          <w:u w:val="single"/>
        </w:rPr>
      </w:pPr>
      <w:bookmarkStart w:id="147" w:name="_Ref223161783"/>
    </w:p>
    <w:p w14:paraId="1543775A" w14:textId="77777777" w:rsidR="00A52B04" w:rsidRPr="00A52B04" w:rsidRDefault="00A52B04" w:rsidP="00A52B04">
      <w:pPr>
        <w:widowControl w:val="0"/>
        <w:numPr>
          <w:ilvl w:val="2"/>
          <w:numId w:val="42"/>
        </w:numPr>
        <w:tabs>
          <w:tab w:val="clear" w:pos="360"/>
          <w:tab w:val="clear" w:pos="567"/>
          <w:tab w:val="num" w:pos="680"/>
          <w:tab w:val="left" w:pos="851"/>
          <w:tab w:val="left" w:pos="929"/>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rPr>
      </w:pPr>
      <w:bookmarkStart w:id="148" w:name="_Toc447618709"/>
      <w:r w:rsidRPr="00A52B04">
        <w:rPr>
          <w:rFonts w:ascii="Arial" w:hint="cs"/>
          <w:b w:val="0"/>
          <w:noProof w:val="0"/>
          <w:snapToGrid w:val="0"/>
          <w:sz w:val="24"/>
          <w:szCs w:val="24"/>
          <w:u w:val="single"/>
          <w:rtl/>
        </w:rPr>
        <w:t>צינורות לחשמל</w:t>
      </w:r>
      <w:bookmarkEnd w:id="147"/>
      <w:bookmarkEnd w:id="148"/>
    </w:p>
    <w:p w14:paraId="584663AD" w14:textId="77777777" w:rsidR="00A52B04" w:rsidRPr="00A52B04" w:rsidRDefault="00A52B04" w:rsidP="00A52B04">
      <w:pPr>
        <w:tabs>
          <w:tab w:val="clear" w:pos="567"/>
          <w:tab w:val="left" w:pos="851"/>
          <w:tab w:val="left" w:pos="1071"/>
          <w:tab w:val="left" w:pos="1814"/>
          <w:tab w:val="left" w:pos="1921"/>
          <w:tab w:val="left" w:pos="5746"/>
        </w:tabs>
        <w:jc w:val="both"/>
        <w:rPr>
          <w:b w:val="0"/>
          <w:sz w:val="24"/>
          <w:szCs w:val="24"/>
          <w:u w:val="single"/>
          <w:rtl/>
        </w:rPr>
      </w:pPr>
    </w:p>
    <w:p w14:paraId="1F6AD597" w14:textId="77777777" w:rsidR="00A52B04" w:rsidRPr="00A52B04" w:rsidRDefault="00A52B04" w:rsidP="00A52B04">
      <w:pPr>
        <w:tabs>
          <w:tab w:val="clear" w:pos="567"/>
          <w:tab w:val="left" w:pos="851"/>
          <w:tab w:val="left" w:pos="1814"/>
          <w:tab w:val="left" w:pos="1921"/>
          <w:tab w:val="left" w:pos="5746"/>
        </w:tabs>
        <w:ind w:left="851"/>
        <w:jc w:val="both"/>
        <w:rPr>
          <w:b w:val="0"/>
          <w:sz w:val="24"/>
          <w:szCs w:val="24"/>
          <w:rtl/>
        </w:rPr>
      </w:pPr>
      <w:r w:rsidRPr="00A52B04">
        <w:rPr>
          <w:rFonts w:hint="cs"/>
          <w:b w:val="0"/>
          <w:sz w:val="24"/>
          <w:szCs w:val="24"/>
          <w:rtl/>
        </w:rPr>
        <w:t>צינורות לתשתית עבור חשמל יהיו צינורות עשויים מפוליוויניל כלורי בתוספת מייצבים וחומרים אחרים המתאימים לייצור פוליוויניל  - כלורי קשיח וכבה מאליו. במידות כמפורט להלן:</w:t>
      </w:r>
      <w:r w:rsidRPr="00A52B04">
        <w:rPr>
          <w:b w:val="0"/>
          <w:sz w:val="24"/>
          <w:szCs w:val="24"/>
          <w:rtl/>
        </w:rPr>
        <w:br/>
      </w:r>
      <w:r w:rsidRPr="00A52B04">
        <w:rPr>
          <w:rFonts w:hint="cs"/>
          <w:b w:val="0"/>
          <w:sz w:val="24"/>
          <w:szCs w:val="24"/>
          <w:u w:val="single"/>
          <w:rtl/>
        </w:rPr>
        <w:t xml:space="preserve">גודל </w:t>
      </w:r>
      <w:r w:rsidRPr="00A52B04">
        <w:rPr>
          <w:rFonts w:hint="cs"/>
          <w:b w:val="0"/>
          <w:sz w:val="24"/>
          <w:szCs w:val="24"/>
          <w:u w:val="single"/>
          <w:rtl/>
        </w:rPr>
        <w:tab/>
        <w:t>קוטר חיצוני</w:t>
      </w:r>
      <w:r w:rsidRPr="00A52B04">
        <w:rPr>
          <w:rFonts w:hint="cs"/>
          <w:b w:val="0"/>
          <w:sz w:val="24"/>
          <w:szCs w:val="24"/>
          <w:u w:val="single"/>
          <w:rtl/>
        </w:rPr>
        <w:tab/>
        <w:t>עובי דופן מינימלי</w:t>
      </w:r>
    </w:p>
    <w:p w14:paraId="6090D15A" w14:textId="77777777" w:rsidR="00A52B04" w:rsidRPr="00A52B04" w:rsidRDefault="00A52B04" w:rsidP="00A52B04">
      <w:pPr>
        <w:tabs>
          <w:tab w:val="clear" w:pos="567"/>
          <w:tab w:val="left" w:pos="851"/>
          <w:tab w:val="left" w:pos="1814"/>
          <w:tab w:val="left" w:pos="1921"/>
          <w:tab w:val="left" w:pos="5746"/>
        </w:tabs>
        <w:ind w:left="787"/>
        <w:jc w:val="both"/>
        <w:rPr>
          <w:b w:val="0"/>
          <w:sz w:val="24"/>
          <w:szCs w:val="24"/>
          <w:rtl/>
        </w:rPr>
      </w:pPr>
      <w:r w:rsidRPr="00A52B04">
        <w:rPr>
          <w:b w:val="0"/>
          <w:sz w:val="24"/>
          <w:szCs w:val="24"/>
        </w:rPr>
        <w:t>3"</w:t>
      </w:r>
      <w:r w:rsidRPr="00A52B04">
        <w:rPr>
          <w:b w:val="0"/>
          <w:sz w:val="24"/>
          <w:szCs w:val="24"/>
        </w:rPr>
        <w:tab/>
        <w:t>75</w:t>
      </w:r>
      <w:r w:rsidRPr="00A52B04">
        <w:rPr>
          <w:b w:val="0"/>
          <w:sz w:val="24"/>
          <w:szCs w:val="24"/>
        </w:rPr>
        <w:tab/>
      </w:r>
      <w:r w:rsidRPr="00A52B04">
        <w:rPr>
          <w:b w:val="0"/>
          <w:sz w:val="24"/>
          <w:szCs w:val="24"/>
        </w:rPr>
        <w:tab/>
        <w:t>4.0</w:t>
      </w:r>
      <w:r w:rsidRPr="00A52B04">
        <w:rPr>
          <w:rFonts w:hint="cs"/>
          <w:b w:val="0"/>
          <w:sz w:val="24"/>
          <w:szCs w:val="24"/>
          <w:rtl/>
        </w:rPr>
        <w:t xml:space="preserve"> מ"מ</w:t>
      </w:r>
    </w:p>
    <w:p w14:paraId="2EBC5F2F" w14:textId="77777777" w:rsidR="00A52B04" w:rsidRPr="00A52B04" w:rsidRDefault="00A52B04" w:rsidP="00A52B04">
      <w:pPr>
        <w:tabs>
          <w:tab w:val="clear" w:pos="567"/>
          <w:tab w:val="left" w:pos="851"/>
          <w:tab w:val="left" w:pos="1814"/>
          <w:tab w:val="left" w:pos="1921"/>
          <w:tab w:val="left" w:pos="5746"/>
        </w:tabs>
        <w:ind w:left="787"/>
        <w:jc w:val="both"/>
        <w:rPr>
          <w:b w:val="0"/>
          <w:sz w:val="24"/>
          <w:szCs w:val="24"/>
          <w:rtl/>
        </w:rPr>
      </w:pPr>
      <w:r w:rsidRPr="00A52B04">
        <w:rPr>
          <w:b w:val="0"/>
          <w:sz w:val="24"/>
          <w:szCs w:val="24"/>
        </w:rPr>
        <w:t>4"</w:t>
      </w:r>
      <w:r w:rsidRPr="00A52B04">
        <w:rPr>
          <w:b w:val="0"/>
          <w:sz w:val="24"/>
          <w:szCs w:val="24"/>
        </w:rPr>
        <w:tab/>
        <w:t>110</w:t>
      </w:r>
      <w:r w:rsidRPr="00A52B04">
        <w:rPr>
          <w:b w:val="0"/>
          <w:sz w:val="24"/>
          <w:szCs w:val="24"/>
        </w:rPr>
        <w:tab/>
      </w:r>
      <w:r w:rsidRPr="00A52B04">
        <w:rPr>
          <w:b w:val="0"/>
          <w:sz w:val="24"/>
          <w:szCs w:val="24"/>
        </w:rPr>
        <w:tab/>
        <w:t>5.3</w:t>
      </w:r>
      <w:r w:rsidRPr="00A52B04">
        <w:rPr>
          <w:rFonts w:hint="cs"/>
          <w:b w:val="0"/>
          <w:sz w:val="24"/>
          <w:szCs w:val="24"/>
          <w:rtl/>
        </w:rPr>
        <w:t xml:space="preserve"> מ"מ</w:t>
      </w:r>
    </w:p>
    <w:p w14:paraId="0B9C60B9" w14:textId="77777777" w:rsidR="00A52B04" w:rsidRPr="00A52B04" w:rsidRDefault="00A52B04" w:rsidP="00A52B04">
      <w:pPr>
        <w:tabs>
          <w:tab w:val="clear" w:pos="567"/>
          <w:tab w:val="left" w:pos="851"/>
          <w:tab w:val="left" w:pos="1814"/>
          <w:tab w:val="left" w:pos="1921"/>
          <w:tab w:val="left" w:pos="5746"/>
        </w:tabs>
        <w:ind w:left="787"/>
        <w:jc w:val="both"/>
        <w:rPr>
          <w:b w:val="0"/>
          <w:sz w:val="24"/>
          <w:szCs w:val="24"/>
        </w:rPr>
      </w:pPr>
      <w:r w:rsidRPr="00A52B04">
        <w:rPr>
          <w:b w:val="0"/>
          <w:sz w:val="24"/>
          <w:szCs w:val="24"/>
        </w:rPr>
        <w:t>6"</w:t>
      </w:r>
      <w:r w:rsidRPr="00A52B04">
        <w:rPr>
          <w:b w:val="0"/>
          <w:sz w:val="24"/>
          <w:szCs w:val="24"/>
        </w:rPr>
        <w:tab/>
        <w:t>160</w:t>
      </w:r>
      <w:r w:rsidRPr="00A52B04">
        <w:rPr>
          <w:b w:val="0"/>
          <w:sz w:val="24"/>
          <w:szCs w:val="24"/>
        </w:rPr>
        <w:tab/>
      </w:r>
      <w:r w:rsidRPr="00A52B04">
        <w:rPr>
          <w:b w:val="0"/>
          <w:sz w:val="24"/>
          <w:szCs w:val="24"/>
        </w:rPr>
        <w:tab/>
        <w:t>7.7</w:t>
      </w:r>
      <w:r w:rsidRPr="00A52B04">
        <w:rPr>
          <w:rFonts w:hint="cs"/>
          <w:b w:val="0"/>
          <w:sz w:val="24"/>
          <w:szCs w:val="24"/>
          <w:rtl/>
        </w:rPr>
        <w:t xml:space="preserve"> מ"מ</w:t>
      </w:r>
    </w:p>
    <w:p w14:paraId="09375A19" w14:textId="77777777" w:rsidR="00A52B04" w:rsidRPr="00A52B04" w:rsidRDefault="00A52B04" w:rsidP="00A52B04">
      <w:pPr>
        <w:tabs>
          <w:tab w:val="clear" w:pos="567"/>
          <w:tab w:val="left" w:pos="851"/>
          <w:tab w:val="left" w:pos="1814"/>
          <w:tab w:val="left" w:pos="1921"/>
          <w:tab w:val="left" w:pos="5746"/>
        </w:tabs>
        <w:ind w:left="787"/>
        <w:jc w:val="both"/>
        <w:rPr>
          <w:b w:val="0"/>
          <w:sz w:val="24"/>
          <w:szCs w:val="24"/>
          <w:rtl/>
        </w:rPr>
      </w:pPr>
      <w:r w:rsidRPr="00A52B04">
        <w:rPr>
          <w:b w:val="0"/>
          <w:sz w:val="24"/>
          <w:szCs w:val="24"/>
        </w:rPr>
        <w:t>8"</w:t>
      </w:r>
      <w:r w:rsidRPr="00A52B04">
        <w:rPr>
          <w:b w:val="0"/>
          <w:sz w:val="24"/>
          <w:szCs w:val="24"/>
        </w:rPr>
        <w:tab/>
        <w:t>225</w:t>
      </w:r>
      <w:r w:rsidRPr="00A52B04">
        <w:rPr>
          <w:b w:val="0"/>
          <w:sz w:val="24"/>
          <w:szCs w:val="24"/>
        </w:rPr>
        <w:tab/>
      </w:r>
      <w:r w:rsidRPr="00A52B04">
        <w:rPr>
          <w:b w:val="0"/>
          <w:sz w:val="24"/>
          <w:szCs w:val="24"/>
        </w:rPr>
        <w:tab/>
        <w:t>10.7</w:t>
      </w:r>
      <w:r w:rsidRPr="00A52B04">
        <w:rPr>
          <w:rFonts w:hint="cs"/>
          <w:b w:val="0"/>
          <w:sz w:val="24"/>
          <w:szCs w:val="24"/>
          <w:rtl/>
        </w:rPr>
        <w:t xml:space="preserve"> מ"מ</w:t>
      </w:r>
    </w:p>
    <w:p w14:paraId="2B883019" w14:textId="77777777" w:rsidR="00A52B04" w:rsidRPr="00A52B04" w:rsidRDefault="00A52B04" w:rsidP="00A52B04">
      <w:pPr>
        <w:tabs>
          <w:tab w:val="clear" w:pos="567"/>
          <w:tab w:val="left" w:pos="851"/>
          <w:tab w:val="left" w:pos="1071"/>
          <w:tab w:val="left" w:pos="1814"/>
          <w:tab w:val="left" w:pos="1921"/>
          <w:tab w:val="left" w:pos="5746"/>
        </w:tabs>
        <w:jc w:val="both"/>
        <w:rPr>
          <w:b w:val="0"/>
          <w:sz w:val="24"/>
          <w:szCs w:val="24"/>
          <w:rtl/>
        </w:rPr>
      </w:pPr>
    </w:p>
    <w:p w14:paraId="22A9FFB5" w14:textId="77777777" w:rsidR="00A52B04" w:rsidRPr="00A52B04" w:rsidRDefault="00A52B04" w:rsidP="00A52B04">
      <w:pPr>
        <w:tabs>
          <w:tab w:val="clear" w:pos="567"/>
          <w:tab w:val="left" w:pos="851"/>
          <w:tab w:val="left" w:pos="1071"/>
          <w:tab w:val="left" w:pos="1814"/>
          <w:tab w:val="left" w:pos="1921"/>
          <w:tab w:val="left" w:pos="5746"/>
        </w:tabs>
        <w:ind w:left="851"/>
        <w:jc w:val="both"/>
        <w:rPr>
          <w:b w:val="0"/>
          <w:sz w:val="24"/>
          <w:szCs w:val="24"/>
          <w:rtl/>
        </w:rPr>
      </w:pPr>
      <w:r w:rsidRPr="00A52B04">
        <w:rPr>
          <w:rFonts w:hint="cs"/>
          <w:b w:val="0"/>
          <w:sz w:val="24"/>
          <w:szCs w:val="24"/>
          <w:rtl/>
        </w:rPr>
        <w:t>בהתאם ללחץ הצינורות צריכים להיות מדרג 12.5 לחץ נומינלי של 10 ק"ג/סמ"ר לפי ת"י 532 סעיף 103.</w:t>
      </w:r>
    </w:p>
    <w:p w14:paraId="6EC38750" w14:textId="77777777" w:rsidR="00A52B04" w:rsidRPr="00A52B04" w:rsidRDefault="00A52B04" w:rsidP="00A52B04">
      <w:pPr>
        <w:tabs>
          <w:tab w:val="clear" w:pos="567"/>
          <w:tab w:val="left" w:pos="851"/>
          <w:tab w:val="left" w:pos="1071"/>
          <w:tab w:val="left" w:pos="1814"/>
          <w:tab w:val="left" w:pos="1921"/>
          <w:tab w:val="left" w:pos="5746"/>
        </w:tabs>
        <w:jc w:val="both"/>
        <w:rPr>
          <w:b w:val="0"/>
          <w:sz w:val="24"/>
          <w:szCs w:val="24"/>
          <w:rtl/>
        </w:rPr>
      </w:pPr>
      <w:r w:rsidRPr="00A52B04">
        <w:rPr>
          <w:rFonts w:hint="cs"/>
          <w:b w:val="0"/>
          <w:sz w:val="24"/>
          <w:szCs w:val="24"/>
          <w:rtl/>
        </w:rPr>
        <w:tab/>
        <w:t>כל צינור יהיה בעל מחבר חד-שקוע בצד אחד בלבד.</w:t>
      </w:r>
    </w:p>
    <w:p w14:paraId="5E2AE99E" w14:textId="77777777" w:rsidR="00A52B04" w:rsidRPr="00A52B04" w:rsidRDefault="00A52B04" w:rsidP="00A52B04">
      <w:pPr>
        <w:tabs>
          <w:tab w:val="clear" w:pos="567"/>
          <w:tab w:val="left" w:pos="851"/>
          <w:tab w:val="left" w:pos="1071"/>
          <w:tab w:val="left" w:pos="1814"/>
          <w:tab w:val="left" w:pos="1921"/>
          <w:tab w:val="left" w:pos="5746"/>
        </w:tabs>
        <w:jc w:val="both"/>
        <w:rPr>
          <w:b w:val="0"/>
          <w:sz w:val="24"/>
          <w:szCs w:val="24"/>
          <w:rtl/>
        </w:rPr>
      </w:pPr>
      <w:r w:rsidRPr="00A52B04">
        <w:rPr>
          <w:rFonts w:hint="cs"/>
          <w:b w:val="0"/>
          <w:sz w:val="24"/>
          <w:szCs w:val="24"/>
          <w:rtl/>
        </w:rPr>
        <w:tab/>
        <w:t>צורה ומידות של המחבר חד שקע תהיינה לפי ת"י 532 סעיף 202.2.1.</w:t>
      </w:r>
    </w:p>
    <w:p w14:paraId="2F513F45" w14:textId="77777777" w:rsidR="00A52B04" w:rsidRPr="00A52B04" w:rsidRDefault="00A52B04" w:rsidP="00A52B04">
      <w:pPr>
        <w:tabs>
          <w:tab w:val="clear" w:pos="567"/>
          <w:tab w:val="left" w:pos="851"/>
          <w:tab w:val="left" w:pos="1071"/>
          <w:tab w:val="left" w:pos="1814"/>
          <w:tab w:val="left" w:pos="1921"/>
          <w:tab w:val="left" w:pos="5746"/>
        </w:tabs>
        <w:jc w:val="both"/>
        <w:rPr>
          <w:b w:val="0"/>
          <w:sz w:val="24"/>
          <w:szCs w:val="24"/>
          <w:rtl/>
        </w:rPr>
      </w:pPr>
      <w:r w:rsidRPr="00A52B04">
        <w:rPr>
          <w:rFonts w:hint="cs"/>
          <w:b w:val="0"/>
          <w:sz w:val="24"/>
          <w:szCs w:val="24"/>
          <w:rtl/>
        </w:rPr>
        <w:tab/>
        <w:t>חיבורים בין צינורות יכללו גומיות לפי ת"י 1124.</w:t>
      </w:r>
    </w:p>
    <w:p w14:paraId="5AF510FB" w14:textId="77777777" w:rsidR="00A52B04" w:rsidRPr="00A52B04" w:rsidRDefault="00A52B04" w:rsidP="00A52B04">
      <w:pPr>
        <w:tabs>
          <w:tab w:val="clear" w:pos="567"/>
          <w:tab w:val="left" w:pos="851"/>
          <w:tab w:val="left" w:pos="1071"/>
          <w:tab w:val="left" w:pos="1814"/>
          <w:tab w:val="left" w:pos="1921"/>
          <w:tab w:val="left" w:pos="5746"/>
        </w:tabs>
        <w:jc w:val="both"/>
        <w:rPr>
          <w:b w:val="0"/>
          <w:sz w:val="24"/>
          <w:szCs w:val="24"/>
          <w:rtl/>
        </w:rPr>
      </w:pPr>
      <w:r w:rsidRPr="00A52B04">
        <w:rPr>
          <w:rFonts w:hint="cs"/>
          <w:b w:val="0"/>
          <w:sz w:val="24"/>
          <w:szCs w:val="24"/>
          <w:rtl/>
        </w:rPr>
        <w:tab/>
        <w:t>כל הצינורות יעמדו בכל הדרישות של ת"י 532.</w:t>
      </w:r>
    </w:p>
    <w:p w14:paraId="06996200" w14:textId="77777777" w:rsidR="00A52B04" w:rsidRPr="00A52B04" w:rsidRDefault="00A52B04" w:rsidP="00A52B04">
      <w:pPr>
        <w:tabs>
          <w:tab w:val="clear" w:pos="567"/>
          <w:tab w:val="left" w:pos="851"/>
          <w:tab w:val="left" w:pos="1071"/>
          <w:tab w:val="left" w:pos="1814"/>
          <w:tab w:val="left" w:pos="1921"/>
          <w:tab w:val="left" w:pos="5746"/>
        </w:tabs>
        <w:ind w:firstLine="851"/>
        <w:jc w:val="both"/>
        <w:rPr>
          <w:b w:val="0"/>
          <w:sz w:val="24"/>
          <w:szCs w:val="24"/>
          <w:rtl/>
        </w:rPr>
      </w:pPr>
      <w:r w:rsidRPr="00A52B04">
        <w:rPr>
          <w:rFonts w:hint="cs"/>
          <w:b w:val="0"/>
          <w:sz w:val="24"/>
          <w:szCs w:val="24"/>
          <w:rtl/>
        </w:rPr>
        <w:t>עמידות בבעירה של הצינורות הכבים מאליהם תיבדק לפי ת"י 728 סעיף 311.</w:t>
      </w:r>
    </w:p>
    <w:p w14:paraId="4551544B" w14:textId="77777777" w:rsidR="00A52B04" w:rsidRPr="00A52B04" w:rsidRDefault="00A52B04" w:rsidP="00A52B04">
      <w:pPr>
        <w:tabs>
          <w:tab w:val="clear" w:pos="567"/>
          <w:tab w:val="left" w:pos="851"/>
          <w:tab w:val="left" w:pos="1071"/>
          <w:tab w:val="left" w:pos="1814"/>
          <w:tab w:val="left" w:pos="1921"/>
          <w:tab w:val="left" w:pos="5746"/>
        </w:tabs>
        <w:ind w:left="851"/>
        <w:jc w:val="both"/>
        <w:rPr>
          <w:b w:val="0"/>
          <w:sz w:val="24"/>
          <w:szCs w:val="24"/>
          <w:rtl/>
        </w:rPr>
      </w:pPr>
      <w:r w:rsidRPr="00A52B04">
        <w:rPr>
          <w:rFonts w:hint="cs"/>
          <w:b w:val="0"/>
          <w:sz w:val="24"/>
          <w:szCs w:val="24"/>
          <w:rtl/>
        </w:rPr>
        <w:t>על הקבלן לספק אישור תו תקן לצינורות ותעודות אישור מחלקת ביקורת איכות של המפעל לכל משלוח.</w:t>
      </w:r>
    </w:p>
    <w:p w14:paraId="5C1BA739" w14:textId="77777777" w:rsidR="00A52B04" w:rsidRPr="00A52B04" w:rsidRDefault="00A52B04" w:rsidP="00A52B04">
      <w:pPr>
        <w:tabs>
          <w:tab w:val="clear" w:pos="567"/>
          <w:tab w:val="left" w:pos="851"/>
          <w:tab w:val="left" w:pos="1071"/>
          <w:tab w:val="left" w:pos="1814"/>
          <w:tab w:val="left" w:pos="1921"/>
          <w:tab w:val="left" w:pos="5746"/>
        </w:tabs>
        <w:ind w:left="851"/>
        <w:jc w:val="both"/>
        <w:rPr>
          <w:b w:val="0"/>
          <w:sz w:val="24"/>
          <w:szCs w:val="24"/>
          <w:rtl/>
        </w:rPr>
      </w:pPr>
      <w:r w:rsidRPr="00A52B04">
        <w:rPr>
          <w:rFonts w:hint="cs"/>
          <w:b w:val="0"/>
          <w:sz w:val="24"/>
          <w:szCs w:val="24"/>
          <w:rtl/>
        </w:rPr>
        <w:t xml:space="preserve">במקומות שהצינור לא עובר מתחת לכביש ניתן לספק צינורות דגם 'קוברה' מתאימים באותו קוטר במקומם </w:t>
      </w:r>
      <w:r w:rsidRPr="00A52B04">
        <w:rPr>
          <w:b w:val="0"/>
          <w:sz w:val="24"/>
          <w:szCs w:val="24"/>
          <w:rtl/>
        </w:rPr>
        <w:t>–</w:t>
      </w:r>
      <w:r w:rsidRPr="00A52B04">
        <w:rPr>
          <w:rFonts w:hint="cs"/>
          <w:b w:val="0"/>
          <w:sz w:val="24"/>
          <w:szCs w:val="24"/>
          <w:rtl/>
        </w:rPr>
        <w:t xml:space="preserve"> באישור המתכנן.</w:t>
      </w:r>
    </w:p>
    <w:p w14:paraId="2BEB17B7" w14:textId="77777777" w:rsidR="00A52B04" w:rsidRPr="00A52B04" w:rsidRDefault="00A52B04" w:rsidP="00A52B04">
      <w:pPr>
        <w:tabs>
          <w:tab w:val="clear" w:pos="567"/>
          <w:tab w:val="left" w:pos="851"/>
          <w:tab w:val="left" w:pos="1071"/>
          <w:tab w:val="left" w:pos="1814"/>
          <w:tab w:val="left" w:pos="1921"/>
          <w:tab w:val="left" w:pos="5746"/>
        </w:tabs>
        <w:jc w:val="both"/>
        <w:rPr>
          <w:b w:val="0"/>
          <w:sz w:val="24"/>
          <w:szCs w:val="24"/>
        </w:rPr>
      </w:pPr>
    </w:p>
    <w:p w14:paraId="74F9916F" w14:textId="77777777" w:rsidR="00A52B04" w:rsidRPr="00A52B04" w:rsidRDefault="00A52B04" w:rsidP="00A52B04">
      <w:pPr>
        <w:widowControl w:val="0"/>
        <w:numPr>
          <w:ilvl w:val="2"/>
          <w:numId w:val="42"/>
        </w:numPr>
        <w:tabs>
          <w:tab w:val="clear" w:pos="360"/>
          <w:tab w:val="clear" w:pos="567"/>
          <w:tab w:val="num" w:pos="680"/>
          <w:tab w:val="left" w:pos="851"/>
          <w:tab w:val="left" w:pos="929"/>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u w:val="single"/>
        </w:rPr>
      </w:pPr>
      <w:bookmarkStart w:id="149" w:name="_Toc447618710"/>
      <w:r w:rsidRPr="00A52B04">
        <w:rPr>
          <w:rFonts w:ascii="Arial" w:hint="cs"/>
          <w:b w:val="0"/>
          <w:noProof w:val="0"/>
          <w:snapToGrid w:val="0"/>
          <w:sz w:val="24"/>
          <w:szCs w:val="24"/>
          <w:u w:val="single"/>
          <w:rtl/>
        </w:rPr>
        <w:t>כניסות הצינורות לתוך מבנים</w:t>
      </w:r>
      <w:bookmarkEnd w:id="149"/>
    </w:p>
    <w:p w14:paraId="254D33E1" w14:textId="77777777" w:rsidR="00A52B04" w:rsidRPr="00A52B04" w:rsidRDefault="00A52B04" w:rsidP="00A52B04">
      <w:pPr>
        <w:tabs>
          <w:tab w:val="clear" w:pos="567"/>
          <w:tab w:val="left" w:pos="851"/>
          <w:tab w:val="left" w:pos="1071"/>
          <w:tab w:val="left" w:pos="1814"/>
          <w:tab w:val="left" w:pos="1921"/>
          <w:tab w:val="left" w:pos="5746"/>
        </w:tabs>
        <w:jc w:val="both"/>
        <w:outlineLvl w:val="2"/>
        <w:rPr>
          <w:b w:val="0"/>
          <w:sz w:val="24"/>
          <w:szCs w:val="24"/>
          <w:u w:val="single"/>
          <w:rtl/>
        </w:rPr>
      </w:pPr>
    </w:p>
    <w:p w14:paraId="1DCC0F70" w14:textId="77777777" w:rsidR="00A52B04" w:rsidRPr="00A52B04" w:rsidRDefault="00A52B04" w:rsidP="00A52B04">
      <w:pPr>
        <w:tabs>
          <w:tab w:val="clear" w:pos="567"/>
          <w:tab w:val="left" w:pos="851"/>
          <w:tab w:val="left" w:pos="1071"/>
          <w:tab w:val="left" w:pos="1814"/>
          <w:tab w:val="left" w:pos="1921"/>
          <w:tab w:val="left" w:pos="5746"/>
        </w:tabs>
        <w:ind w:left="851"/>
        <w:jc w:val="both"/>
        <w:rPr>
          <w:b w:val="0"/>
          <w:sz w:val="24"/>
          <w:szCs w:val="24"/>
          <w:rtl/>
        </w:rPr>
      </w:pPr>
      <w:r w:rsidRPr="00A52B04">
        <w:rPr>
          <w:rFonts w:hint="cs"/>
          <w:b w:val="0"/>
          <w:sz w:val="24"/>
          <w:szCs w:val="24"/>
          <w:rtl/>
        </w:rPr>
        <w:t>כניסות של צינורות חשמל ו/או תקשורת למבנים חדשים ייעשו ע"י כוורות ייעודיות לכך אשר יותקנו בקיר בזמן היציקה. במבנים קיימים תבוצע חציבה/קידוח ויבוטן שרוול קשיח למעבר צינורות/כבלים.</w:t>
      </w:r>
    </w:p>
    <w:p w14:paraId="38790737" w14:textId="77777777" w:rsidR="00A52B04" w:rsidRPr="00A52B04" w:rsidRDefault="00A52B04" w:rsidP="00A52B04">
      <w:pPr>
        <w:tabs>
          <w:tab w:val="clear" w:pos="567"/>
          <w:tab w:val="left" w:pos="851"/>
          <w:tab w:val="left" w:pos="1071"/>
          <w:tab w:val="left" w:pos="1814"/>
          <w:tab w:val="left" w:pos="1921"/>
          <w:tab w:val="left" w:pos="5746"/>
        </w:tabs>
        <w:ind w:left="851"/>
        <w:jc w:val="both"/>
        <w:rPr>
          <w:b w:val="0"/>
          <w:sz w:val="24"/>
          <w:szCs w:val="24"/>
          <w:rtl/>
        </w:rPr>
      </w:pPr>
      <w:r w:rsidRPr="00A52B04">
        <w:rPr>
          <w:rFonts w:hint="cs"/>
          <w:b w:val="0"/>
          <w:sz w:val="24"/>
          <w:szCs w:val="24"/>
          <w:rtl/>
        </w:rPr>
        <w:t>הכוורות/צינורות יענו על הדרישות הבאות:</w:t>
      </w:r>
    </w:p>
    <w:p w14:paraId="1616A66B" w14:textId="77777777" w:rsidR="00A52B04" w:rsidRPr="00A52B04" w:rsidRDefault="00A52B04" w:rsidP="00A52B04">
      <w:pPr>
        <w:widowControl w:val="0"/>
        <w:numPr>
          <w:ilvl w:val="3"/>
          <w:numId w:val="42"/>
        </w:numPr>
        <w:tabs>
          <w:tab w:val="clear" w:pos="360"/>
          <w:tab w:val="clear" w:pos="567"/>
          <w:tab w:val="num" w:pos="720"/>
          <w:tab w:val="left" w:pos="851"/>
          <w:tab w:val="left" w:pos="929"/>
          <w:tab w:val="num" w:pos="1275"/>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tl/>
        </w:rPr>
      </w:pPr>
      <w:r w:rsidRPr="00A52B04">
        <w:rPr>
          <w:rFonts w:ascii="Arial" w:hint="cs"/>
          <w:b w:val="0"/>
          <w:noProof w:val="0"/>
          <w:snapToGrid w:val="0"/>
          <w:sz w:val="24"/>
          <w:szCs w:val="24"/>
          <w:rtl/>
        </w:rPr>
        <w:t>אין להכניס מוטות ברזל (זיון) בין השרוולים, יש לסדר את ברזלי הזיון מסביב לשרוולים בתיאום עם הקונסטרוקטור.</w:t>
      </w:r>
    </w:p>
    <w:p w14:paraId="7DFB1DC0" w14:textId="77777777" w:rsidR="00A52B04" w:rsidRPr="00A52B04" w:rsidRDefault="00A52B04" w:rsidP="00A52B04">
      <w:pPr>
        <w:widowControl w:val="0"/>
        <w:numPr>
          <w:ilvl w:val="3"/>
          <w:numId w:val="42"/>
        </w:numPr>
        <w:tabs>
          <w:tab w:val="clear" w:pos="360"/>
          <w:tab w:val="clear" w:pos="567"/>
          <w:tab w:val="num" w:pos="720"/>
          <w:tab w:val="left" w:pos="851"/>
          <w:tab w:val="left" w:pos="929"/>
          <w:tab w:val="num" w:pos="1275"/>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rtl/>
        </w:rPr>
        <w:t>השרוולים יבלטו לפחות:</w:t>
      </w:r>
    </w:p>
    <w:p w14:paraId="25B14883" w14:textId="77777777" w:rsidR="00A52B04" w:rsidRPr="00A52B04" w:rsidRDefault="00A52B04" w:rsidP="00A52B04">
      <w:pPr>
        <w:numPr>
          <w:ilvl w:val="0"/>
          <w:numId w:val="47"/>
        </w:numPr>
        <w:tabs>
          <w:tab w:val="clear" w:pos="360"/>
          <w:tab w:val="clear" w:pos="567"/>
          <w:tab w:val="left" w:pos="1352"/>
          <w:tab w:val="left" w:pos="1758"/>
          <w:tab w:val="left" w:pos="1814"/>
          <w:tab w:val="left" w:pos="1921"/>
          <w:tab w:val="num" w:pos="2955"/>
          <w:tab w:val="left" w:pos="5746"/>
        </w:tabs>
        <w:spacing w:after="200" w:line="276" w:lineRule="auto"/>
        <w:jc w:val="both"/>
        <w:rPr>
          <w:b w:val="0"/>
          <w:sz w:val="24"/>
          <w:szCs w:val="24"/>
          <w:rtl/>
        </w:rPr>
      </w:pPr>
      <w:r w:rsidRPr="00A52B04">
        <w:rPr>
          <w:rFonts w:hint="cs"/>
          <w:b w:val="0"/>
          <w:sz w:val="24"/>
          <w:szCs w:val="24"/>
          <w:rtl/>
        </w:rPr>
        <w:t>50 ס"מ לתוך המבנה.</w:t>
      </w:r>
    </w:p>
    <w:p w14:paraId="1D378383" w14:textId="77777777" w:rsidR="00A52B04" w:rsidRPr="00A52B04" w:rsidRDefault="00A52B04" w:rsidP="00A52B04">
      <w:pPr>
        <w:numPr>
          <w:ilvl w:val="0"/>
          <w:numId w:val="47"/>
        </w:numPr>
        <w:tabs>
          <w:tab w:val="clear" w:pos="360"/>
          <w:tab w:val="clear" w:pos="567"/>
          <w:tab w:val="left" w:pos="1352"/>
          <w:tab w:val="left" w:pos="1758"/>
          <w:tab w:val="left" w:pos="1814"/>
          <w:tab w:val="left" w:pos="1921"/>
          <w:tab w:val="num" w:pos="2955"/>
          <w:tab w:val="left" w:pos="5746"/>
        </w:tabs>
        <w:spacing w:after="200" w:line="276" w:lineRule="auto"/>
        <w:jc w:val="both"/>
        <w:rPr>
          <w:b w:val="0"/>
          <w:sz w:val="24"/>
          <w:szCs w:val="24"/>
        </w:rPr>
      </w:pPr>
      <w:r w:rsidRPr="00A52B04">
        <w:rPr>
          <w:rFonts w:hint="cs"/>
          <w:b w:val="0"/>
          <w:sz w:val="24"/>
          <w:szCs w:val="24"/>
          <w:rtl/>
        </w:rPr>
        <w:t>170 ס"מ אל מחוץ למבנה.</w:t>
      </w:r>
    </w:p>
    <w:p w14:paraId="75BCFBB9" w14:textId="77777777" w:rsidR="00A52B04" w:rsidRPr="00A52B04" w:rsidRDefault="00A52B04" w:rsidP="00A52B04">
      <w:pPr>
        <w:widowControl w:val="0"/>
        <w:numPr>
          <w:ilvl w:val="3"/>
          <w:numId w:val="42"/>
        </w:numPr>
        <w:tabs>
          <w:tab w:val="clear" w:pos="360"/>
          <w:tab w:val="clear" w:pos="567"/>
          <w:tab w:val="num" w:pos="720"/>
          <w:tab w:val="left" w:pos="851"/>
          <w:tab w:val="left" w:pos="929"/>
          <w:tab w:val="num" w:pos="1275"/>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tl/>
        </w:rPr>
      </w:pPr>
      <w:r w:rsidRPr="00A52B04">
        <w:rPr>
          <w:rFonts w:ascii="Arial" w:hint="cs"/>
          <w:b w:val="0"/>
          <w:noProof w:val="0"/>
          <w:snapToGrid w:val="0"/>
          <w:sz w:val="24"/>
          <w:szCs w:val="24"/>
          <w:rtl/>
        </w:rPr>
        <w:t>הצינורות השמורים ייאטמו ע"י מכסה מתאים, כולל גומיית איטום (מכסה חיצוני לחיבור מסוג זכר ומכסה פנימי לחיבור מסוג נקבה.</w:t>
      </w:r>
    </w:p>
    <w:p w14:paraId="6E11DED1" w14:textId="77777777" w:rsidR="00A52B04" w:rsidRPr="00A52B04" w:rsidRDefault="00A52B04" w:rsidP="00A52B04">
      <w:pPr>
        <w:tabs>
          <w:tab w:val="clear" w:pos="567"/>
          <w:tab w:val="left" w:pos="851"/>
          <w:tab w:val="left" w:pos="1071"/>
          <w:tab w:val="left" w:pos="1814"/>
          <w:tab w:val="left" w:pos="1921"/>
          <w:tab w:val="left" w:pos="5746"/>
        </w:tabs>
        <w:jc w:val="both"/>
        <w:outlineLvl w:val="2"/>
        <w:rPr>
          <w:b w:val="0"/>
          <w:sz w:val="24"/>
          <w:szCs w:val="24"/>
          <w:u w:val="single"/>
        </w:rPr>
      </w:pPr>
    </w:p>
    <w:p w14:paraId="3E9DE672" w14:textId="77777777" w:rsidR="00A52B04" w:rsidRPr="00A52B04" w:rsidRDefault="00A52B04" w:rsidP="00A52B04">
      <w:pPr>
        <w:widowControl w:val="0"/>
        <w:numPr>
          <w:ilvl w:val="2"/>
          <w:numId w:val="42"/>
        </w:numPr>
        <w:tabs>
          <w:tab w:val="clear" w:pos="360"/>
          <w:tab w:val="clear" w:pos="567"/>
          <w:tab w:val="num" w:pos="680"/>
          <w:tab w:val="left" w:pos="851"/>
          <w:tab w:val="left" w:pos="929"/>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u w:val="single"/>
        </w:rPr>
      </w:pPr>
      <w:bookmarkStart w:id="150" w:name="_Toc447618711"/>
      <w:r w:rsidRPr="00A52B04">
        <w:rPr>
          <w:rFonts w:ascii="Arial" w:hint="cs"/>
          <w:b w:val="0"/>
          <w:noProof w:val="0"/>
          <w:snapToGrid w:val="0"/>
          <w:sz w:val="24"/>
          <w:szCs w:val="24"/>
          <w:u w:val="single"/>
          <w:rtl/>
        </w:rPr>
        <w:t>שרוולים</w:t>
      </w:r>
      <w:bookmarkEnd w:id="150"/>
    </w:p>
    <w:p w14:paraId="4A9E7A41" w14:textId="77777777" w:rsidR="00A52B04" w:rsidRPr="00A52B04" w:rsidRDefault="00A52B04" w:rsidP="00A52B04">
      <w:pPr>
        <w:tabs>
          <w:tab w:val="clear" w:pos="567"/>
          <w:tab w:val="left" w:pos="851"/>
          <w:tab w:val="left" w:pos="1071"/>
          <w:tab w:val="left" w:pos="1814"/>
          <w:tab w:val="left" w:pos="1921"/>
          <w:tab w:val="left" w:pos="5746"/>
        </w:tabs>
        <w:ind w:left="113"/>
        <w:jc w:val="both"/>
        <w:outlineLvl w:val="2"/>
        <w:rPr>
          <w:b w:val="0"/>
          <w:sz w:val="24"/>
          <w:szCs w:val="24"/>
          <w:u w:val="single"/>
          <w:rtl/>
        </w:rPr>
      </w:pPr>
    </w:p>
    <w:p w14:paraId="3CC4FD75" w14:textId="77777777" w:rsidR="00A52B04" w:rsidRPr="00A52B04" w:rsidRDefault="00A52B04" w:rsidP="00A52B04">
      <w:pPr>
        <w:tabs>
          <w:tab w:val="clear" w:pos="567"/>
          <w:tab w:val="left" w:pos="851"/>
          <w:tab w:val="left" w:pos="1071"/>
          <w:tab w:val="left" w:pos="1814"/>
          <w:tab w:val="left" w:pos="1921"/>
          <w:tab w:val="left" w:pos="5746"/>
        </w:tabs>
        <w:ind w:left="851"/>
        <w:jc w:val="both"/>
        <w:rPr>
          <w:b w:val="0"/>
          <w:sz w:val="24"/>
          <w:szCs w:val="24"/>
          <w:rtl/>
        </w:rPr>
      </w:pPr>
      <w:r w:rsidRPr="00A52B04">
        <w:rPr>
          <w:rFonts w:hint="cs"/>
          <w:b w:val="0"/>
          <w:sz w:val="24"/>
          <w:szCs w:val="24"/>
          <w:rtl/>
        </w:rPr>
        <w:t xml:space="preserve">עבור כבלי חשמל המותקנים ישירות בקרקע יותקנו שרוולים בכל חציית כביש. השרוולים יהיו עשויים צינור </w:t>
      </w:r>
      <w:r w:rsidRPr="00A52B04">
        <w:rPr>
          <w:rFonts w:hint="cs"/>
          <w:b w:val="0"/>
          <w:sz w:val="24"/>
          <w:szCs w:val="24"/>
        </w:rPr>
        <w:t>PVC</w:t>
      </w:r>
      <w:r w:rsidRPr="00A52B04">
        <w:rPr>
          <w:rFonts w:hint="cs"/>
          <w:b w:val="0"/>
          <w:sz w:val="24"/>
          <w:szCs w:val="24"/>
          <w:rtl/>
        </w:rPr>
        <w:t xml:space="preserve"> ובעובי דופן ע"פ דרישות חח"י. כל שרוול ייאטם בשתי קצותיו ע"י פוליאתילן מוקצף לאחר השחלת הכבל על מנת למנוע סתימת הצינור באדמה.</w:t>
      </w:r>
    </w:p>
    <w:p w14:paraId="6C3C5648" w14:textId="77777777" w:rsidR="00A52B04" w:rsidRPr="00A52B04" w:rsidRDefault="00A52B04" w:rsidP="00A52B04">
      <w:pPr>
        <w:tabs>
          <w:tab w:val="clear" w:pos="567"/>
          <w:tab w:val="left" w:pos="851"/>
          <w:tab w:val="left" w:pos="1071"/>
          <w:tab w:val="left" w:pos="1814"/>
          <w:tab w:val="left" w:pos="1921"/>
          <w:tab w:val="left" w:pos="5746"/>
        </w:tabs>
        <w:ind w:left="113"/>
        <w:jc w:val="both"/>
        <w:outlineLvl w:val="2"/>
        <w:rPr>
          <w:b w:val="0"/>
          <w:sz w:val="24"/>
          <w:szCs w:val="24"/>
          <w:rtl/>
        </w:rPr>
      </w:pPr>
    </w:p>
    <w:p w14:paraId="61C6EDC2" w14:textId="77777777" w:rsidR="00A52B04" w:rsidRPr="00A52B04" w:rsidRDefault="00A52B04" w:rsidP="00A52B04">
      <w:pPr>
        <w:widowControl w:val="0"/>
        <w:numPr>
          <w:ilvl w:val="2"/>
          <w:numId w:val="42"/>
        </w:numPr>
        <w:tabs>
          <w:tab w:val="clear" w:pos="360"/>
          <w:tab w:val="clear" w:pos="567"/>
          <w:tab w:val="num" w:pos="680"/>
          <w:tab w:val="left" w:pos="851"/>
          <w:tab w:val="left" w:pos="929"/>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u w:val="single"/>
          <w:rtl/>
        </w:rPr>
      </w:pPr>
      <w:bookmarkStart w:id="151" w:name="_Toc447618712"/>
      <w:r w:rsidRPr="00A52B04">
        <w:rPr>
          <w:rFonts w:ascii="Arial" w:hint="cs"/>
          <w:b w:val="0"/>
          <w:noProof w:val="0"/>
          <w:snapToGrid w:val="0"/>
          <w:sz w:val="24"/>
          <w:szCs w:val="24"/>
          <w:u w:val="single"/>
          <w:rtl/>
        </w:rPr>
        <w:t>הובלת צינורות:</w:t>
      </w:r>
      <w:bookmarkEnd w:id="151"/>
    </w:p>
    <w:p w14:paraId="279C1102" w14:textId="77777777" w:rsidR="00A52B04" w:rsidRPr="00A52B04" w:rsidRDefault="00A52B04" w:rsidP="00A52B04">
      <w:pPr>
        <w:tabs>
          <w:tab w:val="clear" w:pos="567"/>
          <w:tab w:val="left" w:pos="851"/>
          <w:tab w:val="left" w:pos="1071"/>
          <w:tab w:val="left" w:pos="1814"/>
          <w:tab w:val="left" w:pos="1921"/>
          <w:tab w:val="left" w:pos="5746"/>
        </w:tabs>
        <w:ind w:left="113"/>
        <w:jc w:val="both"/>
        <w:outlineLvl w:val="2"/>
        <w:rPr>
          <w:b w:val="0"/>
          <w:sz w:val="24"/>
          <w:szCs w:val="24"/>
          <w:rtl/>
        </w:rPr>
      </w:pPr>
    </w:p>
    <w:p w14:paraId="294531ED" w14:textId="77777777" w:rsidR="00A52B04" w:rsidRPr="00A52B04" w:rsidRDefault="00A52B04" w:rsidP="00A52B04">
      <w:pPr>
        <w:tabs>
          <w:tab w:val="clear" w:pos="567"/>
          <w:tab w:val="left" w:pos="851"/>
          <w:tab w:val="left" w:pos="1071"/>
          <w:tab w:val="left" w:pos="1814"/>
          <w:tab w:val="left" w:pos="1921"/>
          <w:tab w:val="left" w:pos="5746"/>
        </w:tabs>
        <w:ind w:left="851"/>
        <w:jc w:val="both"/>
        <w:rPr>
          <w:b w:val="0"/>
          <w:sz w:val="24"/>
          <w:szCs w:val="24"/>
          <w:rtl/>
        </w:rPr>
      </w:pPr>
      <w:r w:rsidRPr="00A52B04">
        <w:rPr>
          <w:rFonts w:hint="cs"/>
          <w:b w:val="0"/>
          <w:sz w:val="24"/>
          <w:szCs w:val="24"/>
          <w:rtl/>
        </w:rPr>
        <w:t>יש לשמור בזמן ההעמסה, ההובלה והפריקה שלא יגרמו לצינורות פגמים כתוצאה מחבטות ומכות. פריקתם תיעשה תמיד על ידי שני אנשים שיחזיקו את הצינור בקצוות. אין לגרור את הצינורות על פני הקרקע. הצינורות יונחו תמיד במקום מוצל, על משטח ישר ובצורה מסודרת, כלומר כולם מקבילים ובמערום מסודר, במידה ואין מקום מוצל באזור, על הקבלן לדאוג לכסות את הצינורות על מנת של יפגעו מהשמש.</w:t>
      </w:r>
    </w:p>
    <w:p w14:paraId="5E990D6A" w14:textId="77777777" w:rsidR="00A52B04" w:rsidRPr="00A52B04" w:rsidRDefault="00A52B04" w:rsidP="00A52B04">
      <w:pPr>
        <w:tabs>
          <w:tab w:val="clear" w:pos="567"/>
          <w:tab w:val="left" w:pos="851"/>
          <w:tab w:val="left" w:pos="1071"/>
          <w:tab w:val="left" w:pos="1814"/>
          <w:tab w:val="left" w:pos="1921"/>
          <w:tab w:val="left" w:pos="5746"/>
        </w:tabs>
        <w:ind w:left="851"/>
        <w:jc w:val="both"/>
        <w:rPr>
          <w:b w:val="0"/>
          <w:sz w:val="24"/>
          <w:szCs w:val="24"/>
          <w:rtl/>
        </w:rPr>
      </w:pPr>
    </w:p>
    <w:p w14:paraId="30A47DD1" w14:textId="77777777" w:rsidR="00A52B04" w:rsidRPr="00A52B04" w:rsidRDefault="00A52B04" w:rsidP="00A52B04">
      <w:pPr>
        <w:widowControl w:val="0"/>
        <w:numPr>
          <w:ilvl w:val="2"/>
          <w:numId w:val="42"/>
        </w:numPr>
        <w:tabs>
          <w:tab w:val="clear" w:pos="360"/>
          <w:tab w:val="clear" w:pos="567"/>
          <w:tab w:val="num" w:pos="680"/>
          <w:tab w:val="left" w:pos="851"/>
          <w:tab w:val="left" w:pos="929"/>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u w:val="single"/>
          <w:rtl/>
        </w:rPr>
      </w:pPr>
      <w:bookmarkStart w:id="152" w:name="_Toc447618713"/>
      <w:r w:rsidRPr="00A52B04">
        <w:rPr>
          <w:rFonts w:ascii="Arial" w:hint="cs"/>
          <w:b w:val="0"/>
          <w:noProof w:val="0"/>
          <w:snapToGrid w:val="0"/>
          <w:sz w:val="24"/>
          <w:szCs w:val="24"/>
          <w:u w:val="single"/>
          <w:rtl/>
        </w:rPr>
        <w:t>כללי לצינורות:</w:t>
      </w:r>
      <w:bookmarkEnd w:id="152"/>
    </w:p>
    <w:p w14:paraId="317B7A64" w14:textId="77777777" w:rsidR="00A52B04" w:rsidRPr="00A52B04" w:rsidRDefault="00A52B04" w:rsidP="00A52B04">
      <w:pPr>
        <w:tabs>
          <w:tab w:val="clear" w:pos="567"/>
          <w:tab w:val="left" w:pos="851"/>
          <w:tab w:val="left" w:pos="1071"/>
          <w:tab w:val="left" w:pos="1814"/>
          <w:tab w:val="left" w:pos="1921"/>
          <w:tab w:val="left" w:pos="5746"/>
        </w:tabs>
        <w:ind w:left="851"/>
        <w:jc w:val="both"/>
        <w:rPr>
          <w:b w:val="0"/>
          <w:sz w:val="24"/>
          <w:szCs w:val="24"/>
          <w:rtl/>
        </w:rPr>
      </w:pPr>
    </w:p>
    <w:p w14:paraId="69132265" w14:textId="77777777" w:rsidR="00A52B04" w:rsidRPr="00A52B04" w:rsidRDefault="00A52B04" w:rsidP="00A52B04">
      <w:pPr>
        <w:tabs>
          <w:tab w:val="clear" w:pos="567"/>
          <w:tab w:val="left" w:pos="851"/>
          <w:tab w:val="left" w:pos="1071"/>
          <w:tab w:val="left" w:pos="1814"/>
          <w:tab w:val="left" w:pos="1921"/>
          <w:tab w:val="left" w:pos="5746"/>
        </w:tabs>
        <w:ind w:left="851"/>
        <w:jc w:val="both"/>
        <w:rPr>
          <w:b w:val="0"/>
          <w:sz w:val="24"/>
          <w:szCs w:val="24"/>
          <w:rtl/>
        </w:rPr>
      </w:pPr>
      <w:r w:rsidRPr="00A52B04">
        <w:rPr>
          <w:rFonts w:hint="cs"/>
          <w:b w:val="0"/>
          <w:sz w:val="24"/>
          <w:szCs w:val="24"/>
          <w:rtl/>
        </w:rPr>
        <w:t>בכל מקרה שהוא, אין להשתמש בצינורות אשר נפגמו בכל צורה שהיא.</w:t>
      </w:r>
    </w:p>
    <w:p w14:paraId="1E1B7541" w14:textId="77777777" w:rsidR="00A52B04" w:rsidRPr="00A52B04" w:rsidRDefault="00A52B04" w:rsidP="00A52B04">
      <w:pPr>
        <w:tabs>
          <w:tab w:val="clear" w:pos="567"/>
          <w:tab w:val="left" w:pos="851"/>
          <w:tab w:val="left" w:pos="1071"/>
          <w:tab w:val="left" w:pos="1814"/>
          <w:tab w:val="left" w:pos="1921"/>
          <w:tab w:val="left" w:pos="5746"/>
        </w:tabs>
        <w:ind w:left="851"/>
        <w:jc w:val="both"/>
        <w:rPr>
          <w:b w:val="0"/>
          <w:sz w:val="24"/>
          <w:szCs w:val="24"/>
          <w:rtl/>
        </w:rPr>
      </w:pPr>
      <w:r w:rsidRPr="00A52B04">
        <w:rPr>
          <w:rFonts w:hint="cs"/>
          <w:b w:val="0"/>
          <w:sz w:val="24"/>
          <w:szCs w:val="24"/>
          <w:rtl/>
        </w:rPr>
        <w:t>בין צינורות סמוכים יותקנו יחידות "מרווח" (ספייסרים) במרחק של עד 1.5מ' אחד מהשני, לשמירה על מרחק קבוע בין הצינורות.</w:t>
      </w:r>
    </w:p>
    <w:p w14:paraId="1E6DFC0F" w14:textId="77777777" w:rsidR="00A52B04" w:rsidRPr="00A52B04" w:rsidRDefault="00A52B04" w:rsidP="00A52B04">
      <w:pPr>
        <w:tabs>
          <w:tab w:val="clear" w:pos="567"/>
          <w:tab w:val="left" w:pos="851"/>
          <w:tab w:val="left" w:pos="1071"/>
          <w:tab w:val="left" w:pos="1814"/>
          <w:tab w:val="left" w:pos="1921"/>
          <w:tab w:val="left" w:pos="5746"/>
        </w:tabs>
        <w:ind w:left="851"/>
        <w:jc w:val="both"/>
        <w:rPr>
          <w:b w:val="0"/>
          <w:sz w:val="24"/>
          <w:szCs w:val="24"/>
          <w:rtl/>
        </w:rPr>
      </w:pPr>
      <w:r w:rsidRPr="00A52B04">
        <w:rPr>
          <w:rFonts w:hint="cs"/>
          <w:b w:val="0"/>
          <w:sz w:val="24"/>
          <w:szCs w:val="24"/>
          <w:rtl/>
        </w:rPr>
        <w:t>בכל מקום בו הצינור נכנס לפילר, מבנה וכד' הכניסה תיעשה ב 90º. בגומחות, הצינור ייצא מהקרקע כשהוא מאונך לאדמה וצמוד לדופן/גב הגומחה. כל הצינורות יסודרו אחד ליד השני בשורה מסודרת.</w:t>
      </w:r>
    </w:p>
    <w:p w14:paraId="7C6B7CD3" w14:textId="77777777" w:rsidR="00A52B04" w:rsidRPr="00A52B04" w:rsidRDefault="00A52B04" w:rsidP="00A52B04">
      <w:pPr>
        <w:tabs>
          <w:tab w:val="clear" w:pos="567"/>
          <w:tab w:val="left" w:pos="851"/>
          <w:tab w:val="left" w:pos="1071"/>
          <w:tab w:val="left" w:pos="1814"/>
          <w:tab w:val="left" w:pos="1921"/>
          <w:tab w:val="left" w:pos="5746"/>
        </w:tabs>
        <w:ind w:left="851"/>
        <w:jc w:val="both"/>
        <w:rPr>
          <w:b w:val="0"/>
          <w:sz w:val="24"/>
          <w:szCs w:val="24"/>
          <w:rtl/>
        </w:rPr>
      </w:pPr>
    </w:p>
    <w:p w14:paraId="42A09F64" w14:textId="77777777" w:rsidR="00A52B04" w:rsidRPr="00A52B04" w:rsidRDefault="00A52B04" w:rsidP="00A52B04">
      <w:pPr>
        <w:widowControl w:val="0"/>
        <w:numPr>
          <w:ilvl w:val="1"/>
          <w:numId w:val="44"/>
        </w:numPr>
        <w:tabs>
          <w:tab w:val="clear" w:pos="360"/>
          <w:tab w:val="clear" w:pos="567"/>
          <w:tab w:val="left" w:pos="876"/>
          <w:tab w:val="left" w:pos="1417"/>
          <w:tab w:val="num" w:pos="1746"/>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u w:val="single"/>
          <w:rtl/>
        </w:rPr>
      </w:pPr>
      <w:r w:rsidRPr="00A52B04">
        <w:rPr>
          <w:rFonts w:ascii="Arial" w:hint="cs"/>
          <w:b w:val="0"/>
          <w:noProof w:val="0"/>
          <w:snapToGrid w:val="0"/>
          <w:sz w:val="24"/>
          <w:szCs w:val="24"/>
          <w:u w:val="single"/>
          <w:rtl/>
        </w:rPr>
        <w:t>יש להציג דוגמאות צינורות לאישור.</w:t>
      </w:r>
    </w:p>
    <w:p w14:paraId="270F9905" w14:textId="77777777" w:rsidR="00A52B04" w:rsidRPr="00A52B04" w:rsidRDefault="00A52B04" w:rsidP="00A52B04">
      <w:pPr>
        <w:tabs>
          <w:tab w:val="clear" w:pos="567"/>
          <w:tab w:val="left" w:pos="851"/>
          <w:tab w:val="left" w:pos="1071"/>
          <w:tab w:val="left" w:pos="1814"/>
          <w:tab w:val="left" w:pos="1921"/>
          <w:tab w:val="left" w:pos="5746"/>
        </w:tabs>
        <w:jc w:val="both"/>
        <w:rPr>
          <w:b w:val="0"/>
          <w:sz w:val="24"/>
          <w:szCs w:val="24"/>
        </w:rPr>
      </w:pPr>
    </w:p>
    <w:p w14:paraId="1C6E188E" w14:textId="77777777" w:rsidR="00A52B04" w:rsidRPr="00A52B04" w:rsidRDefault="00A52B04" w:rsidP="00A52B04">
      <w:pPr>
        <w:widowControl w:val="0"/>
        <w:numPr>
          <w:ilvl w:val="1"/>
          <w:numId w:val="42"/>
        </w:numPr>
        <w:tabs>
          <w:tab w:val="clear" w:pos="360"/>
          <w:tab w:val="num"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outlineLvl w:val="1"/>
        <w:rPr>
          <w:rFonts w:ascii="Arial"/>
          <w:bCs/>
          <w:noProof w:val="0"/>
          <w:snapToGrid w:val="0"/>
          <w:u w:val="single"/>
        </w:rPr>
      </w:pPr>
      <w:bookmarkStart w:id="153" w:name="_Toc447618714"/>
      <w:r w:rsidRPr="00A52B04">
        <w:rPr>
          <w:rFonts w:ascii="Arial" w:hint="cs"/>
          <w:bCs/>
          <w:noProof w:val="0"/>
          <w:snapToGrid w:val="0"/>
          <w:u w:val="single"/>
          <w:rtl/>
        </w:rPr>
        <w:t>קידוח אופקי תת קרקעי</w:t>
      </w:r>
      <w:bookmarkEnd w:id="153"/>
    </w:p>
    <w:p w14:paraId="46B0BADB"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outlineLvl w:val="1"/>
        <w:rPr>
          <w:rFonts w:ascii="Arial"/>
          <w:b w:val="0"/>
          <w:noProof w:val="0"/>
          <w:snapToGrid w:val="0"/>
          <w:u w:val="single"/>
          <w:rtl/>
        </w:rPr>
      </w:pPr>
    </w:p>
    <w:p w14:paraId="04FD310A" w14:textId="77777777" w:rsidR="00A52B04" w:rsidRPr="00A52B04" w:rsidRDefault="00A52B04" w:rsidP="00A52B04">
      <w:pPr>
        <w:widowControl w:val="0"/>
        <w:numPr>
          <w:ilvl w:val="2"/>
          <w:numId w:val="42"/>
        </w:numPr>
        <w:tabs>
          <w:tab w:val="clear" w:pos="360"/>
          <w:tab w:val="clear" w:pos="567"/>
          <w:tab w:val="num" w:pos="680"/>
          <w:tab w:val="left" w:pos="851"/>
          <w:tab w:val="left" w:pos="929"/>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u w:val="single"/>
          <w:rtl/>
        </w:rPr>
      </w:pPr>
      <w:bookmarkStart w:id="154" w:name="_Toc447618715"/>
      <w:r w:rsidRPr="00A52B04">
        <w:rPr>
          <w:rFonts w:ascii="Arial" w:hint="cs"/>
          <w:b w:val="0"/>
          <w:noProof w:val="0"/>
          <w:snapToGrid w:val="0"/>
          <w:sz w:val="24"/>
          <w:szCs w:val="24"/>
          <w:u w:val="single"/>
          <w:rtl/>
        </w:rPr>
        <w:t>כללי:</w:t>
      </w:r>
      <w:bookmarkEnd w:id="154"/>
    </w:p>
    <w:p w14:paraId="004EF912"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1"/>
        <w:jc w:val="both"/>
        <w:rPr>
          <w:rFonts w:ascii="Arial"/>
          <w:b w:val="0"/>
          <w:noProof w:val="0"/>
          <w:snapToGrid w:val="0"/>
          <w:sz w:val="24"/>
          <w:szCs w:val="24"/>
          <w:rtl/>
        </w:rPr>
      </w:pPr>
    </w:p>
    <w:p w14:paraId="70B5CFFF"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1"/>
        <w:jc w:val="both"/>
        <w:rPr>
          <w:rFonts w:ascii="Arial"/>
          <w:b w:val="0"/>
          <w:noProof w:val="0"/>
          <w:snapToGrid w:val="0"/>
          <w:sz w:val="24"/>
          <w:szCs w:val="24"/>
          <w:rtl/>
        </w:rPr>
      </w:pPr>
      <w:r w:rsidRPr="00A52B04">
        <w:rPr>
          <w:rFonts w:ascii="Arial" w:hint="cs"/>
          <w:b w:val="0"/>
          <w:noProof w:val="0"/>
          <w:snapToGrid w:val="0"/>
          <w:sz w:val="24"/>
          <w:szCs w:val="24"/>
          <w:rtl/>
        </w:rPr>
        <w:lastRenderedPageBreak/>
        <w:t>קידוח אופקי יבוצע אך ורק ע"פ דרישה מפורשת של המזמין כאשר מטרתו הינה אי פגיעה בפני השטח, בין אם מדובר במעבר כביש/מדרכות או מבנים מסוימים.</w:t>
      </w:r>
    </w:p>
    <w:p w14:paraId="09F96D24"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1"/>
        <w:jc w:val="both"/>
        <w:rPr>
          <w:rFonts w:ascii="Arial"/>
          <w:b w:val="0"/>
          <w:noProof w:val="0"/>
          <w:snapToGrid w:val="0"/>
          <w:sz w:val="24"/>
          <w:szCs w:val="24"/>
          <w:rtl/>
        </w:rPr>
      </w:pPr>
    </w:p>
    <w:p w14:paraId="40DCB766" w14:textId="77777777" w:rsidR="00A52B04" w:rsidRPr="00A52B04" w:rsidRDefault="00A52B04" w:rsidP="00A52B04">
      <w:pPr>
        <w:widowControl w:val="0"/>
        <w:numPr>
          <w:ilvl w:val="2"/>
          <w:numId w:val="42"/>
        </w:numPr>
        <w:tabs>
          <w:tab w:val="clear" w:pos="360"/>
          <w:tab w:val="clear" w:pos="567"/>
          <w:tab w:val="num" w:pos="680"/>
          <w:tab w:val="left" w:pos="851"/>
          <w:tab w:val="left" w:pos="929"/>
          <w:tab w:val="num" w:pos="1134"/>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u w:val="single"/>
          <w:rtl/>
        </w:rPr>
      </w:pPr>
      <w:bookmarkStart w:id="155" w:name="_Toc447618716"/>
      <w:r w:rsidRPr="00A52B04">
        <w:rPr>
          <w:rFonts w:ascii="Arial" w:hint="cs"/>
          <w:b w:val="0"/>
          <w:noProof w:val="0"/>
          <w:snapToGrid w:val="0"/>
          <w:sz w:val="24"/>
          <w:szCs w:val="24"/>
          <w:u w:val="single"/>
          <w:rtl/>
        </w:rPr>
        <w:t>עבודות כלולות:</w:t>
      </w:r>
      <w:bookmarkEnd w:id="155"/>
    </w:p>
    <w:p w14:paraId="6E749C2B"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1"/>
        <w:jc w:val="both"/>
        <w:rPr>
          <w:rFonts w:ascii="Arial"/>
          <w:b w:val="0"/>
          <w:noProof w:val="0"/>
          <w:snapToGrid w:val="0"/>
          <w:sz w:val="24"/>
          <w:szCs w:val="24"/>
          <w:rtl/>
        </w:rPr>
      </w:pPr>
    </w:p>
    <w:p w14:paraId="0A980ED7"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1"/>
        <w:jc w:val="both"/>
        <w:rPr>
          <w:rFonts w:ascii="Arial"/>
          <w:b w:val="0"/>
          <w:noProof w:val="0"/>
          <w:snapToGrid w:val="0"/>
          <w:sz w:val="24"/>
          <w:szCs w:val="24"/>
          <w:rtl/>
        </w:rPr>
      </w:pPr>
      <w:r w:rsidRPr="00A52B04">
        <w:rPr>
          <w:rFonts w:ascii="Arial" w:hint="cs"/>
          <w:b w:val="0"/>
          <w:noProof w:val="0"/>
          <w:snapToGrid w:val="0"/>
          <w:sz w:val="24"/>
          <w:szCs w:val="24"/>
          <w:rtl/>
        </w:rPr>
        <w:t>העבודה כוללת קידוח אופקי בקוטר כללי להעברת עד 10 צינורות פלסטיק בקוטר של עד 4", לכבלי חשמל/תקשורת ע"פ דרישה, בצינורות יהיו כאלו המתאימים למקום ההתקנה (ללחצים שיופעלו עליהם), חוט משיכה ע"פ מפרט זה, בכל עומק שהוא ובכל סוג קרקע מתחת לפני השטח ללא הפרעה לפני השטח או לתשתיות תת קרקעיות אחרות הקיימות במקום.</w:t>
      </w:r>
    </w:p>
    <w:p w14:paraId="067E1345"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1"/>
        <w:jc w:val="both"/>
        <w:rPr>
          <w:rFonts w:ascii="Arial"/>
          <w:b w:val="0"/>
          <w:noProof w:val="0"/>
          <w:snapToGrid w:val="0"/>
          <w:sz w:val="24"/>
          <w:szCs w:val="24"/>
          <w:rtl/>
        </w:rPr>
      </w:pPr>
    </w:p>
    <w:p w14:paraId="2DB5E448" w14:textId="77777777" w:rsidR="00A52B04" w:rsidRPr="00A52B04" w:rsidRDefault="00A52B04" w:rsidP="00A52B04">
      <w:pPr>
        <w:widowControl w:val="0"/>
        <w:numPr>
          <w:ilvl w:val="2"/>
          <w:numId w:val="42"/>
        </w:numPr>
        <w:tabs>
          <w:tab w:val="clear" w:pos="360"/>
          <w:tab w:val="clear" w:pos="567"/>
          <w:tab w:val="num" w:pos="680"/>
          <w:tab w:val="left" w:pos="851"/>
          <w:tab w:val="left" w:pos="929"/>
          <w:tab w:val="num" w:pos="1134"/>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u w:val="single"/>
          <w:rtl/>
        </w:rPr>
      </w:pPr>
      <w:bookmarkStart w:id="156" w:name="_Toc447618717"/>
      <w:r w:rsidRPr="00A52B04">
        <w:rPr>
          <w:rFonts w:ascii="Arial" w:hint="cs"/>
          <w:b w:val="0"/>
          <w:noProof w:val="0"/>
          <w:snapToGrid w:val="0"/>
          <w:sz w:val="24"/>
          <w:szCs w:val="24"/>
          <w:u w:val="single"/>
          <w:rtl/>
        </w:rPr>
        <w:t>הכנות לעבודה:</w:t>
      </w:r>
      <w:bookmarkEnd w:id="156"/>
    </w:p>
    <w:p w14:paraId="36036A0F"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1"/>
        <w:jc w:val="both"/>
        <w:rPr>
          <w:rFonts w:ascii="Arial"/>
          <w:b w:val="0"/>
          <w:noProof w:val="0"/>
          <w:snapToGrid w:val="0"/>
          <w:sz w:val="24"/>
          <w:szCs w:val="24"/>
          <w:rtl/>
        </w:rPr>
      </w:pPr>
    </w:p>
    <w:p w14:paraId="3C089B5D"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1"/>
        <w:jc w:val="both"/>
        <w:rPr>
          <w:rFonts w:ascii="Arial"/>
          <w:b w:val="0"/>
          <w:noProof w:val="0"/>
          <w:snapToGrid w:val="0"/>
          <w:sz w:val="24"/>
          <w:szCs w:val="24"/>
          <w:rtl/>
        </w:rPr>
      </w:pPr>
      <w:r w:rsidRPr="00A52B04">
        <w:rPr>
          <w:rFonts w:ascii="Arial" w:hint="cs"/>
          <w:b w:val="0"/>
          <w:noProof w:val="0"/>
          <w:snapToGrid w:val="0"/>
          <w:sz w:val="24"/>
          <w:szCs w:val="24"/>
          <w:rtl/>
        </w:rPr>
        <w:t>על הקבלן להגיע לעבודה לאחר שלמד את תנאי הקרקע והתשתיות אשר עלולות להשפיע על ביצוע העבודה, סריקת תוואי הקידוח מפני תשתיות קיימות ע"י מיכשור ייעודי, קבלת כל ההיתרים הנדרשים מהרשויות השונות ולמידת כל ההיבטים הבטיחותיים הנדרשים.</w:t>
      </w:r>
    </w:p>
    <w:p w14:paraId="313D176D"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1"/>
        <w:jc w:val="both"/>
        <w:rPr>
          <w:rFonts w:ascii="Arial"/>
          <w:b w:val="0"/>
          <w:noProof w:val="0"/>
          <w:snapToGrid w:val="0"/>
          <w:sz w:val="24"/>
          <w:szCs w:val="24"/>
          <w:rtl/>
        </w:rPr>
      </w:pPr>
    </w:p>
    <w:p w14:paraId="0FB885DF" w14:textId="77777777" w:rsidR="00A52B04" w:rsidRPr="00A52B04" w:rsidRDefault="00A52B04" w:rsidP="00A52B04">
      <w:pPr>
        <w:widowControl w:val="0"/>
        <w:numPr>
          <w:ilvl w:val="2"/>
          <w:numId w:val="42"/>
        </w:numPr>
        <w:tabs>
          <w:tab w:val="clear" w:pos="360"/>
          <w:tab w:val="clear" w:pos="567"/>
          <w:tab w:val="num" w:pos="680"/>
          <w:tab w:val="left" w:pos="851"/>
          <w:tab w:val="left" w:pos="929"/>
          <w:tab w:val="num" w:pos="1134"/>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u w:val="single"/>
          <w:rtl/>
        </w:rPr>
      </w:pPr>
      <w:bookmarkStart w:id="157" w:name="_Toc447618718"/>
      <w:r w:rsidRPr="00A52B04">
        <w:rPr>
          <w:rFonts w:ascii="Arial" w:hint="cs"/>
          <w:b w:val="0"/>
          <w:noProof w:val="0"/>
          <w:snapToGrid w:val="0"/>
          <w:sz w:val="24"/>
          <w:szCs w:val="24"/>
          <w:u w:val="single"/>
          <w:rtl/>
        </w:rPr>
        <w:t>ביצוע הקידוח:</w:t>
      </w:r>
      <w:bookmarkEnd w:id="157"/>
    </w:p>
    <w:p w14:paraId="34F46440"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1"/>
        <w:jc w:val="both"/>
        <w:rPr>
          <w:rFonts w:ascii="Arial"/>
          <w:b w:val="0"/>
          <w:noProof w:val="0"/>
          <w:snapToGrid w:val="0"/>
          <w:sz w:val="24"/>
          <w:szCs w:val="24"/>
          <w:rtl/>
        </w:rPr>
      </w:pPr>
    </w:p>
    <w:p w14:paraId="1EB6B37C"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1"/>
        <w:jc w:val="both"/>
        <w:rPr>
          <w:rFonts w:ascii="Arial"/>
          <w:b w:val="0"/>
          <w:noProof w:val="0"/>
          <w:snapToGrid w:val="0"/>
          <w:sz w:val="24"/>
          <w:szCs w:val="24"/>
        </w:rPr>
      </w:pPr>
      <w:r w:rsidRPr="00A52B04">
        <w:rPr>
          <w:rFonts w:ascii="Arial" w:hint="cs"/>
          <w:b w:val="0"/>
          <w:noProof w:val="0"/>
          <w:snapToGrid w:val="0"/>
          <w:sz w:val="24"/>
          <w:szCs w:val="24"/>
          <w:rtl/>
        </w:rPr>
        <w:t>הקידוח יהיה באורכים של עד 250 מ', מחיר הקידוח לא כולל את הגובים בקצוות ואת התקנתם. יש לוודא לפני ביצוע הקידוח את כמות הצינורות וקוטרם.</w:t>
      </w:r>
      <w:bookmarkStart w:id="158" w:name="_Toc222132884"/>
      <w:bookmarkStart w:id="159" w:name="_Toc222133164"/>
      <w:bookmarkStart w:id="160" w:name="_Toc222133480"/>
      <w:bookmarkStart w:id="161" w:name="_Toc222133740"/>
      <w:bookmarkStart w:id="162" w:name="_Toc222133854"/>
    </w:p>
    <w:p w14:paraId="6210536B"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tl/>
        </w:rPr>
      </w:pPr>
    </w:p>
    <w:p w14:paraId="275D12A1" w14:textId="77777777" w:rsidR="00A52B04" w:rsidRPr="00A52B04" w:rsidRDefault="00A52B04" w:rsidP="00A52B04">
      <w:pPr>
        <w:widowControl w:val="0"/>
        <w:numPr>
          <w:ilvl w:val="1"/>
          <w:numId w:val="42"/>
        </w:numPr>
        <w:tabs>
          <w:tab w:val="clear" w:pos="360"/>
          <w:tab w:val="num"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outlineLvl w:val="1"/>
        <w:rPr>
          <w:rFonts w:ascii="Arial"/>
          <w:bCs/>
          <w:noProof w:val="0"/>
          <w:snapToGrid w:val="0"/>
          <w:u w:val="single"/>
        </w:rPr>
      </w:pPr>
      <w:bookmarkStart w:id="163" w:name="_Toc447618719"/>
      <w:r w:rsidRPr="00A52B04">
        <w:rPr>
          <w:rFonts w:ascii="Arial" w:hint="cs"/>
          <w:bCs/>
          <w:noProof w:val="0"/>
          <w:snapToGrid w:val="0"/>
          <w:u w:val="single"/>
          <w:rtl/>
        </w:rPr>
        <w:t>מתקני מתח גבוה</w:t>
      </w:r>
      <w:bookmarkEnd w:id="163"/>
    </w:p>
    <w:p w14:paraId="38A06D66"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outlineLvl w:val="1"/>
        <w:rPr>
          <w:rFonts w:ascii="Arial"/>
          <w:bCs/>
          <w:noProof w:val="0"/>
          <w:snapToGrid w:val="0"/>
          <w:u w:val="single"/>
        </w:rPr>
      </w:pPr>
    </w:p>
    <w:p w14:paraId="7D91C3C2" w14:textId="77777777" w:rsidR="00A52B04" w:rsidRPr="00A52B04" w:rsidRDefault="00A52B04" w:rsidP="00A52B04">
      <w:pPr>
        <w:widowControl w:val="0"/>
        <w:numPr>
          <w:ilvl w:val="2"/>
          <w:numId w:val="42"/>
        </w:numPr>
        <w:tabs>
          <w:tab w:val="clear" w:pos="360"/>
          <w:tab w:val="clear" w:pos="567"/>
          <w:tab w:val="num" w:pos="680"/>
          <w:tab w:val="left" w:pos="851"/>
          <w:tab w:val="left" w:pos="907"/>
          <w:tab w:val="num" w:pos="1275"/>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u w:val="single"/>
        </w:rPr>
      </w:pPr>
      <w:bookmarkStart w:id="164" w:name="_Toc447618720"/>
      <w:r w:rsidRPr="00A52B04">
        <w:rPr>
          <w:rFonts w:ascii="Arial" w:hint="cs"/>
          <w:b w:val="0"/>
          <w:noProof w:val="0"/>
          <w:snapToGrid w:val="0"/>
          <w:sz w:val="24"/>
          <w:szCs w:val="24"/>
          <w:u w:val="single"/>
          <w:rtl/>
        </w:rPr>
        <w:t>כללי:</w:t>
      </w:r>
      <w:bookmarkEnd w:id="164"/>
    </w:p>
    <w:p w14:paraId="5C0FE448"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outlineLvl w:val="2"/>
        <w:rPr>
          <w:rFonts w:ascii="Arial"/>
          <w:b w:val="0"/>
          <w:noProof w:val="0"/>
          <w:snapToGrid w:val="0"/>
          <w:sz w:val="24"/>
          <w:szCs w:val="24"/>
          <w:u w:val="single"/>
        </w:rPr>
      </w:pPr>
    </w:p>
    <w:p w14:paraId="68B59344"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tl/>
        </w:rPr>
      </w:pPr>
      <w:r w:rsidRPr="00A52B04">
        <w:rPr>
          <w:rFonts w:ascii="Arial" w:hint="cs"/>
          <w:b w:val="0"/>
          <w:noProof w:val="0"/>
          <w:snapToGrid w:val="0"/>
          <w:sz w:val="24"/>
          <w:szCs w:val="24"/>
          <w:rtl/>
        </w:rPr>
        <w:t>מפרט זה מתייחס לעבודות מתח גבוה כדלהלן:</w:t>
      </w:r>
    </w:p>
    <w:p w14:paraId="18DF943D"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tl/>
        </w:rPr>
      </w:pPr>
    </w:p>
    <w:p w14:paraId="5446974A" w14:textId="77777777" w:rsidR="00A52B04" w:rsidRPr="00A52B04" w:rsidRDefault="00A52B04" w:rsidP="00A52B04">
      <w:pPr>
        <w:widowControl w:val="0"/>
        <w:numPr>
          <w:ilvl w:val="0"/>
          <w:numId w:val="46"/>
        </w:numPr>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rPr>
          <w:rFonts w:ascii="Arial"/>
          <w:b w:val="0"/>
          <w:noProof w:val="0"/>
          <w:snapToGrid w:val="0"/>
          <w:sz w:val="24"/>
          <w:szCs w:val="24"/>
          <w:rtl/>
        </w:rPr>
      </w:pPr>
      <w:r w:rsidRPr="00A52B04">
        <w:rPr>
          <w:rFonts w:ascii="Arial" w:hint="cs"/>
          <w:b w:val="0"/>
          <w:noProof w:val="0"/>
          <w:snapToGrid w:val="0"/>
          <w:sz w:val="24"/>
          <w:szCs w:val="24"/>
          <w:rtl/>
        </w:rPr>
        <w:t>פירוק שנאי  יצוק מס' 4.</w:t>
      </w:r>
    </w:p>
    <w:p w14:paraId="3326D564" w14:textId="77777777" w:rsidR="00A52B04" w:rsidRPr="00A52B04" w:rsidRDefault="00A52B04" w:rsidP="00A52B04">
      <w:pPr>
        <w:widowControl w:val="0"/>
        <w:numPr>
          <w:ilvl w:val="0"/>
          <w:numId w:val="46"/>
        </w:numPr>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rPr>
          <w:rFonts w:ascii="Arial"/>
          <w:b w:val="0"/>
          <w:noProof w:val="0"/>
          <w:snapToGrid w:val="0"/>
          <w:sz w:val="24"/>
          <w:szCs w:val="24"/>
          <w:rtl/>
        </w:rPr>
      </w:pPr>
      <w:r w:rsidRPr="00A52B04">
        <w:rPr>
          <w:rFonts w:ascii="Arial" w:hint="cs"/>
          <w:b w:val="0"/>
          <w:noProof w:val="0"/>
          <w:snapToGrid w:val="0"/>
          <w:sz w:val="24"/>
          <w:szCs w:val="24"/>
          <w:rtl/>
        </w:rPr>
        <w:t>אספקה והתקנת שנאי חדש.</w:t>
      </w:r>
    </w:p>
    <w:p w14:paraId="73D51931" w14:textId="77777777" w:rsidR="00A52B04" w:rsidRPr="00A52B04" w:rsidRDefault="00A52B04" w:rsidP="00A52B04">
      <w:pPr>
        <w:widowControl w:val="0"/>
        <w:numPr>
          <w:ilvl w:val="0"/>
          <w:numId w:val="46"/>
        </w:numPr>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rPr>
          <w:rFonts w:ascii="Arial"/>
          <w:b w:val="0"/>
          <w:noProof w:val="0"/>
          <w:snapToGrid w:val="0"/>
          <w:sz w:val="24"/>
          <w:szCs w:val="24"/>
          <w:rtl/>
        </w:rPr>
      </w:pPr>
      <w:r w:rsidRPr="00A52B04">
        <w:rPr>
          <w:rFonts w:ascii="Arial" w:hint="cs"/>
          <w:b w:val="0"/>
          <w:noProof w:val="0"/>
          <w:snapToGrid w:val="0"/>
          <w:sz w:val="24"/>
          <w:szCs w:val="24"/>
          <w:rtl/>
        </w:rPr>
        <w:t>חיבור מחדש של  השנאי החדש.</w:t>
      </w:r>
    </w:p>
    <w:p w14:paraId="51347206"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tl/>
        </w:rPr>
      </w:pPr>
    </w:p>
    <w:p w14:paraId="6407285E" w14:textId="77777777" w:rsidR="00A52B04" w:rsidRPr="00A52B04" w:rsidRDefault="00A52B04" w:rsidP="00A52B04">
      <w:pPr>
        <w:widowControl w:val="0"/>
        <w:numPr>
          <w:ilvl w:val="2"/>
          <w:numId w:val="42"/>
        </w:numPr>
        <w:tabs>
          <w:tab w:val="clear" w:pos="360"/>
          <w:tab w:val="clear" w:pos="567"/>
          <w:tab w:val="num" w:pos="680"/>
          <w:tab w:val="left" w:pos="851"/>
          <w:tab w:val="left" w:pos="907"/>
          <w:tab w:val="num" w:pos="1275"/>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u w:val="single"/>
        </w:rPr>
      </w:pPr>
      <w:bookmarkStart w:id="165" w:name="_Toc447618721"/>
      <w:r w:rsidRPr="00A52B04">
        <w:rPr>
          <w:rFonts w:ascii="Arial" w:hint="cs"/>
          <w:b w:val="0"/>
          <w:noProof w:val="0"/>
          <w:snapToGrid w:val="0"/>
          <w:sz w:val="24"/>
          <w:szCs w:val="24"/>
          <w:u w:val="single"/>
          <w:rtl/>
        </w:rPr>
        <w:t>דרישות כלליות:</w:t>
      </w:r>
      <w:bookmarkEnd w:id="165"/>
    </w:p>
    <w:p w14:paraId="01A49656"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outlineLvl w:val="2"/>
        <w:rPr>
          <w:rFonts w:ascii="Arial"/>
          <w:b w:val="0"/>
          <w:noProof w:val="0"/>
          <w:snapToGrid w:val="0"/>
          <w:sz w:val="24"/>
          <w:szCs w:val="24"/>
          <w:u w:val="single"/>
          <w:rtl/>
        </w:rPr>
      </w:pPr>
    </w:p>
    <w:p w14:paraId="22282235"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tl/>
        </w:rPr>
      </w:pPr>
      <w:r w:rsidRPr="00A52B04">
        <w:rPr>
          <w:rFonts w:ascii="Arial" w:hint="cs"/>
          <w:b w:val="0"/>
          <w:noProof w:val="0"/>
          <w:snapToGrid w:val="0"/>
          <w:sz w:val="24"/>
          <w:szCs w:val="24"/>
          <w:rtl/>
        </w:rPr>
        <w:t xml:space="preserve">הדרישות הכלליות לעבודות הן: מתח שלוב נומינלי </w:t>
      </w:r>
      <w:r w:rsidRPr="00A52B04">
        <w:rPr>
          <w:rFonts w:ascii="Arial"/>
          <w:b w:val="0"/>
          <w:noProof w:val="0"/>
          <w:snapToGrid w:val="0"/>
          <w:sz w:val="24"/>
          <w:szCs w:val="24"/>
        </w:rPr>
        <w:t>22KV</w:t>
      </w:r>
      <w:r w:rsidRPr="00A52B04">
        <w:rPr>
          <w:rFonts w:ascii="Arial" w:hint="cs"/>
          <w:b w:val="0"/>
          <w:noProof w:val="0"/>
          <w:snapToGrid w:val="0"/>
          <w:sz w:val="24"/>
          <w:szCs w:val="24"/>
          <w:rtl/>
        </w:rPr>
        <w:t xml:space="preserve">. מתח פריצה של </w:t>
      </w:r>
      <w:r w:rsidRPr="00A52B04">
        <w:rPr>
          <w:rFonts w:ascii="Arial"/>
          <w:b w:val="0"/>
          <w:noProof w:val="0"/>
          <w:snapToGrid w:val="0"/>
          <w:sz w:val="24"/>
          <w:szCs w:val="24"/>
        </w:rPr>
        <w:t>125KV</w:t>
      </w:r>
      <w:r w:rsidRPr="00A52B04">
        <w:rPr>
          <w:rFonts w:ascii="Arial" w:hint="cs"/>
          <w:b w:val="0"/>
          <w:noProof w:val="0"/>
          <w:snapToGrid w:val="0"/>
          <w:sz w:val="24"/>
          <w:szCs w:val="24"/>
          <w:rtl/>
        </w:rPr>
        <w:t xml:space="preserve"> הספק קצר </w:t>
      </w:r>
      <w:r w:rsidRPr="00A52B04">
        <w:rPr>
          <w:rFonts w:ascii="Arial"/>
          <w:b w:val="0"/>
          <w:noProof w:val="0"/>
          <w:snapToGrid w:val="0"/>
          <w:sz w:val="24"/>
          <w:szCs w:val="24"/>
        </w:rPr>
        <w:t>500MVA</w:t>
      </w:r>
      <w:r w:rsidRPr="00A52B04">
        <w:rPr>
          <w:rFonts w:ascii="Arial" w:hint="cs"/>
          <w:b w:val="0"/>
          <w:noProof w:val="0"/>
          <w:snapToGrid w:val="0"/>
          <w:sz w:val="24"/>
          <w:szCs w:val="24"/>
          <w:rtl/>
        </w:rPr>
        <w:t>.</w:t>
      </w:r>
    </w:p>
    <w:p w14:paraId="78B5113C"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tl/>
        </w:rPr>
      </w:pPr>
    </w:p>
    <w:p w14:paraId="5563292A" w14:textId="77777777" w:rsidR="00A52B04" w:rsidRPr="00A52B04" w:rsidRDefault="00A52B04" w:rsidP="00A52B04">
      <w:pPr>
        <w:widowControl w:val="0"/>
        <w:numPr>
          <w:ilvl w:val="2"/>
          <w:numId w:val="42"/>
        </w:numPr>
        <w:tabs>
          <w:tab w:val="clear" w:pos="360"/>
          <w:tab w:val="clear" w:pos="567"/>
          <w:tab w:val="num" w:pos="680"/>
          <w:tab w:val="left" w:pos="851"/>
          <w:tab w:val="left" w:pos="907"/>
          <w:tab w:val="num" w:pos="1275"/>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u w:val="single"/>
        </w:rPr>
      </w:pPr>
      <w:bookmarkStart w:id="166" w:name="_Toc447618722"/>
      <w:r w:rsidRPr="00A52B04">
        <w:rPr>
          <w:rFonts w:ascii="Arial" w:hint="cs"/>
          <w:b w:val="0"/>
          <w:noProof w:val="0"/>
          <w:snapToGrid w:val="0"/>
          <w:sz w:val="24"/>
          <w:szCs w:val="24"/>
          <w:u w:val="single"/>
          <w:rtl/>
        </w:rPr>
        <w:t>הוראות כלליות:</w:t>
      </w:r>
      <w:bookmarkEnd w:id="166"/>
    </w:p>
    <w:p w14:paraId="582F03CD"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outlineLvl w:val="2"/>
        <w:rPr>
          <w:rFonts w:ascii="Arial"/>
          <w:b w:val="0"/>
          <w:noProof w:val="0"/>
          <w:snapToGrid w:val="0"/>
          <w:sz w:val="24"/>
          <w:szCs w:val="24"/>
          <w:u w:val="single"/>
          <w:rtl/>
        </w:rPr>
      </w:pPr>
    </w:p>
    <w:p w14:paraId="1EB1BD9F"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tl/>
        </w:rPr>
      </w:pPr>
      <w:r w:rsidRPr="00A52B04">
        <w:rPr>
          <w:rFonts w:ascii="Arial" w:hint="cs"/>
          <w:b w:val="0"/>
          <w:noProof w:val="0"/>
          <w:snapToGrid w:val="0"/>
          <w:sz w:val="24"/>
          <w:szCs w:val="24"/>
          <w:rtl/>
        </w:rPr>
        <w:t>הנאמר בפרק זה בא להוסיף על כל האמור לעיל (בכל המפרט).</w:t>
      </w:r>
    </w:p>
    <w:p w14:paraId="23C430B0"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t xml:space="preserve">התקנים והדרישות הרלוונטיים לגבי עבודות במתח גבוה הינם: </w:t>
      </w:r>
      <w:r w:rsidRPr="00A52B04">
        <w:rPr>
          <w:b w:val="0"/>
          <w:sz w:val="24"/>
          <w:szCs w:val="24"/>
        </w:rPr>
        <w:t>IEC publications 60###, 56, 129, 255, 265, 298, 420, 529, 694</w:t>
      </w:r>
      <w:r w:rsidRPr="00A52B04">
        <w:rPr>
          <w:rFonts w:hint="cs"/>
          <w:b w:val="0"/>
          <w:sz w:val="24"/>
          <w:szCs w:val="24"/>
          <w:rtl/>
        </w:rPr>
        <w:t xml:space="preserve"> למיניהם.</w:t>
      </w:r>
    </w:p>
    <w:p w14:paraId="388CA50F"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lastRenderedPageBreak/>
        <w:t xml:space="preserve">דרישות עדכניות של חברת חשמל במחוז לגבי מתקני מתח גבוה במתח של </w:t>
      </w:r>
      <w:r w:rsidRPr="00A52B04">
        <w:rPr>
          <w:b w:val="0"/>
          <w:sz w:val="24"/>
          <w:szCs w:val="24"/>
        </w:rPr>
        <w:t>22KV</w:t>
      </w:r>
      <w:r w:rsidRPr="00A52B04">
        <w:rPr>
          <w:rFonts w:hint="cs"/>
          <w:b w:val="0"/>
          <w:sz w:val="24"/>
          <w:szCs w:val="24"/>
          <w:rtl/>
        </w:rPr>
        <w:t xml:space="preserve"> </w:t>
      </w:r>
      <w:r w:rsidRPr="00A52B04">
        <w:rPr>
          <w:b w:val="0"/>
          <w:sz w:val="24"/>
          <w:szCs w:val="24"/>
          <w:rtl/>
        </w:rPr>
        <w:t>–</w:t>
      </w:r>
      <w:r w:rsidRPr="00A52B04">
        <w:rPr>
          <w:rFonts w:hint="cs"/>
          <w:b w:val="0"/>
          <w:sz w:val="24"/>
          <w:szCs w:val="24"/>
          <w:rtl/>
        </w:rPr>
        <w:t xml:space="preserve"> כל התקנים והדרישות שמופיעים במפרט זה הינם חלק בלתי נפרד ממנו ומהווים דרישות לביצוע העבודות.</w:t>
      </w:r>
    </w:p>
    <w:p w14:paraId="06A4F11E"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t>בכל מקרה של סתירה בין האמור במפרט זה לבין אחד התקנים המופיעים לעיל, יש ליידע את המתכנן, על מנת שתיקבענה הדרישות הקובעות לביצוע העבודות.</w:t>
      </w:r>
    </w:p>
    <w:p w14:paraId="00C2B603"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t xml:space="preserve">בסעיפים אשר אינם מכוסים ע"י התקנים או התקנות הישראליים יש להתייחס לתקני </w:t>
      </w:r>
      <w:r w:rsidRPr="00A52B04">
        <w:rPr>
          <w:rFonts w:hint="cs"/>
          <w:b w:val="0"/>
          <w:sz w:val="24"/>
          <w:szCs w:val="24"/>
        </w:rPr>
        <w:t>IEC</w:t>
      </w:r>
      <w:r w:rsidRPr="00A52B04">
        <w:rPr>
          <w:rFonts w:hint="cs"/>
          <w:b w:val="0"/>
          <w:sz w:val="24"/>
          <w:szCs w:val="24"/>
          <w:rtl/>
        </w:rPr>
        <w:t xml:space="preserve"> המתאימים.</w:t>
      </w:r>
    </w:p>
    <w:p w14:paraId="48CD47B6" w14:textId="77777777" w:rsidR="00A52B04" w:rsidRPr="00A52B04" w:rsidRDefault="00A52B04" w:rsidP="00A52B04">
      <w:pPr>
        <w:widowControl w:val="0"/>
        <w:numPr>
          <w:ilvl w:val="1"/>
          <w:numId w:val="44"/>
        </w:numPr>
        <w:tabs>
          <w:tab w:val="clear" w:pos="360"/>
          <w:tab w:val="clear" w:pos="567"/>
          <w:tab w:val="left" w:pos="876"/>
          <w:tab w:val="left" w:pos="1417"/>
          <w:tab w:val="num" w:pos="1746"/>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2887" w:right="720" w:hanging="720"/>
        <w:jc w:val="both"/>
        <w:rPr>
          <w:rFonts w:ascii="Arial"/>
          <w:b w:val="0"/>
          <w:noProof w:val="0"/>
          <w:snapToGrid w:val="0"/>
          <w:sz w:val="24"/>
          <w:szCs w:val="24"/>
          <w:u w:val="single"/>
        </w:rPr>
      </w:pPr>
      <w:r w:rsidRPr="00A52B04">
        <w:rPr>
          <w:rFonts w:ascii="Arial" w:hint="cs"/>
          <w:b w:val="0"/>
          <w:noProof w:val="0"/>
          <w:snapToGrid w:val="0"/>
          <w:sz w:val="24"/>
          <w:szCs w:val="24"/>
          <w:u w:val="single"/>
          <w:rtl/>
        </w:rPr>
        <w:t>בכל עבודות המ"ג יש לאשר תוכניות אצל המתכנן וחברת חשמל לפני רכישת הציוד.</w:t>
      </w:r>
    </w:p>
    <w:p w14:paraId="0644FAEC" w14:textId="77777777" w:rsidR="00A52B04" w:rsidRPr="00A52B04" w:rsidRDefault="00A52B04" w:rsidP="00A52B04">
      <w:pPr>
        <w:tabs>
          <w:tab w:val="clear" w:pos="567"/>
          <w:tab w:val="left" w:pos="1352"/>
          <w:tab w:val="left" w:pos="1758"/>
          <w:tab w:val="left" w:pos="1814"/>
          <w:tab w:val="left" w:pos="1921"/>
          <w:tab w:val="left" w:pos="5746"/>
        </w:tabs>
        <w:ind w:left="680"/>
        <w:jc w:val="both"/>
        <w:rPr>
          <w:b w:val="0"/>
          <w:sz w:val="24"/>
          <w:szCs w:val="24"/>
          <w:rtl/>
        </w:rPr>
      </w:pPr>
    </w:p>
    <w:p w14:paraId="1F5ADA98" w14:textId="77777777" w:rsidR="00A52B04" w:rsidRPr="00A52B04" w:rsidRDefault="00A52B04" w:rsidP="00A52B04">
      <w:pPr>
        <w:widowControl w:val="0"/>
        <w:numPr>
          <w:ilvl w:val="2"/>
          <w:numId w:val="42"/>
        </w:numPr>
        <w:tabs>
          <w:tab w:val="clear" w:pos="360"/>
          <w:tab w:val="clear" w:pos="567"/>
          <w:tab w:val="num" w:pos="680"/>
          <w:tab w:val="left" w:pos="851"/>
          <w:tab w:val="left" w:pos="907"/>
          <w:tab w:val="num" w:pos="1275"/>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u w:val="single"/>
        </w:rPr>
      </w:pPr>
      <w:bookmarkStart w:id="167" w:name="_Toc447618723"/>
      <w:r w:rsidRPr="00A52B04">
        <w:rPr>
          <w:rFonts w:ascii="Arial" w:hint="cs"/>
          <w:b w:val="0"/>
          <w:noProof w:val="0"/>
          <w:snapToGrid w:val="0"/>
          <w:sz w:val="24"/>
          <w:szCs w:val="24"/>
          <w:u w:val="single"/>
          <w:rtl/>
        </w:rPr>
        <w:t>תאום עם חברת חשמל</w:t>
      </w:r>
      <w:bookmarkEnd w:id="167"/>
    </w:p>
    <w:p w14:paraId="7B80CF28" w14:textId="77777777" w:rsidR="00A52B04" w:rsidRPr="00A52B04" w:rsidRDefault="00A52B04" w:rsidP="00A52B04">
      <w:pPr>
        <w:widowControl w:val="0"/>
        <w:tabs>
          <w:tab w:val="clear" w:pos="567"/>
          <w:tab w:val="left" w:pos="709"/>
          <w:tab w:val="left" w:pos="851"/>
          <w:tab w:val="left" w:pos="1071"/>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outlineLvl w:val="2"/>
        <w:rPr>
          <w:rFonts w:ascii="Arial"/>
          <w:b w:val="0"/>
          <w:noProof w:val="0"/>
          <w:snapToGrid w:val="0"/>
          <w:sz w:val="24"/>
          <w:szCs w:val="24"/>
          <w:u w:val="single"/>
          <w:rtl/>
        </w:rPr>
      </w:pPr>
    </w:p>
    <w:p w14:paraId="17983ED9"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tl/>
        </w:rPr>
      </w:pPr>
      <w:r w:rsidRPr="00A52B04">
        <w:rPr>
          <w:rFonts w:hint="cs"/>
          <w:b w:val="0"/>
          <w:sz w:val="24"/>
          <w:szCs w:val="24"/>
          <w:rtl/>
        </w:rPr>
        <w:t>באחריות הקבלן לתאם את כל עבודות ונושא חיבור מתח גבוה עם משרדי חח"י במחוז.</w:t>
      </w:r>
    </w:p>
    <w:p w14:paraId="46AFD456"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t>במידת הצורך ידאג הקבלן לקבלת ציוד מחח"י לצורך התקנתו כגון: מיכלי מדידה, משני זרם/מתח וכו'.</w:t>
      </w:r>
    </w:p>
    <w:p w14:paraId="6271C859"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t>השתתפות בבדיקה ע"י בודקי חח"י כולל הגשת עזרה בבדיקה ככל שיידרש, במידה ויהיה צורך בבדיקה חוזרת לא תשולם על כך תוספת מחיר.</w:t>
      </w:r>
    </w:p>
    <w:p w14:paraId="421FE7C2"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t>תאום הבדיקות, חיבור לרשת, התקנת מונים.</w:t>
      </w:r>
    </w:p>
    <w:p w14:paraId="5D0AC6C1"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t>כיול הגנות בהתאם להוראות אנשי חח"י ואימות הכיול בעזרת ציוד מעבדה מתאים.</w:t>
      </w:r>
    </w:p>
    <w:p w14:paraId="0177CCAF"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t>כל עבודה נוספת אשר תידרש ע"י חח"י.</w:t>
      </w:r>
    </w:p>
    <w:p w14:paraId="6BF3FEA2" w14:textId="77777777" w:rsidR="00A52B04" w:rsidRPr="00A52B04" w:rsidRDefault="00A52B04" w:rsidP="00A52B04">
      <w:pPr>
        <w:tabs>
          <w:tab w:val="clear" w:pos="567"/>
          <w:tab w:val="left" w:pos="1352"/>
          <w:tab w:val="left" w:pos="1758"/>
          <w:tab w:val="left" w:pos="1814"/>
          <w:tab w:val="left" w:pos="1921"/>
          <w:tab w:val="left" w:pos="5746"/>
        </w:tabs>
        <w:ind w:left="680"/>
        <w:jc w:val="both"/>
        <w:rPr>
          <w:b w:val="0"/>
          <w:sz w:val="24"/>
          <w:szCs w:val="24"/>
        </w:rPr>
      </w:pPr>
    </w:p>
    <w:p w14:paraId="0A7C7B60" w14:textId="77777777" w:rsidR="00A52B04" w:rsidRPr="00A52B04" w:rsidRDefault="00A52B04" w:rsidP="00A52B04">
      <w:pPr>
        <w:widowControl w:val="0"/>
        <w:numPr>
          <w:ilvl w:val="2"/>
          <w:numId w:val="42"/>
        </w:numPr>
        <w:tabs>
          <w:tab w:val="clear" w:pos="360"/>
          <w:tab w:val="clear" w:pos="567"/>
          <w:tab w:val="num" w:pos="680"/>
          <w:tab w:val="left" w:pos="851"/>
          <w:tab w:val="left" w:pos="907"/>
          <w:tab w:val="num" w:pos="1275"/>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u w:val="single"/>
          <w:rtl/>
        </w:rPr>
      </w:pPr>
      <w:bookmarkStart w:id="168" w:name="_Toc447618724"/>
      <w:r w:rsidRPr="00A52B04">
        <w:rPr>
          <w:rFonts w:ascii="Arial" w:hint="cs"/>
          <w:b w:val="0"/>
          <w:noProof w:val="0"/>
          <w:snapToGrid w:val="0"/>
          <w:sz w:val="24"/>
          <w:szCs w:val="24"/>
          <w:u w:val="single"/>
          <w:rtl/>
        </w:rPr>
        <w:t>סימון ושילוט:</w:t>
      </w:r>
      <w:bookmarkEnd w:id="168"/>
      <w:r w:rsidRPr="00A52B04">
        <w:rPr>
          <w:rFonts w:ascii="Arial" w:hint="cs"/>
          <w:b w:val="0"/>
          <w:noProof w:val="0"/>
          <w:snapToGrid w:val="0"/>
          <w:sz w:val="24"/>
          <w:szCs w:val="24"/>
          <w:u w:val="single"/>
          <w:rtl/>
        </w:rPr>
        <w:t xml:space="preserve"> </w:t>
      </w:r>
    </w:p>
    <w:p w14:paraId="6495CDBE"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tl/>
        </w:rPr>
      </w:pPr>
      <w:r w:rsidRPr="00A52B04">
        <w:rPr>
          <w:rFonts w:hint="cs"/>
          <w:b w:val="0"/>
          <w:sz w:val="24"/>
          <w:szCs w:val="24"/>
          <w:rtl/>
        </w:rPr>
        <w:t xml:space="preserve">על חזית המסדרים יותקנו שלטים מסנדביץ צבעוני-לבן. כמו כן תותקן סכמת מימיק מחומר מאושר אשר תתאר את הציוד המותקן בתא ואת  מצבו (באמצעות התקן המראה  את מצב הציוד). </w:t>
      </w:r>
    </w:p>
    <w:p w14:paraId="6202D0E2"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tl/>
        </w:rPr>
      </w:pPr>
      <w:r w:rsidRPr="00A52B04">
        <w:rPr>
          <w:rFonts w:hint="cs"/>
          <w:b w:val="0"/>
          <w:sz w:val="24"/>
          <w:szCs w:val="24"/>
          <w:rtl/>
        </w:rPr>
        <w:t xml:space="preserve">בכל תא יותקנו 3 נוריות סימון קיבוליות לסימון מתח ביציאה מהתא. </w:t>
      </w:r>
    </w:p>
    <w:p w14:paraId="2114464B"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tl/>
        </w:rPr>
      </w:pPr>
      <w:r w:rsidRPr="00A52B04">
        <w:rPr>
          <w:rFonts w:hint="cs"/>
          <w:b w:val="0"/>
          <w:sz w:val="24"/>
          <w:szCs w:val="24"/>
          <w:rtl/>
        </w:rPr>
        <w:t xml:space="preserve">בתא הכניסה תותקנה 3 נוריות כנ"ל לזיהוי קיום מתח לפני מפסק ראשי. </w:t>
      </w:r>
    </w:p>
    <w:p w14:paraId="21D97D12"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tl/>
        </w:rPr>
      </w:pPr>
      <w:r w:rsidRPr="00A52B04">
        <w:rPr>
          <w:rFonts w:hint="cs"/>
          <w:b w:val="0"/>
          <w:sz w:val="24"/>
          <w:szCs w:val="24"/>
          <w:rtl/>
        </w:rPr>
        <w:t xml:space="preserve">במסדרים עם כניסות אפשריות אחדות יותקנו 3 נוריות זיהוי מתח בכניסה בכל תא כניסה. </w:t>
      </w:r>
    </w:p>
    <w:p w14:paraId="2F9FDC81"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tl/>
        </w:rPr>
      </w:pPr>
      <w:r w:rsidRPr="00A52B04">
        <w:rPr>
          <w:rFonts w:hint="cs"/>
          <w:b w:val="0"/>
          <w:sz w:val="24"/>
          <w:szCs w:val="24"/>
          <w:rtl/>
        </w:rPr>
        <w:t xml:space="preserve">מצב  הציוד יתקבל ע"י מגעי העזר שעל המפסקים והמקצרים. </w:t>
      </w:r>
    </w:p>
    <w:p w14:paraId="22DB06D9"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tl/>
        </w:rPr>
      </w:pPr>
      <w:r w:rsidRPr="00A52B04">
        <w:rPr>
          <w:rFonts w:hint="cs"/>
          <w:b w:val="0"/>
          <w:sz w:val="24"/>
          <w:szCs w:val="24"/>
          <w:rtl/>
        </w:rPr>
        <w:t xml:space="preserve">לכל מפסק יותקן שלט המתאר את שם המפסק ואת סימון רמות  ההגנה  הנדרשות. </w:t>
      </w:r>
    </w:p>
    <w:p w14:paraId="47A27F55"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tl/>
        </w:rPr>
      </w:pPr>
      <w:r w:rsidRPr="00A52B04">
        <w:rPr>
          <w:rFonts w:hint="cs"/>
          <w:b w:val="0"/>
          <w:sz w:val="24"/>
          <w:szCs w:val="24"/>
          <w:rtl/>
        </w:rPr>
        <w:t xml:space="preserve">בנוסף יותקן  לכל תא שילוט חיצוני כמפורט בתכניות  ולפי הוראות  המתכנן וחברת החשמל. </w:t>
      </w:r>
    </w:p>
    <w:p w14:paraId="3FFBCB2D"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tl/>
        </w:rPr>
      </w:pPr>
      <w:r w:rsidRPr="00A52B04">
        <w:rPr>
          <w:rFonts w:hint="cs"/>
          <w:b w:val="0"/>
          <w:sz w:val="24"/>
          <w:szCs w:val="24"/>
          <w:rtl/>
        </w:rPr>
        <w:t xml:space="preserve">השילוט יכלול: הוראות תפעול מלאות, הוראות בטיחות ונתוני כיול. </w:t>
      </w:r>
    </w:p>
    <w:p w14:paraId="39AE5B62"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tl/>
        </w:rPr>
      </w:pPr>
      <w:r w:rsidRPr="00A52B04">
        <w:rPr>
          <w:rFonts w:hint="cs"/>
          <w:b w:val="0"/>
          <w:sz w:val="24"/>
          <w:szCs w:val="24"/>
          <w:rtl/>
        </w:rPr>
        <w:t>הוראות כנ"ל מודפסות על גליון ניר מודבק לקרטון יותקנו גם בתוך לוח מתאים במידות 80 על 60</w:t>
      </w:r>
      <w:r w:rsidRPr="00A52B04">
        <w:rPr>
          <w:rFonts w:hint="cs"/>
          <w:b w:val="0"/>
          <w:sz w:val="24"/>
          <w:szCs w:val="24"/>
        </w:rPr>
        <w:t xml:space="preserve"> </w:t>
      </w:r>
      <w:r w:rsidRPr="00A52B04">
        <w:rPr>
          <w:rFonts w:hint="cs"/>
          <w:b w:val="0"/>
          <w:sz w:val="24"/>
          <w:szCs w:val="24"/>
          <w:rtl/>
        </w:rPr>
        <w:t xml:space="preserve">ס"מ, עם כיסוי שקוף. </w:t>
      </w:r>
    </w:p>
    <w:p w14:paraId="70F496DD"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tl/>
        </w:rPr>
      </w:pPr>
      <w:r w:rsidRPr="00A52B04">
        <w:rPr>
          <w:rFonts w:hint="cs"/>
          <w:b w:val="0"/>
          <w:sz w:val="24"/>
          <w:szCs w:val="24"/>
          <w:rtl/>
        </w:rPr>
        <w:lastRenderedPageBreak/>
        <w:t xml:space="preserve">השילוט במתקני המתח הגבוה יכלול את כל דרישות השילוט של מחלקת הצרכנות הטכנית במחוז של חברת החשמל. </w:t>
      </w:r>
    </w:p>
    <w:p w14:paraId="724C9B70"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tl/>
        </w:rPr>
      </w:pPr>
      <w:r w:rsidRPr="00A52B04">
        <w:rPr>
          <w:rFonts w:hint="cs"/>
          <w:b w:val="0"/>
          <w:sz w:val="24"/>
          <w:szCs w:val="24"/>
          <w:rtl/>
        </w:rPr>
        <w:t xml:space="preserve">במידה והציוד כולל שילוט מקורי של יצרן הציוד בשפות אחרות מאשר עברית - יש לקבל מהמפקח ו/או מהמתכנן הנחיות האם וכיצד לתרגם לשלטים בעברית. </w:t>
      </w:r>
    </w:p>
    <w:p w14:paraId="7FF3FAF7" w14:textId="77777777" w:rsidR="00A52B04" w:rsidRPr="00A52B04" w:rsidRDefault="00A52B04" w:rsidP="00A52B04">
      <w:pPr>
        <w:widowControl w:val="0"/>
        <w:tabs>
          <w:tab w:val="clear" w:pos="567"/>
          <w:tab w:val="left" w:pos="709"/>
          <w:tab w:val="left" w:pos="851"/>
          <w:tab w:val="left" w:pos="1071"/>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outlineLvl w:val="2"/>
        <w:rPr>
          <w:rFonts w:ascii="Arial"/>
          <w:b w:val="0"/>
          <w:noProof w:val="0"/>
          <w:snapToGrid w:val="0"/>
          <w:sz w:val="24"/>
          <w:szCs w:val="24"/>
          <w:u w:val="single"/>
          <w:rtl/>
        </w:rPr>
      </w:pPr>
    </w:p>
    <w:p w14:paraId="4DEFC97F" w14:textId="77777777" w:rsidR="00A52B04" w:rsidRPr="00A52B04" w:rsidRDefault="00A52B04" w:rsidP="00A52B04">
      <w:pPr>
        <w:widowControl w:val="0"/>
        <w:numPr>
          <w:ilvl w:val="2"/>
          <w:numId w:val="42"/>
        </w:numPr>
        <w:tabs>
          <w:tab w:val="clear" w:pos="360"/>
          <w:tab w:val="clear" w:pos="567"/>
          <w:tab w:val="num" w:pos="680"/>
          <w:tab w:val="left" w:pos="851"/>
          <w:tab w:val="left" w:pos="907"/>
          <w:tab w:val="num" w:pos="1275"/>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u w:val="single"/>
        </w:rPr>
      </w:pPr>
      <w:bookmarkStart w:id="169" w:name="_Toc447618725"/>
      <w:r w:rsidRPr="00A52B04">
        <w:rPr>
          <w:rFonts w:ascii="Arial" w:hint="cs"/>
          <w:b w:val="0"/>
          <w:noProof w:val="0"/>
          <w:snapToGrid w:val="0"/>
          <w:sz w:val="24"/>
          <w:szCs w:val="24"/>
          <w:u w:val="single"/>
          <w:rtl/>
        </w:rPr>
        <w:t>מתקן הארקה</w:t>
      </w:r>
      <w:bookmarkEnd w:id="169"/>
    </w:p>
    <w:p w14:paraId="0311D90B" w14:textId="77777777" w:rsidR="00A52B04" w:rsidRPr="00A52B04" w:rsidRDefault="00A52B04" w:rsidP="00A52B04">
      <w:pPr>
        <w:widowControl w:val="0"/>
        <w:tabs>
          <w:tab w:val="clear" w:pos="567"/>
          <w:tab w:val="left" w:pos="709"/>
          <w:tab w:val="left" w:pos="851"/>
          <w:tab w:val="left" w:pos="1071"/>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outlineLvl w:val="2"/>
        <w:rPr>
          <w:rFonts w:ascii="Arial"/>
          <w:b w:val="0"/>
          <w:noProof w:val="0"/>
          <w:snapToGrid w:val="0"/>
          <w:sz w:val="24"/>
          <w:szCs w:val="24"/>
          <w:rtl/>
        </w:rPr>
      </w:pPr>
      <w:r w:rsidRPr="00A52B04">
        <w:rPr>
          <w:rFonts w:ascii="Arial" w:hint="cs"/>
          <w:b w:val="0"/>
          <w:noProof w:val="0"/>
          <w:snapToGrid w:val="0"/>
          <w:sz w:val="24"/>
          <w:szCs w:val="24"/>
          <w:u w:val="single"/>
          <w:rtl/>
        </w:rPr>
        <w:t xml:space="preserve"> </w:t>
      </w:r>
    </w:p>
    <w:p w14:paraId="5EC02E8C"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t>מתקן ההארקה יהיה בהתאם לאמור במפרט לעיל ובנוסף:</w:t>
      </w:r>
    </w:p>
    <w:p w14:paraId="0DC68981"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tl/>
        </w:rPr>
      </w:pPr>
      <w:r w:rsidRPr="00A52B04">
        <w:rPr>
          <w:rFonts w:hint="cs"/>
          <w:b w:val="0"/>
          <w:sz w:val="24"/>
          <w:szCs w:val="24"/>
          <w:rtl/>
        </w:rPr>
        <w:t xml:space="preserve">ההארקה בכל התחנות תיבדק ע"י מגר הארקות ובודק עכבת מעגל התקלה, התוצאות תימסרנה למפקח ולמתכנן, שיורו, במידת הצורך, על התקנת אלקטרודות הארקה כמפורט בכתב הכמויות וחיבורן לפסי ההשוואה עד לקבלת עכבה נאותה. </w:t>
      </w:r>
    </w:p>
    <w:p w14:paraId="1495DFC6"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tl/>
        </w:rPr>
      </w:pPr>
      <w:r w:rsidRPr="00A52B04">
        <w:rPr>
          <w:rFonts w:hint="cs"/>
          <w:b w:val="0"/>
          <w:sz w:val="24"/>
          <w:szCs w:val="24"/>
          <w:rtl/>
        </w:rPr>
        <w:t>באחריות הקבלן ביצוע פס ההארקה היקפי בתוך חדרי המתח הגבוה ולאורך מסדר המתח-הגבוה, חיבור הפס אל פס ההשוואה וכן הארקת  כל  אלמנטי  המתכת:</w:t>
      </w:r>
      <w:r w:rsidRPr="00A52B04">
        <w:rPr>
          <w:rFonts w:hint="cs"/>
          <w:b w:val="0"/>
          <w:sz w:val="24"/>
          <w:szCs w:val="24"/>
          <w:rtl/>
        </w:rPr>
        <w:br/>
        <w:t xml:space="preserve">עמודים, רשתות, דלתות,  תעלות וסולמות כבלים (בחדרי מתח גבוה). </w:t>
      </w:r>
    </w:p>
    <w:p w14:paraId="54B67476"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tl/>
        </w:rPr>
      </w:pPr>
      <w:r w:rsidRPr="00A52B04">
        <w:rPr>
          <w:rFonts w:hint="cs"/>
          <w:b w:val="0"/>
          <w:sz w:val="24"/>
          <w:szCs w:val="24"/>
          <w:rtl/>
        </w:rPr>
        <w:t>פס ההארקה ההיקפי יהיה פס נחושת 40/5</w:t>
      </w:r>
      <w:r w:rsidRPr="00A52B04">
        <w:rPr>
          <w:rFonts w:hint="cs"/>
          <w:b w:val="0"/>
          <w:sz w:val="24"/>
          <w:szCs w:val="24"/>
        </w:rPr>
        <w:t xml:space="preserve"> </w:t>
      </w:r>
      <w:r w:rsidRPr="00A52B04">
        <w:rPr>
          <w:rFonts w:hint="cs"/>
          <w:b w:val="0"/>
          <w:sz w:val="24"/>
          <w:szCs w:val="24"/>
          <w:rtl/>
        </w:rPr>
        <w:t xml:space="preserve">מ"מ  וחיבורים בחוט </w:t>
      </w:r>
      <w:r w:rsidRPr="00A52B04">
        <w:rPr>
          <w:b w:val="0"/>
          <w:sz w:val="24"/>
          <w:szCs w:val="24"/>
        </w:rPr>
        <w:t>PVC</w:t>
      </w:r>
      <w:r w:rsidRPr="00A52B04">
        <w:rPr>
          <w:rFonts w:hint="cs"/>
          <w:b w:val="0"/>
          <w:sz w:val="24"/>
          <w:szCs w:val="24"/>
          <w:rtl/>
        </w:rPr>
        <w:t xml:space="preserve"> צהוב-ירוק בחתך 50</w:t>
      </w:r>
      <w:r w:rsidRPr="00A52B04">
        <w:rPr>
          <w:rFonts w:hint="cs"/>
          <w:b w:val="0"/>
          <w:sz w:val="24"/>
          <w:szCs w:val="24"/>
        </w:rPr>
        <w:t xml:space="preserve"> </w:t>
      </w:r>
      <w:r w:rsidRPr="00A52B04">
        <w:rPr>
          <w:rFonts w:hint="cs"/>
          <w:b w:val="0"/>
          <w:sz w:val="24"/>
          <w:szCs w:val="24"/>
          <w:rtl/>
        </w:rPr>
        <w:t>ממ"ר לאלמנטים קבועים וע"י ליצות גמישות בחתך 25</w:t>
      </w:r>
      <w:r w:rsidRPr="00A52B04">
        <w:rPr>
          <w:rFonts w:hint="cs"/>
          <w:b w:val="0"/>
          <w:sz w:val="24"/>
          <w:szCs w:val="24"/>
        </w:rPr>
        <w:t xml:space="preserve"> </w:t>
      </w:r>
      <w:r w:rsidRPr="00A52B04">
        <w:rPr>
          <w:rFonts w:hint="cs"/>
          <w:b w:val="0"/>
          <w:sz w:val="24"/>
          <w:szCs w:val="24"/>
          <w:rtl/>
        </w:rPr>
        <w:t xml:space="preserve">ממ"ר לאלמנטים נעים. </w:t>
      </w:r>
    </w:p>
    <w:p w14:paraId="769EC248"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t>כל מהדקי החיבור והשלות יהיו מגולוונים.</w:t>
      </w:r>
    </w:p>
    <w:p w14:paraId="4390482E"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tl/>
        </w:rPr>
      </w:pPr>
      <w:r w:rsidRPr="00A52B04">
        <w:rPr>
          <w:rFonts w:hint="cs"/>
          <w:b w:val="0"/>
          <w:sz w:val="24"/>
          <w:szCs w:val="24"/>
          <w:rtl/>
        </w:rPr>
        <w:t xml:space="preserve">כל חלקי מתקן ההארקה ונקודות ההארקה ישולטו. </w:t>
      </w:r>
    </w:p>
    <w:p w14:paraId="112DE880"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t>כל הדלתות  והתריסים שבמסדר יוארקו ע"י ליצות גמישות.</w:t>
      </w:r>
    </w:p>
    <w:p w14:paraId="293D3D89"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tl/>
        </w:rPr>
      </w:pPr>
      <w:r w:rsidRPr="00A52B04">
        <w:rPr>
          <w:rFonts w:hint="cs"/>
          <w:b w:val="0"/>
          <w:sz w:val="24"/>
          <w:szCs w:val="24"/>
          <w:rtl/>
        </w:rPr>
        <w:t xml:space="preserve"> בכל תא תקבע נקודת הארקה בחזית התא, במקום קל לגישה כשהתא פתוח ו/או כשהעגלה שלופה אל מחוץ לתא</w:t>
      </w:r>
    </w:p>
    <w:p w14:paraId="2D6E6BBD" w14:textId="77777777" w:rsidR="00A52B04" w:rsidRPr="00A52B04" w:rsidRDefault="00A52B04" w:rsidP="00A52B04">
      <w:pPr>
        <w:widowControl w:val="0"/>
        <w:tabs>
          <w:tab w:val="clear" w:pos="567"/>
          <w:tab w:val="left" w:pos="709"/>
          <w:tab w:val="left" w:pos="851"/>
          <w:tab w:val="left" w:pos="1071"/>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outlineLvl w:val="2"/>
        <w:rPr>
          <w:rFonts w:ascii="Arial"/>
          <w:b w:val="0"/>
          <w:noProof w:val="0"/>
          <w:snapToGrid w:val="0"/>
          <w:sz w:val="24"/>
          <w:szCs w:val="24"/>
          <w:u w:val="single"/>
          <w:rtl/>
        </w:rPr>
      </w:pPr>
    </w:p>
    <w:p w14:paraId="002809A1" w14:textId="77777777" w:rsidR="00A52B04" w:rsidRPr="00A52B04" w:rsidRDefault="00A52B04" w:rsidP="00A52B04">
      <w:pPr>
        <w:widowControl w:val="0"/>
        <w:numPr>
          <w:ilvl w:val="2"/>
          <w:numId w:val="42"/>
        </w:numPr>
        <w:tabs>
          <w:tab w:val="clear" w:pos="360"/>
          <w:tab w:val="clear" w:pos="567"/>
          <w:tab w:val="num" w:pos="680"/>
          <w:tab w:val="left" w:pos="851"/>
          <w:tab w:val="left" w:pos="907"/>
          <w:tab w:val="num" w:pos="1275"/>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u w:val="single"/>
        </w:rPr>
      </w:pPr>
      <w:bookmarkStart w:id="170" w:name="_Toc447618726"/>
      <w:r w:rsidRPr="00A52B04">
        <w:rPr>
          <w:rFonts w:ascii="Arial" w:hint="cs"/>
          <w:b w:val="0"/>
          <w:noProof w:val="0"/>
          <w:snapToGrid w:val="0"/>
          <w:sz w:val="24"/>
          <w:szCs w:val="24"/>
          <w:u w:val="single"/>
          <w:rtl/>
        </w:rPr>
        <w:t>כבלים, מופות וראשי כבלים:</w:t>
      </w:r>
      <w:bookmarkEnd w:id="170"/>
    </w:p>
    <w:p w14:paraId="1B062268" w14:textId="77777777" w:rsidR="00A52B04" w:rsidRPr="00A52B04" w:rsidRDefault="00A52B04" w:rsidP="00A52B04">
      <w:pPr>
        <w:widowControl w:val="0"/>
        <w:tabs>
          <w:tab w:val="clear" w:pos="567"/>
          <w:tab w:val="left" w:pos="876"/>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outlineLvl w:val="2"/>
        <w:rPr>
          <w:rFonts w:ascii="Arial"/>
          <w:b w:val="0"/>
          <w:noProof w:val="0"/>
          <w:snapToGrid w:val="0"/>
          <w:sz w:val="24"/>
          <w:szCs w:val="24"/>
          <w:u w:val="single"/>
          <w:rtl/>
        </w:rPr>
      </w:pPr>
    </w:p>
    <w:p w14:paraId="5562BD1C"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t>כל הכבלים יהיו מטיפוס בעל בידוד פוליאתילן מוצלב (</w:t>
      </w:r>
      <w:r w:rsidRPr="00A52B04">
        <w:rPr>
          <w:rFonts w:hint="cs"/>
          <w:b w:val="0"/>
          <w:sz w:val="24"/>
          <w:szCs w:val="24"/>
        </w:rPr>
        <w:t>XLPE</w:t>
      </w:r>
      <w:r w:rsidRPr="00A52B04">
        <w:rPr>
          <w:rFonts w:hint="cs"/>
          <w:b w:val="0"/>
          <w:sz w:val="24"/>
          <w:szCs w:val="24"/>
          <w:rtl/>
        </w:rPr>
        <w:t xml:space="preserve">), מטיפוס </w:t>
      </w:r>
      <w:r w:rsidRPr="00A52B04">
        <w:rPr>
          <w:rFonts w:hint="cs"/>
          <w:b w:val="0"/>
          <w:sz w:val="24"/>
          <w:szCs w:val="24"/>
        </w:rPr>
        <w:t>N2XSY</w:t>
      </w:r>
      <w:r w:rsidRPr="00A52B04">
        <w:rPr>
          <w:rFonts w:hint="cs"/>
          <w:b w:val="0"/>
          <w:sz w:val="24"/>
          <w:szCs w:val="24"/>
          <w:rtl/>
        </w:rPr>
        <w:t xml:space="preserve"> או </w:t>
      </w:r>
      <w:r w:rsidRPr="00A52B04">
        <w:rPr>
          <w:b w:val="0"/>
          <w:sz w:val="24"/>
          <w:szCs w:val="24"/>
        </w:rPr>
        <w:t>NA2XSY</w:t>
      </w:r>
      <w:r w:rsidRPr="00A52B04">
        <w:rPr>
          <w:rFonts w:hint="cs"/>
          <w:b w:val="0"/>
          <w:sz w:val="24"/>
          <w:szCs w:val="24"/>
          <w:rtl/>
        </w:rPr>
        <w:t xml:space="preserve"> למתח עבודה של </w:t>
      </w:r>
      <w:r w:rsidRPr="00A52B04">
        <w:rPr>
          <w:b w:val="0"/>
          <w:sz w:val="24"/>
          <w:szCs w:val="24"/>
        </w:rPr>
        <w:t>30KV</w:t>
      </w:r>
      <w:r w:rsidRPr="00A52B04">
        <w:rPr>
          <w:rFonts w:hint="cs"/>
          <w:b w:val="0"/>
          <w:sz w:val="24"/>
          <w:szCs w:val="24"/>
          <w:rtl/>
        </w:rPr>
        <w:t xml:space="preserve"> והספק קצר של </w:t>
      </w:r>
      <w:r w:rsidRPr="00A52B04">
        <w:rPr>
          <w:b w:val="0"/>
          <w:sz w:val="24"/>
          <w:szCs w:val="24"/>
        </w:rPr>
        <w:t>500MVA</w:t>
      </w:r>
      <w:r w:rsidRPr="00A52B04">
        <w:rPr>
          <w:rFonts w:hint="cs"/>
          <w:b w:val="0"/>
          <w:sz w:val="24"/>
          <w:szCs w:val="24"/>
          <w:rtl/>
        </w:rPr>
        <w:t>.</w:t>
      </w:r>
    </w:p>
    <w:p w14:paraId="47FDAE6B"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t>כל הכבלים יהיו מטיפוס ויצרן המאושרים ע"י חח"י. על הקבלן לציין בהצעתו את יצרן הכבלים המוצעים על ידו.</w:t>
      </w:r>
    </w:p>
    <w:p w14:paraId="6A191124"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t>הכבלים שיסופקו לאתר יהיו מחתיכה אחת, לא יותר שימוש במופות אלא באישור בכתב מהמתכנן.</w:t>
      </w:r>
    </w:p>
    <w:p w14:paraId="5EB37CD9"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t>על הכבל יוטבע לכל אורכו שם היצרן, דגם, מתח עבודה, חתך המוליך בממ"ר.</w:t>
      </w:r>
    </w:p>
    <w:p w14:paraId="26C98AD1"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t>קצוות הכבל יוגנו לאורך כל העבודה מפני נזק מכאני ו/או חדירת מים.</w:t>
      </w:r>
    </w:p>
    <w:p w14:paraId="1CDF42AE"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t xml:space="preserve">ראשי הכבל יהיו מטיפוס </w:t>
      </w:r>
      <w:r w:rsidRPr="00A52B04">
        <w:rPr>
          <w:b w:val="0"/>
          <w:sz w:val="24"/>
          <w:szCs w:val="24"/>
        </w:rPr>
        <w:t>'Raychem'</w:t>
      </w:r>
      <w:r w:rsidRPr="00A52B04">
        <w:rPr>
          <w:rFonts w:hint="cs"/>
          <w:b w:val="0"/>
          <w:sz w:val="24"/>
          <w:szCs w:val="24"/>
          <w:rtl/>
        </w:rPr>
        <w:t xml:space="preserve"> או שווה ערך מאושר ע"י המתכנן להתקנה חיצונית או מטיפוס 'אלסטימולד' להתקנות הפנימיות.</w:t>
      </w:r>
    </w:p>
    <w:p w14:paraId="3C0DBD04"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t xml:space="preserve">ראשי הכבל יהיו למתח </w:t>
      </w:r>
      <w:r w:rsidRPr="00A52B04">
        <w:rPr>
          <w:b w:val="0"/>
          <w:sz w:val="24"/>
          <w:szCs w:val="24"/>
        </w:rPr>
        <w:t>24KV</w:t>
      </w:r>
      <w:r w:rsidRPr="00A52B04">
        <w:rPr>
          <w:rFonts w:hint="cs"/>
          <w:b w:val="0"/>
          <w:sz w:val="24"/>
          <w:szCs w:val="24"/>
          <w:rtl/>
        </w:rPr>
        <w:t>. מרחקי הזחילה יהיו בהתאם לדרישות חברת החשמל.</w:t>
      </w:r>
    </w:p>
    <w:p w14:paraId="761917F1"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lastRenderedPageBreak/>
        <w:t>ראש כבל חיצוני יכלול קונוס הרפייה בהתאם לנדרש ו'צלחות' לקבלת מרחקי זחילה בהתאם לנדרש.</w:t>
      </w:r>
    </w:p>
    <w:p w14:paraId="3BB8826B"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t>במחיר ראשי הכבל כלולים כל חומריי ואביזרי העזר הדרושים לסופית מושלמת מחוברת ומוארקת.</w:t>
      </w:r>
    </w:p>
    <w:p w14:paraId="3070251A"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t xml:space="preserve">מופות לכבלי המ"ג תהיינה מטיפוס </w:t>
      </w:r>
      <w:r w:rsidRPr="00A52B04">
        <w:rPr>
          <w:b w:val="0"/>
          <w:sz w:val="24"/>
          <w:szCs w:val="24"/>
        </w:rPr>
        <w:t>'Raychem'</w:t>
      </w:r>
      <w:r w:rsidRPr="00A52B04">
        <w:rPr>
          <w:rFonts w:hint="cs"/>
          <w:b w:val="0"/>
          <w:sz w:val="24"/>
          <w:szCs w:val="24"/>
          <w:rtl/>
        </w:rPr>
        <w:t xml:space="preserve"> או שווה ערך מאושר ע"י המתכנן. במידה ויהיה צורך בהתקנת מופה בין כבל אלומיניום לכבל נחושת </w:t>
      </w:r>
      <w:r w:rsidRPr="00A52B04">
        <w:rPr>
          <w:b w:val="0"/>
          <w:sz w:val="24"/>
          <w:szCs w:val="24"/>
          <w:rtl/>
        </w:rPr>
        <w:t>–</w:t>
      </w:r>
      <w:r w:rsidRPr="00A52B04">
        <w:rPr>
          <w:rFonts w:hint="cs"/>
          <w:b w:val="0"/>
          <w:sz w:val="24"/>
          <w:szCs w:val="24"/>
          <w:rtl/>
        </w:rPr>
        <w:t xml:space="preserve"> יהיו שרוולי הלחיצה ושאר חומרי העזר בהתאם.</w:t>
      </w:r>
    </w:p>
    <w:p w14:paraId="594C354E"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t>כל האביזרים הנ"ל יותאמו לחתך הכבל עליו הם מורכבים.</w:t>
      </w:r>
    </w:p>
    <w:p w14:paraId="5BA5C986"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t>הנחת הכבלים:</w:t>
      </w:r>
    </w:p>
    <w:p w14:paraId="023111DE" w14:textId="77777777" w:rsidR="00A52B04" w:rsidRPr="00A52B04" w:rsidRDefault="00A52B04" w:rsidP="00A52B04">
      <w:pPr>
        <w:numPr>
          <w:ilvl w:val="4"/>
          <w:numId w:val="42"/>
        </w:numPr>
        <w:tabs>
          <w:tab w:val="clear" w:pos="360"/>
          <w:tab w:val="clear" w:pos="567"/>
          <w:tab w:val="num" w:pos="1080"/>
          <w:tab w:val="left" w:pos="1758"/>
          <w:tab w:val="left" w:pos="1814"/>
          <w:tab w:val="left" w:pos="2077"/>
          <w:tab w:val="left" w:pos="5746"/>
        </w:tabs>
        <w:spacing w:after="200" w:line="276" w:lineRule="auto"/>
        <w:jc w:val="both"/>
        <w:rPr>
          <w:b w:val="0"/>
          <w:sz w:val="24"/>
          <w:szCs w:val="24"/>
        </w:rPr>
      </w:pPr>
      <w:r w:rsidRPr="00A52B04">
        <w:rPr>
          <w:rFonts w:hint="cs"/>
          <w:b w:val="0"/>
          <w:sz w:val="24"/>
          <w:szCs w:val="24"/>
          <w:rtl/>
        </w:rPr>
        <w:t>הנחת הכבלים תבוצע על מצע חול מסונן 20 ס"מ לפחות והכבלים/צינורות יכוסו בשכבה נוספת של 20 ס"מ לפחות מקצה עליון של הכבל/צינור.</w:t>
      </w:r>
    </w:p>
    <w:p w14:paraId="2F87329D" w14:textId="77777777" w:rsidR="00A52B04" w:rsidRPr="00A52B04" w:rsidRDefault="00A52B04" w:rsidP="00A52B04">
      <w:pPr>
        <w:numPr>
          <w:ilvl w:val="4"/>
          <w:numId w:val="42"/>
        </w:numPr>
        <w:tabs>
          <w:tab w:val="clear" w:pos="360"/>
          <w:tab w:val="clear" w:pos="567"/>
          <w:tab w:val="num" w:pos="1080"/>
          <w:tab w:val="left" w:pos="1758"/>
          <w:tab w:val="left" w:pos="1814"/>
          <w:tab w:val="left" w:pos="2077"/>
          <w:tab w:val="left" w:pos="5746"/>
        </w:tabs>
        <w:spacing w:after="200" w:line="276" w:lineRule="auto"/>
        <w:jc w:val="both"/>
        <w:rPr>
          <w:b w:val="0"/>
          <w:sz w:val="24"/>
          <w:szCs w:val="24"/>
        </w:rPr>
      </w:pPr>
      <w:r w:rsidRPr="00A52B04">
        <w:rPr>
          <w:rFonts w:hint="cs"/>
          <w:b w:val="0"/>
          <w:sz w:val="24"/>
          <w:szCs w:val="24"/>
          <w:rtl/>
        </w:rPr>
        <w:t>הכבלים יסומנו  ויוגנו ע"י  כיסוי קשיח תקני מ</w:t>
      </w:r>
      <w:r w:rsidRPr="00A52B04">
        <w:rPr>
          <w:b w:val="0"/>
          <w:sz w:val="24"/>
          <w:szCs w:val="24"/>
        </w:rPr>
        <w:t>PVC</w:t>
      </w:r>
      <w:r w:rsidRPr="00A52B04">
        <w:rPr>
          <w:rFonts w:hint="cs"/>
          <w:b w:val="0"/>
          <w:sz w:val="24"/>
          <w:szCs w:val="24"/>
          <w:rtl/>
        </w:rPr>
        <w:t xml:space="preserve"> או פוליאסטר משוריי</w:t>
      </w:r>
      <w:r w:rsidRPr="00A52B04">
        <w:rPr>
          <w:rFonts w:hint="eastAsia"/>
          <w:b w:val="0"/>
          <w:sz w:val="24"/>
          <w:szCs w:val="24"/>
          <w:rtl/>
        </w:rPr>
        <w:t>ן</w:t>
      </w:r>
      <w:r w:rsidRPr="00A52B04">
        <w:rPr>
          <w:rFonts w:hint="cs"/>
          <w:b w:val="0"/>
          <w:sz w:val="24"/>
          <w:szCs w:val="24"/>
          <w:rtl/>
        </w:rPr>
        <w:t xml:space="preserve"> משולט באזהרה על קיום כבלי מ"ג. </w:t>
      </w:r>
    </w:p>
    <w:p w14:paraId="70AD7705" w14:textId="77777777" w:rsidR="00A52B04" w:rsidRPr="00A52B04" w:rsidRDefault="00A52B04" w:rsidP="00A52B04">
      <w:pPr>
        <w:numPr>
          <w:ilvl w:val="4"/>
          <w:numId w:val="42"/>
        </w:numPr>
        <w:tabs>
          <w:tab w:val="clear" w:pos="360"/>
          <w:tab w:val="clear" w:pos="567"/>
          <w:tab w:val="num" w:pos="1080"/>
          <w:tab w:val="left" w:pos="1758"/>
          <w:tab w:val="left" w:pos="1814"/>
          <w:tab w:val="left" w:pos="2077"/>
          <w:tab w:val="left" w:pos="5746"/>
        </w:tabs>
        <w:spacing w:after="200" w:line="276" w:lineRule="auto"/>
        <w:jc w:val="both"/>
        <w:rPr>
          <w:b w:val="0"/>
          <w:sz w:val="24"/>
          <w:szCs w:val="24"/>
        </w:rPr>
      </w:pPr>
      <w:r w:rsidRPr="00A52B04">
        <w:rPr>
          <w:rFonts w:hint="cs"/>
          <w:b w:val="0"/>
          <w:sz w:val="24"/>
          <w:szCs w:val="24"/>
          <w:rtl/>
        </w:rPr>
        <w:t>ההנחה והכיפופים יבוצעו ברדיוסים המומלצים ע"י יצרני הכבלים או מעל לרדיוסים הללו ובצורה מקצועית.</w:t>
      </w:r>
    </w:p>
    <w:p w14:paraId="49BBDE52" w14:textId="77777777" w:rsidR="00A52B04" w:rsidRPr="00A52B04" w:rsidRDefault="00A52B04" w:rsidP="00A52B04">
      <w:pPr>
        <w:numPr>
          <w:ilvl w:val="4"/>
          <w:numId w:val="42"/>
        </w:numPr>
        <w:tabs>
          <w:tab w:val="clear" w:pos="360"/>
          <w:tab w:val="clear" w:pos="567"/>
          <w:tab w:val="num" w:pos="1080"/>
          <w:tab w:val="left" w:pos="1758"/>
          <w:tab w:val="left" w:pos="1814"/>
          <w:tab w:val="left" w:pos="2077"/>
          <w:tab w:val="left" w:pos="5746"/>
        </w:tabs>
        <w:spacing w:after="200" w:line="276" w:lineRule="auto"/>
        <w:jc w:val="both"/>
        <w:rPr>
          <w:b w:val="0"/>
          <w:sz w:val="24"/>
          <w:szCs w:val="24"/>
        </w:rPr>
      </w:pPr>
      <w:r w:rsidRPr="00A52B04">
        <w:rPr>
          <w:rFonts w:hint="cs"/>
          <w:b w:val="0"/>
          <w:sz w:val="24"/>
          <w:szCs w:val="24"/>
          <w:rtl/>
        </w:rPr>
        <w:t>הקבלן יקפיד שלא לפגוע בבידוד הכבל בכל שלבי הנחת הכבלים, משיכתם, הכנסתם לצנרת, ובכל שלב שבו נדרשת הפעלת כוח על הכבל.</w:t>
      </w:r>
    </w:p>
    <w:p w14:paraId="474CD205" w14:textId="77777777" w:rsidR="00A52B04" w:rsidRPr="00A52B04" w:rsidRDefault="00A52B04" w:rsidP="00A52B04">
      <w:pPr>
        <w:numPr>
          <w:ilvl w:val="4"/>
          <w:numId w:val="42"/>
        </w:numPr>
        <w:tabs>
          <w:tab w:val="clear" w:pos="360"/>
          <w:tab w:val="clear" w:pos="567"/>
          <w:tab w:val="num" w:pos="1080"/>
          <w:tab w:val="left" w:pos="1758"/>
          <w:tab w:val="left" w:pos="1814"/>
          <w:tab w:val="left" w:pos="2077"/>
          <w:tab w:val="left" w:pos="5746"/>
        </w:tabs>
        <w:spacing w:after="200" w:line="276" w:lineRule="auto"/>
        <w:jc w:val="both"/>
        <w:rPr>
          <w:b w:val="0"/>
          <w:sz w:val="24"/>
          <w:szCs w:val="24"/>
          <w:rtl/>
        </w:rPr>
      </w:pPr>
      <w:r w:rsidRPr="00A52B04">
        <w:rPr>
          <w:rFonts w:hint="cs"/>
          <w:b w:val="0"/>
          <w:sz w:val="24"/>
          <w:szCs w:val="24"/>
          <w:rtl/>
        </w:rPr>
        <w:t xml:space="preserve">לאחר התקנת הכבלים והסופיות ולפני חיבורם תבוצע בדיקה ב'מגר' </w:t>
      </w:r>
      <w:r w:rsidRPr="00A52B04">
        <w:rPr>
          <w:b w:val="0"/>
          <w:sz w:val="24"/>
          <w:szCs w:val="24"/>
        </w:rPr>
        <w:t>5000V</w:t>
      </w:r>
      <w:r w:rsidRPr="00A52B04">
        <w:rPr>
          <w:rFonts w:hint="cs"/>
          <w:b w:val="0"/>
          <w:sz w:val="24"/>
          <w:szCs w:val="24"/>
          <w:rtl/>
        </w:rPr>
        <w:t xml:space="preserve"> בין מוליכי הפאזות, ובין כל מוליך פאזה לבין הסיכוך שלו. תוצאות הבדיקות תראינה התנגדות אינסופית.</w:t>
      </w:r>
    </w:p>
    <w:p w14:paraId="6921E8AC" w14:textId="77777777" w:rsidR="00A52B04" w:rsidRPr="00A52B04" w:rsidRDefault="00A52B04" w:rsidP="00A52B04">
      <w:pPr>
        <w:tabs>
          <w:tab w:val="clear" w:pos="567"/>
          <w:tab w:val="left" w:pos="1352"/>
          <w:tab w:val="left" w:pos="1758"/>
          <w:tab w:val="left" w:pos="1814"/>
          <w:tab w:val="left" w:pos="1921"/>
          <w:tab w:val="left" w:pos="5746"/>
        </w:tabs>
        <w:ind w:left="680"/>
        <w:jc w:val="both"/>
        <w:rPr>
          <w:b w:val="0"/>
          <w:sz w:val="24"/>
          <w:szCs w:val="24"/>
          <w:rtl/>
        </w:rPr>
      </w:pPr>
    </w:p>
    <w:p w14:paraId="54E80D0A" w14:textId="77777777" w:rsidR="00A52B04" w:rsidRPr="00A52B04" w:rsidRDefault="00A52B04" w:rsidP="00A52B04">
      <w:pPr>
        <w:widowControl w:val="0"/>
        <w:numPr>
          <w:ilvl w:val="2"/>
          <w:numId w:val="42"/>
        </w:numPr>
        <w:tabs>
          <w:tab w:val="clear" w:pos="360"/>
          <w:tab w:val="clear" w:pos="567"/>
          <w:tab w:val="num" w:pos="680"/>
          <w:tab w:val="left" w:pos="851"/>
          <w:tab w:val="left" w:pos="907"/>
          <w:tab w:val="num" w:pos="1275"/>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u w:val="single"/>
        </w:rPr>
      </w:pPr>
      <w:bookmarkStart w:id="171" w:name="_Toc447618727"/>
      <w:r w:rsidRPr="00A52B04">
        <w:rPr>
          <w:rFonts w:ascii="Arial" w:hint="cs"/>
          <w:b w:val="0"/>
          <w:noProof w:val="0"/>
          <w:snapToGrid w:val="0"/>
          <w:sz w:val="24"/>
          <w:szCs w:val="24"/>
          <w:u w:val="single"/>
          <w:rtl/>
        </w:rPr>
        <w:t>אספקת והתקנת שנאים:</w:t>
      </w:r>
      <w:bookmarkEnd w:id="171"/>
    </w:p>
    <w:p w14:paraId="65490A74" w14:textId="77777777" w:rsidR="00A52B04" w:rsidRPr="00A52B04" w:rsidRDefault="00A52B04" w:rsidP="00A52B04">
      <w:pPr>
        <w:widowControl w:val="0"/>
        <w:tabs>
          <w:tab w:val="clear" w:pos="567"/>
          <w:tab w:val="left" w:pos="709"/>
          <w:tab w:val="left" w:pos="851"/>
          <w:tab w:val="left" w:pos="1071"/>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outlineLvl w:val="2"/>
        <w:rPr>
          <w:rFonts w:ascii="Arial"/>
          <w:b w:val="0"/>
          <w:noProof w:val="0"/>
          <w:snapToGrid w:val="0"/>
          <w:sz w:val="24"/>
          <w:szCs w:val="24"/>
          <w:u w:val="single"/>
          <w:rtl/>
        </w:rPr>
      </w:pPr>
    </w:p>
    <w:p w14:paraId="3E22EB78"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tl/>
        </w:rPr>
      </w:pPr>
      <w:r w:rsidRPr="00A52B04">
        <w:rPr>
          <w:rFonts w:hint="cs"/>
          <w:b w:val="0"/>
          <w:sz w:val="24"/>
          <w:szCs w:val="24"/>
          <w:rtl/>
        </w:rPr>
        <w:t xml:space="preserve">הקבלן יספק שנאי הספק דל הפסדים, אטום, מקורר בשמן בתחנה. </w:t>
      </w:r>
    </w:p>
    <w:p w14:paraId="5CB02093"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tl/>
        </w:rPr>
      </w:pPr>
      <w:r w:rsidRPr="00A52B04">
        <w:rPr>
          <w:rFonts w:hint="cs"/>
          <w:b w:val="0"/>
          <w:sz w:val="24"/>
          <w:szCs w:val="24"/>
          <w:rtl/>
        </w:rPr>
        <w:t xml:space="preserve">השנאים יהיו מתוצרת הארץ מדגמים המאושרים גם ע"י חח"י. </w:t>
      </w:r>
    </w:p>
    <w:p w14:paraId="6BDE9A44"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t xml:space="preserve">השנאים ייבדקו ע"י הקבלן אצל היצרן בהתאם לתקן </w:t>
      </w:r>
      <w:r w:rsidRPr="00A52B04">
        <w:rPr>
          <w:b w:val="0"/>
          <w:sz w:val="24"/>
          <w:szCs w:val="24"/>
        </w:rPr>
        <w:t>IEC-76</w:t>
      </w:r>
      <w:r w:rsidRPr="00A52B04">
        <w:rPr>
          <w:rFonts w:hint="cs"/>
          <w:b w:val="0"/>
          <w:sz w:val="24"/>
          <w:szCs w:val="24"/>
          <w:rtl/>
        </w:rPr>
        <w:t xml:space="preserve"> בנוכחות המתכנן.</w:t>
      </w:r>
    </w:p>
    <w:p w14:paraId="55D10E00"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tl/>
        </w:rPr>
      </w:pPr>
      <w:r w:rsidRPr="00A52B04">
        <w:rPr>
          <w:rFonts w:hint="cs"/>
          <w:b w:val="0"/>
          <w:sz w:val="24"/>
          <w:szCs w:val="24"/>
          <w:rtl/>
        </w:rPr>
        <w:t xml:space="preserve">לשנאי תצורף תעודת בדיקה חתומה ע"י היצרן. </w:t>
      </w:r>
    </w:p>
    <w:p w14:paraId="5012F409"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tl/>
        </w:rPr>
      </w:pPr>
      <w:r w:rsidRPr="00A52B04">
        <w:rPr>
          <w:rFonts w:hint="cs"/>
          <w:b w:val="0"/>
          <w:sz w:val="24"/>
          <w:szCs w:val="24"/>
          <w:rtl/>
        </w:rPr>
        <w:t>השנאים בחדרי מ"ג יוצבו על גלגלים  או יפורקו מהגלגלים שיושארו קשורים אליהם.</w:t>
      </w:r>
    </w:p>
    <w:p w14:paraId="0228D58A"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t>קליטת שמן:</w:t>
      </w:r>
    </w:p>
    <w:p w14:paraId="7394C18F" w14:textId="77777777" w:rsidR="00A52B04" w:rsidRPr="00A52B04" w:rsidRDefault="00A52B04" w:rsidP="00A52B04">
      <w:pPr>
        <w:tabs>
          <w:tab w:val="clear" w:pos="567"/>
          <w:tab w:val="left" w:pos="1352"/>
          <w:tab w:val="left" w:pos="1758"/>
          <w:tab w:val="left" w:pos="1814"/>
          <w:tab w:val="left" w:pos="1921"/>
          <w:tab w:val="left" w:pos="5746"/>
        </w:tabs>
        <w:ind w:left="1758"/>
        <w:jc w:val="both"/>
        <w:rPr>
          <w:b w:val="0"/>
          <w:sz w:val="24"/>
          <w:szCs w:val="24"/>
          <w:rtl/>
        </w:rPr>
      </w:pPr>
      <w:r w:rsidRPr="00A52B04">
        <w:rPr>
          <w:rFonts w:hint="cs"/>
          <w:b w:val="0"/>
          <w:sz w:val="24"/>
          <w:szCs w:val="24"/>
          <w:rtl/>
        </w:rPr>
        <w:t xml:space="preserve">בתחנות תותקן  'אמבטיה' מפח מגולבן מתחת לשנאי לקליטת כל כמות השמן הנמצאת בו. </w:t>
      </w:r>
    </w:p>
    <w:p w14:paraId="2CD26E28"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t>עם הצעתו, יגיש הקבלן מפרט טכני של השנאי המוצע.</w:t>
      </w:r>
    </w:p>
    <w:p w14:paraId="1FD8D1D2"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t xml:space="preserve">עוצמת רעש מקסימלית תהיה לפי תקן </w:t>
      </w:r>
      <w:r w:rsidRPr="00A52B04">
        <w:rPr>
          <w:rFonts w:hint="cs"/>
          <w:b w:val="0"/>
          <w:sz w:val="24"/>
          <w:szCs w:val="24"/>
        </w:rPr>
        <w:t>DIN-5045</w:t>
      </w:r>
      <w:r w:rsidRPr="00A52B04">
        <w:rPr>
          <w:rFonts w:hint="cs"/>
          <w:b w:val="0"/>
          <w:sz w:val="24"/>
          <w:szCs w:val="24"/>
          <w:rtl/>
        </w:rPr>
        <w:t xml:space="preserve"> מקסימום </w:t>
      </w:r>
      <w:r w:rsidRPr="00A52B04">
        <w:rPr>
          <w:b w:val="0"/>
          <w:sz w:val="24"/>
          <w:szCs w:val="24"/>
        </w:rPr>
        <w:t>55db</w:t>
      </w:r>
      <w:r w:rsidRPr="00A52B04">
        <w:rPr>
          <w:rFonts w:hint="cs"/>
          <w:b w:val="0"/>
          <w:sz w:val="24"/>
          <w:szCs w:val="24"/>
          <w:rtl/>
        </w:rPr>
        <w:t xml:space="preserve"> במרחק 1 מ' מהשנאי.</w:t>
      </w:r>
    </w:p>
    <w:p w14:paraId="5BF61E3C" w14:textId="77777777" w:rsidR="00A52B04" w:rsidRPr="00A52B04" w:rsidRDefault="00A52B04" w:rsidP="00A52B04">
      <w:pPr>
        <w:numPr>
          <w:ilvl w:val="3"/>
          <w:numId w:val="42"/>
        </w:numPr>
        <w:tabs>
          <w:tab w:val="clear" w:pos="360"/>
          <w:tab w:val="clear" w:pos="567"/>
          <w:tab w:val="num" w:pos="720"/>
          <w:tab w:val="left" w:pos="1352"/>
          <w:tab w:val="left" w:pos="1758"/>
          <w:tab w:val="left" w:pos="1814"/>
          <w:tab w:val="left" w:pos="1921"/>
          <w:tab w:val="left" w:pos="5746"/>
        </w:tabs>
        <w:spacing w:after="200" w:line="276" w:lineRule="auto"/>
        <w:jc w:val="both"/>
        <w:rPr>
          <w:b w:val="0"/>
          <w:sz w:val="24"/>
          <w:szCs w:val="24"/>
        </w:rPr>
      </w:pPr>
      <w:r w:rsidRPr="00A52B04">
        <w:rPr>
          <w:rFonts w:hint="cs"/>
          <w:b w:val="0"/>
          <w:sz w:val="24"/>
          <w:szCs w:val="24"/>
          <w:rtl/>
        </w:rPr>
        <w:t>מפרט השנאים יכלול לפחות:</w:t>
      </w:r>
    </w:p>
    <w:p w14:paraId="0BF2BF70" w14:textId="77777777" w:rsidR="00A52B04" w:rsidRPr="00A52B04" w:rsidRDefault="00A52B04" w:rsidP="00A52B04">
      <w:pPr>
        <w:tabs>
          <w:tab w:val="clear" w:pos="567"/>
          <w:tab w:val="left" w:pos="1352"/>
          <w:tab w:val="left" w:pos="1758"/>
          <w:tab w:val="left" w:pos="1814"/>
          <w:tab w:val="left" w:pos="1921"/>
          <w:tab w:val="left" w:pos="5746"/>
        </w:tabs>
        <w:ind w:left="1814"/>
        <w:jc w:val="both"/>
        <w:rPr>
          <w:b w:val="0"/>
          <w:sz w:val="24"/>
          <w:szCs w:val="24"/>
        </w:rPr>
      </w:pPr>
    </w:p>
    <w:tbl>
      <w:tblPr>
        <w:bidiVisual/>
        <w:tblW w:w="0" w:type="auto"/>
        <w:tblInd w:w="1158" w:type="dxa"/>
        <w:tblLayout w:type="fixed"/>
        <w:tblLook w:val="0000" w:firstRow="0" w:lastRow="0" w:firstColumn="0" w:lastColumn="0" w:noHBand="0" w:noVBand="0"/>
      </w:tblPr>
      <w:tblGrid>
        <w:gridCol w:w="2175"/>
        <w:gridCol w:w="2293"/>
      </w:tblGrid>
      <w:tr w:rsidR="00A52B04" w:rsidRPr="00A52B04" w14:paraId="7692CCB9" w14:textId="77777777" w:rsidTr="00A52B04">
        <w:tc>
          <w:tcPr>
            <w:tcW w:w="2175" w:type="dxa"/>
            <w:tcBorders>
              <w:top w:val="single" w:sz="6" w:space="0" w:color="auto"/>
              <w:left w:val="single" w:sz="6" w:space="0" w:color="auto"/>
              <w:bottom w:val="single" w:sz="6" w:space="0" w:color="auto"/>
              <w:right w:val="single" w:sz="6" w:space="0" w:color="auto"/>
            </w:tcBorders>
          </w:tcPr>
          <w:p w14:paraId="7AA6E4C8"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Cs/>
                <w:noProof w:val="0"/>
                <w:snapToGrid w:val="0"/>
                <w:sz w:val="24"/>
                <w:szCs w:val="24"/>
                <w:rtl/>
              </w:rPr>
              <w:t xml:space="preserve">   פירוט הדרישה </w:t>
            </w:r>
          </w:p>
        </w:tc>
        <w:tc>
          <w:tcPr>
            <w:tcW w:w="2293" w:type="dxa"/>
            <w:tcBorders>
              <w:top w:val="single" w:sz="6" w:space="0" w:color="auto"/>
              <w:left w:val="single" w:sz="6" w:space="0" w:color="auto"/>
              <w:bottom w:val="single" w:sz="6" w:space="0" w:color="auto"/>
              <w:right w:val="single" w:sz="6" w:space="0" w:color="auto"/>
            </w:tcBorders>
          </w:tcPr>
          <w:p w14:paraId="6FA3B63A"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Cs/>
                <w:noProof w:val="0"/>
                <w:snapToGrid w:val="0"/>
                <w:sz w:val="24"/>
                <w:szCs w:val="24"/>
                <w:rtl/>
              </w:rPr>
              <w:t xml:space="preserve">   שנאים</w:t>
            </w:r>
          </w:p>
        </w:tc>
      </w:tr>
      <w:tr w:rsidR="00A52B04" w:rsidRPr="00A52B04" w14:paraId="75D29AE8" w14:textId="77777777" w:rsidTr="00A52B04">
        <w:tc>
          <w:tcPr>
            <w:tcW w:w="2175" w:type="dxa"/>
            <w:tcBorders>
              <w:top w:val="single" w:sz="6" w:space="0" w:color="auto"/>
              <w:left w:val="single" w:sz="6" w:space="0" w:color="auto"/>
              <w:bottom w:val="single" w:sz="6" w:space="0" w:color="auto"/>
              <w:right w:val="single" w:sz="6" w:space="0" w:color="auto"/>
            </w:tcBorders>
          </w:tcPr>
          <w:p w14:paraId="78C4C692"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 xml:space="preserve">סוג התקנה </w:t>
            </w:r>
          </w:p>
        </w:tc>
        <w:tc>
          <w:tcPr>
            <w:tcW w:w="2293" w:type="dxa"/>
            <w:tcBorders>
              <w:top w:val="single" w:sz="6" w:space="0" w:color="auto"/>
              <w:left w:val="single" w:sz="6" w:space="0" w:color="auto"/>
              <w:bottom w:val="single" w:sz="6" w:space="0" w:color="auto"/>
              <w:right w:val="single" w:sz="6" w:space="0" w:color="auto"/>
            </w:tcBorders>
          </w:tcPr>
          <w:p w14:paraId="3002C880"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 xml:space="preserve">בתוך מבנה </w:t>
            </w:r>
          </w:p>
        </w:tc>
      </w:tr>
      <w:tr w:rsidR="00A52B04" w:rsidRPr="00A52B04" w14:paraId="79820B4E" w14:textId="77777777" w:rsidTr="00A52B04">
        <w:tc>
          <w:tcPr>
            <w:tcW w:w="2175" w:type="dxa"/>
            <w:tcBorders>
              <w:top w:val="single" w:sz="6" w:space="0" w:color="auto"/>
              <w:left w:val="single" w:sz="6" w:space="0" w:color="auto"/>
              <w:bottom w:val="single" w:sz="6" w:space="0" w:color="auto"/>
              <w:right w:val="single" w:sz="6" w:space="0" w:color="auto"/>
            </w:tcBorders>
          </w:tcPr>
          <w:p w14:paraId="2B8DB044"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 xml:space="preserve">הספק </w:t>
            </w:r>
            <w:r w:rsidRPr="00A52B04">
              <w:rPr>
                <w:rFonts w:ascii="Arial"/>
                <w:b w:val="0"/>
                <w:noProof w:val="0"/>
                <w:snapToGrid w:val="0"/>
                <w:sz w:val="24"/>
                <w:szCs w:val="24"/>
              </w:rPr>
              <w:t xml:space="preserve"> </w:t>
            </w:r>
            <w:r w:rsidRPr="00A52B04">
              <w:rPr>
                <w:rFonts w:ascii="Arial"/>
                <w:b w:val="0"/>
                <w:noProof w:val="0"/>
                <w:snapToGrid w:val="0"/>
                <w:sz w:val="24"/>
                <w:szCs w:val="24"/>
                <w:rtl/>
              </w:rPr>
              <w:t>(</w:t>
            </w:r>
            <w:r w:rsidRPr="00A52B04">
              <w:rPr>
                <w:rFonts w:ascii="Arial"/>
                <w:b w:val="0"/>
                <w:noProof w:val="0"/>
                <w:snapToGrid w:val="0"/>
                <w:sz w:val="24"/>
                <w:szCs w:val="24"/>
              </w:rPr>
              <w:t xml:space="preserve">KVA </w:t>
            </w:r>
            <w:r w:rsidRPr="00A52B04">
              <w:rPr>
                <w:rFonts w:ascii="Arial"/>
                <w:b w:val="0"/>
                <w:noProof w:val="0"/>
                <w:snapToGrid w:val="0"/>
                <w:sz w:val="24"/>
                <w:szCs w:val="24"/>
                <w:rtl/>
              </w:rPr>
              <w:t>)</w:t>
            </w:r>
          </w:p>
        </w:tc>
        <w:tc>
          <w:tcPr>
            <w:tcW w:w="2293" w:type="dxa"/>
            <w:tcBorders>
              <w:top w:val="single" w:sz="6" w:space="0" w:color="auto"/>
              <w:left w:val="single" w:sz="6" w:space="0" w:color="auto"/>
              <w:bottom w:val="single" w:sz="6" w:space="0" w:color="auto"/>
              <w:right w:val="single" w:sz="6" w:space="0" w:color="auto"/>
            </w:tcBorders>
          </w:tcPr>
          <w:p w14:paraId="75AFEF73"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800</w:t>
            </w:r>
          </w:p>
        </w:tc>
      </w:tr>
      <w:tr w:rsidR="00A52B04" w:rsidRPr="00A52B04" w14:paraId="4CB42470" w14:textId="77777777" w:rsidTr="00A52B04">
        <w:tc>
          <w:tcPr>
            <w:tcW w:w="2175" w:type="dxa"/>
            <w:tcBorders>
              <w:top w:val="single" w:sz="6" w:space="0" w:color="auto"/>
              <w:left w:val="single" w:sz="6" w:space="0" w:color="auto"/>
              <w:bottom w:val="single" w:sz="6" w:space="0" w:color="auto"/>
              <w:right w:val="single" w:sz="6" w:space="0" w:color="auto"/>
            </w:tcBorders>
          </w:tcPr>
          <w:p w14:paraId="0CF8AB32"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 xml:space="preserve">פאזות </w:t>
            </w:r>
          </w:p>
        </w:tc>
        <w:tc>
          <w:tcPr>
            <w:tcW w:w="2293" w:type="dxa"/>
            <w:tcBorders>
              <w:top w:val="single" w:sz="6" w:space="0" w:color="auto"/>
              <w:left w:val="single" w:sz="6" w:space="0" w:color="auto"/>
              <w:bottom w:val="single" w:sz="6" w:space="0" w:color="auto"/>
              <w:right w:val="single" w:sz="6" w:space="0" w:color="auto"/>
            </w:tcBorders>
          </w:tcPr>
          <w:p w14:paraId="3ACC5A62"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 xml:space="preserve">3 </w:t>
            </w:r>
          </w:p>
        </w:tc>
      </w:tr>
      <w:tr w:rsidR="00A52B04" w:rsidRPr="00A52B04" w14:paraId="79C17E8E" w14:textId="77777777" w:rsidTr="00A52B04">
        <w:tc>
          <w:tcPr>
            <w:tcW w:w="2175" w:type="dxa"/>
            <w:tcBorders>
              <w:top w:val="single" w:sz="6" w:space="0" w:color="auto"/>
              <w:left w:val="single" w:sz="6" w:space="0" w:color="auto"/>
              <w:bottom w:val="single" w:sz="6" w:space="0" w:color="auto"/>
              <w:right w:val="single" w:sz="6" w:space="0" w:color="auto"/>
            </w:tcBorders>
          </w:tcPr>
          <w:p w14:paraId="35E6B76D"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 xml:space="preserve">תדירות ( </w:t>
            </w:r>
            <w:r w:rsidRPr="00A52B04">
              <w:rPr>
                <w:rFonts w:ascii="Arial"/>
                <w:b w:val="0"/>
                <w:noProof w:val="0"/>
                <w:snapToGrid w:val="0"/>
                <w:sz w:val="24"/>
                <w:szCs w:val="24"/>
              </w:rPr>
              <w:t>Hz</w:t>
            </w:r>
            <w:r w:rsidRPr="00A52B04">
              <w:rPr>
                <w:rFonts w:ascii="Arial"/>
                <w:b w:val="0"/>
                <w:noProof w:val="0"/>
                <w:snapToGrid w:val="0"/>
                <w:sz w:val="24"/>
                <w:szCs w:val="24"/>
                <w:rtl/>
              </w:rPr>
              <w:t xml:space="preserve"> ) </w:t>
            </w:r>
            <w:r w:rsidRPr="00A52B04">
              <w:rPr>
                <w:rFonts w:ascii="Arial"/>
                <w:b w:val="0"/>
                <w:noProof w:val="0"/>
                <w:snapToGrid w:val="0"/>
                <w:sz w:val="24"/>
                <w:szCs w:val="24"/>
              </w:rPr>
              <w:t xml:space="preserve">  </w:t>
            </w:r>
          </w:p>
        </w:tc>
        <w:tc>
          <w:tcPr>
            <w:tcW w:w="2293" w:type="dxa"/>
            <w:tcBorders>
              <w:top w:val="single" w:sz="6" w:space="0" w:color="auto"/>
              <w:left w:val="single" w:sz="6" w:space="0" w:color="auto"/>
              <w:bottom w:val="single" w:sz="6" w:space="0" w:color="auto"/>
              <w:right w:val="single" w:sz="6" w:space="0" w:color="auto"/>
            </w:tcBorders>
          </w:tcPr>
          <w:p w14:paraId="6F17A929"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 xml:space="preserve">50 </w:t>
            </w:r>
          </w:p>
        </w:tc>
      </w:tr>
      <w:tr w:rsidR="00A52B04" w:rsidRPr="00A52B04" w14:paraId="5BD4809F" w14:textId="77777777" w:rsidTr="00A52B04">
        <w:tc>
          <w:tcPr>
            <w:tcW w:w="2175" w:type="dxa"/>
            <w:tcBorders>
              <w:top w:val="single" w:sz="6" w:space="0" w:color="auto"/>
              <w:left w:val="single" w:sz="6" w:space="0" w:color="auto"/>
              <w:bottom w:val="single" w:sz="6" w:space="0" w:color="auto"/>
              <w:right w:val="single" w:sz="6" w:space="0" w:color="auto"/>
            </w:tcBorders>
          </w:tcPr>
          <w:p w14:paraId="0F2106C0"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מתח ראשוני (</w:t>
            </w:r>
            <w:r w:rsidRPr="00A52B04">
              <w:rPr>
                <w:rFonts w:ascii="Arial"/>
                <w:b w:val="0"/>
                <w:noProof w:val="0"/>
                <w:snapToGrid w:val="0"/>
                <w:sz w:val="24"/>
                <w:szCs w:val="24"/>
              </w:rPr>
              <w:t xml:space="preserve"> Hz </w:t>
            </w:r>
            <w:r w:rsidRPr="00A52B04">
              <w:rPr>
                <w:rFonts w:ascii="Arial"/>
                <w:b w:val="0"/>
                <w:noProof w:val="0"/>
                <w:snapToGrid w:val="0"/>
                <w:sz w:val="24"/>
                <w:szCs w:val="24"/>
                <w:rtl/>
              </w:rPr>
              <w:t>)</w:t>
            </w:r>
          </w:p>
        </w:tc>
        <w:tc>
          <w:tcPr>
            <w:tcW w:w="2293" w:type="dxa"/>
            <w:tcBorders>
              <w:top w:val="single" w:sz="6" w:space="0" w:color="auto"/>
              <w:left w:val="single" w:sz="6" w:space="0" w:color="auto"/>
              <w:bottom w:val="single" w:sz="6" w:space="0" w:color="auto"/>
              <w:right w:val="single" w:sz="6" w:space="0" w:color="auto"/>
            </w:tcBorders>
          </w:tcPr>
          <w:p w14:paraId="010C9C4A"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 xml:space="preserve">22 </w:t>
            </w:r>
          </w:p>
        </w:tc>
      </w:tr>
      <w:tr w:rsidR="00A52B04" w:rsidRPr="00A52B04" w14:paraId="412E2364" w14:textId="77777777" w:rsidTr="00A52B04">
        <w:tc>
          <w:tcPr>
            <w:tcW w:w="2175" w:type="dxa"/>
            <w:tcBorders>
              <w:top w:val="single" w:sz="6" w:space="0" w:color="auto"/>
              <w:left w:val="single" w:sz="6" w:space="0" w:color="auto"/>
              <w:bottom w:val="single" w:sz="6" w:space="0" w:color="auto"/>
              <w:right w:val="single" w:sz="6" w:space="0" w:color="auto"/>
            </w:tcBorders>
          </w:tcPr>
          <w:p w14:paraId="02574762"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מתח משני (</w:t>
            </w:r>
            <w:r w:rsidRPr="00A52B04">
              <w:rPr>
                <w:rFonts w:ascii="Arial"/>
                <w:b w:val="0"/>
                <w:noProof w:val="0"/>
                <w:snapToGrid w:val="0"/>
                <w:sz w:val="24"/>
                <w:szCs w:val="24"/>
              </w:rPr>
              <w:t xml:space="preserve">KV  </w:t>
            </w:r>
            <w:r w:rsidRPr="00A52B04">
              <w:rPr>
                <w:rFonts w:ascii="Arial"/>
                <w:b w:val="0"/>
                <w:noProof w:val="0"/>
                <w:snapToGrid w:val="0"/>
                <w:sz w:val="24"/>
                <w:szCs w:val="24"/>
                <w:rtl/>
              </w:rPr>
              <w:t xml:space="preserve"> )</w:t>
            </w:r>
          </w:p>
        </w:tc>
        <w:tc>
          <w:tcPr>
            <w:tcW w:w="2293" w:type="dxa"/>
            <w:tcBorders>
              <w:top w:val="single" w:sz="6" w:space="0" w:color="auto"/>
              <w:left w:val="single" w:sz="6" w:space="0" w:color="auto"/>
              <w:bottom w:val="single" w:sz="6" w:space="0" w:color="auto"/>
              <w:right w:val="single" w:sz="6" w:space="0" w:color="auto"/>
            </w:tcBorders>
          </w:tcPr>
          <w:p w14:paraId="695A1D97"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 xml:space="preserve">0.4/0.231 </w:t>
            </w:r>
          </w:p>
        </w:tc>
      </w:tr>
      <w:tr w:rsidR="00A52B04" w:rsidRPr="00A52B04" w14:paraId="2435E048" w14:textId="77777777" w:rsidTr="00A52B04">
        <w:tc>
          <w:tcPr>
            <w:tcW w:w="2175" w:type="dxa"/>
            <w:tcBorders>
              <w:top w:val="single" w:sz="6" w:space="0" w:color="auto"/>
              <w:left w:val="single" w:sz="6" w:space="0" w:color="auto"/>
              <w:bottom w:val="single" w:sz="6" w:space="0" w:color="auto"/>
              <w:right w:val="single" w:sz="6" w:space="0" w:color="auto"/>
            </w:tcBorders>
          </w:tcPr>
          <w:p w14:paraId="221095A3"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 xml:space="preserve">דרגות מתח  </w:t>
            </w:r>
          </w:p>
        </w:tc>
        <w:tc>
          <w:tcPr>
            <w:tcW w:w="2293" w:type="dxa"/>
            <w:tcBorders>
              <w:top w:val="single" w:sz="6" w:space="0" w:color="auto"/>
              <w:left w:val="single" w:sz="6" w:space="0" w:color="auto"/>
              <w:bottom w:val="single" w:sz="6" w:space="0" w:color="auto"/>
              <w:right w:val="single" w:sz="6" w:space="0" w:color="auto"/>
            </w:tcBorders>
          </w:tcPr>
          <w:p w14:paraId="71494DAD"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 xml:space="preserve">5 </w:t>
            </w:r>
          </w:p>
        </w:tc>
      </w:tr>
      <w:tr w:rsidR="00A52B04" w:rsidRPr="00A52B04" w14:paraId="61B7C23D" w14:textId="77777777" w:rsidTr="00A52B04">
        <w:tc>
          <w:tcPr>
            <w:tcW w:w="2175" w:type="dxa"/>
            <w:tcBorders>
              <w:top w:val="single" w:sz="6" w:space="0" w:color="auto"/>
              <w:left w:val="single" w:sz="6" w:space="0" w:color="auto"/>
              <w:bottom w:val="single" w:sz="6" w:space="0" w:color="auto"/>
              <w:right w:val="single" w:sz="6" w:space="0" w:color="auto"/>
            </w:tcBorders>
          </w:tcPr>
          <w:p w14:paraId="41E9FC5A"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 xml:space="preserve">קבוצת חיבורים </w:t>
            </w:r>
          </w:p>
        </w:tc>
        <w:tc>
          <w:tcPr>
            <w:tcW w:w="2293" w:type="dxa"/>
            <w:tcBorders>
              <w:top w:val="single" w:sz="6" w:space="0" w:color="auto"/>
              <w:left w:val="single" w:sz="6" w:space="0" w:color="auto"/>
              <w:bottom w:val="single" w:sz="6" w:space="0" w:color="auto"/>
              <w:right w:val="single" w:sz="6" w:space="0" w:color="auto"/>
            </w:tcBorders>
          </w:tcPr>
          <w:p w14:paraId="4882EC80"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Pr>
              <w:t xml:space="preserve">DY11 </w:t>
            </w:r>
          </w:p>
        </w:tc>
      </w:tr>
      <w:tr w:rsidR="00A52B04" w:rsidRPr="00A52B04" w14:paraId="5B84439F" w14:textId="77777777" w:rsidTr="00A52B04">
        <w:tc>
          <w:tcPr>
            <w:tcW w:w="2175" w:type="dxa"/>
            <w:tcBorders>
              <w:top w:val="single" w:sz="6" w:space="0" w:color="auto"/>
              <w:left w:val="single" w:sz="6" w:space="0" w:color="auto"/>
              <w:bottom w:val="single" w:sz="6" w:space="0" w:color="auto"/>
              <w:right w:val="single" w:sz="6" w:space="0" w:color="auto"/>
            </w:tcBorders>
          </w:tcPr>
          <w:p w14:paraId="61A392E6"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 xml:space="preserve">קירור </w:t>
            </w:r>
          </w:p>
        </w:tc>
        <w:tc>
          <w:tcPr>
            <w:tcW w:w="2293" w:type="dxa"/>
            <w:tcBorders>
              <w:top w:val="single" w:sz="6" w:space="0" w:color="auto"/>
              <w:left w:val="single" w:sz="6" w:space="0" w:color="auto"/>
              <w:bottom w:val="single" w:sz="6" w:space="0" w:color="auto"/>
              <w:right w:val="single" w:sz="6" w:space="0" w:color="auto"/>
            </w:tcBorders>
          </w:tcPr>
          <w:p w14:paraId="5B475B3E"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אוורור  מאולץ</w:t>
            </w:r>
            <w:r w:rsidRPr="00A52B04">
              <w:rPr>
                <w:rFonts w:ascii="Arial"/>
                <w:b w:val="0"/>
                <w:noProof w:val="0"/>
                <w:snapToGrid w:val="0"/>
                <w:sz w:val="24"/>
                <w:szCs w:val="24"/>
              </w:rPr>
              <w:t xml:space="preserve">  </w:t>
            </w:r>
          </w:p>
        </w:tc>
      </w:tr>
      <w:tr w:rsidR="00A52B04" w:rsidRPr="00A52B04" w14:paraId="6539E06A" w14:textId="77777777" w:rsidTr="00A52B04">
        <w:tc>
          <w:tcPr>
            <w:tcW w:w="2175" w:type="dxa"/>
            <w:tcBorders>
              <w:top w:val="single" w:sz="6" w:space="0" w:color="auto"/>
              <w:left w:val="single" w:sz="6" w:space="0" w:color="auto"/>
              <w:bottom w:val="single" w:sz="6" w:space="0" w:color="auto"/>
              <w:right w:val="single" w:sz="6" w:space="0" w:color="auto"/>
            </w:tcBorders>
          </w:tcPr>
          <w:p w14:paraId="7C230C64"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 xml:space="preserve">אזני הרמה  </w:t>
            </w:r>
          </w:p>
        </w:tc>
        <w:tc>
          <w:tcPr>
            <w:tcW w:w="2293" w:type="dxa"/>
            <w:tcBorders>
              <w:top w:val="single" w:sz="6" w:space="0" w:color="auto"/>
              <w:left w:val="single" w:sz="6" w:space="0" w:color="auto"/>
              <w:bottom w:val="single" w:sz="6" w:space="0" w:color="auto"/>
              <w:right w:val="single" w:sz="6" w:space="0" w:color="auto"/>
            </w:tcBorders>
          </w:tcPr>
          <w:p w14:paraId="679F4C2A"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Pr>
              <w:t xml:space="preserve">+ </w:t>
            </w:r>
          </w:p>
        </w:tc>
      </w:tr>
      <w:tr w:rsidR="00A52B04" w:rsidRPr="00A52B04" w14:paraId="255F7DEC" w14:textId="77777777" w:rsidTr="00A52B04">
        <w:tc>
          <w:tcPr>
            <w:tcW w:w="2175" w:type="dxa"/>
            <w:tcBorders>
              <w:top w:val="single" w:sz="6" w:space="0" w:color="auto"/>
              <w:left w:val="single" w:sz="6" w:space="0" w:color="auto"/>
              <w:bottom w:val="single" w:sz="6" w:space="0" w:color="auto"/>
              <w:right w:val="single" w:sz="6" w:space="0" w:color="auto"/>
            </w:tcBorders>
          </w:tcPr>
          <w:p w14:paraId="786337B1"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 xml:space="preserve">נקודות הארקה  </w:t>
            </w:r>
          </w:p>
        </w:tc>
        <w:tc>
          <w:tcPr>
            <w:tcW w:w="2293" w:type="dxa"/>
            <w:tcBorders>
              <w:top w:val="single" w:sz="6" w:space="0" w:color="auto"/>
              <w:left w:val="single" w:sz="6" w:space="0" w:color="auto"/>
              <w:bottom w:val="single" w:sz="6" w:space="0" w:color="auto"/>
              <w:right w:val="single" w:sz="6" w:space="0" w:color="auto"/>
            </w:tcBorders>
          </w:tcPr>
          <w:p w14:paraId="115C84CE"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 xml:space="preserve">+ </w:t>
            </w:r>
          </w:p>
        </w:tc>
      </w:tr>
      <w:tr w:rsidR="00A52B04" w:rsidRPr="00A52B04" w14:paraId="34864474" w14:textId="77777777" w:rsidTr="00A52B04">
        <w:trPr>
          <w:trHeight w:val="338"/>
        </w:trPr>
        <w:tc>
          <w:tcPr>
            <w:tcW w:w="2175" w:type="dxa"/>
            <w:tcBorders>
              <w:top w:val="single" w:sz="6" w:space="0" w:color="auto"/>
              <w:left w:val="single" w:sz="6" w:space="0" w:color="auto"/>
              <w:bottom w:val="single" w:sz="6" w:space="0" w:color="auto"/>
              <w:right w:val="single" w:sz="6" w:space="0" w:color="auto"/>
            </w:tcBorders>
          </w:tcPr>
          <w:p w14:paraId="5B6E8B38"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 xml:space="preserve">התקן הגנה </w:t>
            </w:r>
          </w:p>
        </w:tc>
        <w:tc>
          <w:tcPr>
            <w:tcW w:w="2293" w:type="dxa"/>
            <w:tcBorders>
              <w:top w:val="single" w:sz="6" w:space="0" w:color="auto"/>
              <w:left w:val="single" w:sz="6" w:space="0" w:color="auto"/>
              <w:bottom w:val="single" w:sz="6" w:space="0" w:color="auto"/>
              <w:right w:val="single" w:sz="6" w:space="0" w:color="auto"/>
            </w:tcBorders>
          </w:tcPr>
          <w:p w14:paraId="3ADFBDEF"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 xml:space="preserve">+ </w:t>
            </w:r>
          </w:p>
        </w:tc>
      </w:tr>
      <w:tr w:rsidR="00A52B04" w:rsidRPr="00A52B04" w14:paraId="1DC414C3" w14:textId="77777777" w:rsidTr="00A52B04">
        <w:tc>
          <w:tcPr>
            <w:tcW w:w="2175" w:type="dxa"/>
            <w:tcBorders>
              <w:top w:val="single" w:sz="6" w:space="0" w:color="auto"/>
              <w:left w:val="single" w:sz="6" w:space="0" w:color="auto"/>
              <w:bottom w:val="single" w:sz="6" w:space="0" w:color="auto"/>
              <w:right w:val="single" w:sz="6" w:space="0" w:color="auto"/>
            </w:tcBorders>
          </w:tcPr>
          <w:p w14:paraId="1DFCECAF"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 xml:space="preserve">מתח קצר </w:t>
            </w:r>
          </w:p>
        </w:tc>
        <w:tc>
          <w:tcPr>
            <w:tcW w:w="2293" w:type="dxa"/>
            <w:tcBorders>
              <w:top w:val="single" w:sz="6" w:space="0" w:color="auto"/>
              <w:left w:val="single" w:sz="6" w:space="0" w:color="auto"/>
              <w:bottom w:val="single" w:sz="6" w:space="0" w:color="auto"/>
              <w:right w:val="single" w:sz="6" w:space="0" w:color="auto"/>
            </w:tcBorders>
          </w:tcPr>
          <w:p w14:paraId="0B10C78D"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 xml:space="preserve">6% </w:t>
            </w:r>
          </w:p>
        </w:tc>
      </w:tr>
      <w:tr w:rsidR="00A52B04" w:rsidRPr="00A52B04" w14:paraId="46C8F47E" w14:textId="77777777" w:rsidTr="00A52B04">
        <w:tc>
          <w:tcPr>
            <w:tcW w:w="2175" w:type="dxa"/>
            <w:tcBorders>
              <w:top w:val="single" w:sz="6" w:space="0" w:color="auto"/>
              <w:left w:val="single" w:sz="6" w:space="0" w:color="auto"/>
              <w:bottom w:val="single" w:sz="6" w:space="0" w:color="auto"/>
              <w:right w:val="single" w:sz="6" w:space="0" w:color="auto"/>
            </w:tcBorders>
          </w:tcPr>
          <w:p w14:paraId="065D3A96"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 xml:space="preserve">מבדדי מ"ג </w:t>
            </w:r>
          </w:p>
        </w:tc>
        <w:tc>
          <w:tcPr>
            <w:tcW w:w="2293" w:type="dxa"/>
            <w:tcBorders>
              <w:top w:val="single" w:sz="6" w:space="0" w:color="auto"/>
              <w:left w:val="single" w:sz="6" w:space="0" w:color="auto"/>
              <w:bottom w:val="single" w:sz="6" w:space="0" w:color="auto"/>
              <w:right w:val="single" w:sz="6" w:space="0" w:color="auto"/>
            </w:tcBorders>
          </w:tcPr>
          <w:p w14:paraId="419D3361"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 xml:space="preserve">לראש כבל 'אלסטימולד' </w:t>
            </w:r>
          </w:p>
        </w:tc>
      </w:tr>
      <w:tr w:rsidR="00A52B04" w:rsidRPr="00A52B04" w14:paraId="57E4FA2D" w14:textId="77777777" w:rsidTr="00A52B04">
        <w:tc>
          <w:tcPr>
            <w:tcW w:w="2175" w:type="dxa"/>
            <w:tcBorders>
              <w:top w:val="single" w:sz="6" w:space="0" w:color="auto"/>
              <w:left w:val="single" w:sz="6" w:space="0" w:color="auto"/>
              <w:bottom w:val="single" w:sz="6" w:space="0" w:color="auto"/>
              <w:right w:val="single" w:sz="6" w:space="0" w:color="auto"/>
            </w:tcBorders>
          </w:tcPr>
          <w:p w14:paraId="265860F7"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בקרת טמפרטורת הסלילים 3 דרגות</w:t>
            </w:r>
          </w:p>
        </w:tc>
        <w:tc>
          <w:tcPr>
            <w:tcW w:w="2293" w:type="dxa"/>
            <w:tcBorders>
              <w:top w:val="single" w:sz="6" w:space="0" w:color="auto"/>
              <w:left w:val="single" w:sz="6" w:space="0" w:color="auto"/>
              <w:bottom w:val="single" w:sz="6" w:space="0" w:color="auto"/>
              <w:right w:val="single" w:sz="6" w:space="0" w:color="auto"/>
            </w:tcBorders>
          </w:tcPr>
          <w:p w14:paraId="278C9962"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w:t>
            </w:r>
          </w:p>
        </w:tc>
      </w:tr>
      <w:tr w:rsidR="00A52B04" w:rsidRPr="00A52B04" w14:paraId="344A79AB" w14:textId="77777777" w:rsidTr="00A52B04">
        <w:tc>
          <w:tcPr>
            <w:tcW w:w="2175" w:type="dxa"/>
            <w:tcBorders>
              <w:top w:val="single" w:sz="6" w:space="0" w:color="auto"/>
              <w:left w:val="single" w:sz="6" w:space="0" w:color="auto"/>
              <w:bottom w:val="single" w:sz="6" w:space="0" w:color="auto"/>
              <w:right w:val="single" w:sz="6" w:space="0" w:color="auto"/>
            </w:tcBorders>
          </w:tcPr>
          <w:p w14:paraId="065E6552"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tl/>
              </w:rPr>
            </w:pPr>
            <w:r w:rsidRPr="00A52B04">
              <w:rPr>
                <w:rFonts w:ascii="Arial"/>
                <w:b w:val="0"/>
                <w:noProof w:val="0"/>
                <w:snapToGrid w:val="0"/>
                <w:sz w:val="24"/>
                <w:szCs w:val="24"/>
                <w:rtl/>
              </w:rPr>
              <w:t xml:space="preserve">גלגלים </w:t>
            </w:r>
          </w:p>
        </w:tc>
        <w:tc>
          <w:tcPr>
            <w:tcW w:w="2293" w:type="dxa"/>
            <w:tcBorders>
              <w:top w:val="single" w:sz="6" w:space="0" w:color="auto"/>
              <w:left w:val="single" w:sz="6" w:space="0" w:color="auto"/>
              <w:bottom w:val="single" w:sz="6" w:space="0" w:color="auto"/>
              <w:right w:val="single" w:sz="6" w:space="0" w:color="auto"/>
            </w:tcBorders>
          </w:tcPr>
          <w:p w14:paraId="6E61AD83"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tl/>
              </w:rPr>
            </w:pPr>
            <w:r w:rsidRPr="00A52B04">
              <w:rPr>
                <w:rFonts w:ascii="Arial"/>
                <w:b w:val="0"/>
                <w:noProof w:val="0"/>
                <w:snapToGrid w:val="0"/>
                <w:sz w:val="24"/>
                <w:szCs w:val="24"/>
                <w:rtl/>
              </w:rPr>
              <w:t xml:space="preserve">+ </w:t>
            </w:r>
          </w:p>
        </w:tc>
      </w:tr>
    </w:tbl>
    <w:p w14:paraId="282A715C" w14:textId="77777777" w:rsidR="00A52B04" w:rsidRPr="00A52B04" w:rsidRDefault="00A52B04" w:rsidP="00A52B04">
      <w:pPr>
        <w:widowControl w:val="0"/>
        <w:numPr>
          <w:ilvl w:val="0"/>
          <w:numId w:val="42"/>
        </w:numPr>
        <w:tabs>
          <w:tab w:val="clear" w:pos="360"/>
          <w:tab w:val="clear" w:pos="567"/>
          <w:tab w:val="num" w:pos="48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spacing w:after="200" w:line="276" w:lineRule="auto"/>
        <w:jc w:val="both"/>
        <w:rPr>
          <w:rFonts w:ascii="Arial"/>
          <w:b w:val="0"/>
          <w:noProof w:val="0"/>
          <w:snapToGrid w:val="0"/>
          <w:sz w:val="24"/>
          <w:szCs w:val="24"/>
          <w:rtl/>
        </w:rPr>
      </w:pPr>
      <w:r w:rsidRPr="00A52B04">
        <w:rPr>
          <w:rFonts w:ascii="Arial"/>
          <w:b w:val="0"/>
          <w:noProof w:val="0"/>
          <w:snapToGrid w:val="0"/>
          <w:sz w:val="24"/>
          <w:szCs w:val="24"/>
        </w:rPr>
        <w:br w:type="page"/>
      </w:r>
      <w:r w:rsidRPr="00A52B04">
        <w:rPr>
          <w:rFonts w:ascii="Arial"/>
          <w:b w:val="0"/>
          <w:noProof w:val="0"/>
          <w:snapToGrid w:val="0"/>
          <w:sz w:val="24"/>
          <w:szCs w:val="24"/>
          <w:rtl/>
        </w:rPr>
        <w:lastRenderedPageBreak/>
        <w:t xml:space="preserve">עוצמת רעש מקסימלית תהיה לפי תקן </w:t>
      </w:r>
      <w:r w:rsidRPr="00A52B04">
        <w:rPr>
          <w:rFonts w:ascii="Arial"/>
          <w:b w:val="0"/>
          <w:noProof w:val="0"/>
          <w:snapToGrid w:val="0"/>
          <w:sz w:val="24"/>
          <w:szCs w:val="24"/>
        </w:rPr>
        <w:t xml:space="preserve"> - DIN 5045</w:t>
      </w:r>
      <w:r w:rsidRPr="00A52B04">
        <w:rPr>
          <w:rFonts w:ascii="Arial"/>
          <w:b w:val="0"/>
          <w:noProof w:val="0"/>
          <w:snapToGrid w:val="0"/>
          <w:sz w:val="24"/>
          <w:szCs w:val="24"/>
          <w:rtl/>
        </w:rPr>
        <w:t>מקסימום  55</w:t>
      </w:r>
      <w:r w:rsidRPr="00A52B04">
        <w:rPr>
          <w:rFonts w:ascii="Arial"/>
          <w:b w:val="0"/>
          <w:noProof w:val="0"/>
          <w:snapToGrid w:val="0"/>
          <w:sz w:val="24"/>
          <w:szCs w:val="24"/>
        </w:rPr>
        <w:t xml:space="preserve"> db </w:t>
      </w:r>
      <w:r w:rsidRPr="00A52B04">
        <w:rPr>
          <w:rFonts w:ascii="Arial"/>
          <w:b w:val="0"/>
          <w:noProof w:val="0"/>
          <w:snapToGrid w:val="0"/>
          <w:sz w:val="24"/>
          <w:szCs w:val="24"/>
          <w:rtl/>
        </w:rPr>
        <w:t xml:space="preserve">במרחק  1 מ' מהשנאי. </w:t>
      </w:r>
    </w:p>
    <w:p w14:paraId="7F4BA0E6"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tl/>
        </w:rPr>
      </w:pPr>
      <w:r w:rsidRPr="00A52B04">
        <w:rPr>
          <w:rFonts w:ascii="Arial"/>
          <w:b w:val="0"/>
          <w:noProof w:val="0"/>
          <w:snapToGrid w:val="0"/>
          <w:sz w:val="24"/>
          <w:szCs w:val="24"/>
          <w:rtl/>
        </w:rPr>
        <w:t>בכל  סליל  של  שנאי  יותקנו  6  רגשי  טמפרטורה  שיפעילו  את  ההגנות  של  השנאי .</w:t>
      </w:r>
    </w:p>
    <w:p w14:paraId="13688687"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Pr>
      </w:pPr>
      <w:r w:rsidRPr="00A52B04">
        <w:rPr>
          <w:rFonts w:ascii="Arial"/>
          <w:b w:val="0"/>
          <w:noProof w:val="0"/>
          <w:snapToGrid w:val="0"/>
          <w:sz w:val="24"/>
          <w:szCs w:val="24"/>
          <w:rtl/>
        </w:rPr>
        <w:t xml:space="preserve">השנאים  יעמדו  במתח  הלם  של </w:t>
      </w:r>
      <w:r w:rsidRPr="00A52B04">
        <w:rPr>
          <w:rFonts w:ascii="Arial"/>
          <w:b w:val="0"/>
          <w:noProof w:val="0"/>
          <w:snapToGrid w:val="0"/>
          <w:sz w:val="24"/>
          <w:szCs w:val="24"/>
        </w:rPr>
        <w:t>125KV</w:t>
      </w:r>
      <w:r w:rsidRPr="00A52B04">
        <w:rPr>
          <w:rFonts w:ascii="Arial"/>
          <w:b w:val="0"/>
          <w:noProof w:val="0"/>
          <w:snapToGrid w:val="0"/>
          <w:sz w:val="24"/>
          <w:szCs w:val="24"/>
          <w:rtl/>
        </w:rPr>
        <w:t xml:space="preserve">  ובמתח  יתר  של  </w:t>
      </w:r>
      <w:r w:rsidRPr="00A52B04">
        <w:rPr>
          <w:rFonts w:ascii="Arial"/>
          <w:b w:val="0"/>
          <w:noProof w:val="0"/>
          <w:snapToGrid w:val="0"/>
          <w:sz w:val="24"/>
          <w:szCs w:val="24"/>
        </w:rPr>
        <w:t>50KV</w:t>
      </w:r>
      <w:r w:rsidRPr="00A52B04">
        <w:rPr>
          <w:rFonts w:ascii="Arial"/>
          <w:b w:val="0"/>
          <w:noProof w:val="0"/>
          <w:snapToGrid w:val="0"/>
          <w:sz w:val="24"/>
          <w:szCs w:val="24"/>
          <w:rtl/>
        </w:rPr>
        <w:t xml:space="preserve">  ב- </w:t>
      </w:r>
      <w:r w:rsidRPr="00A52B04">
        <w:rPr>
          <w:rFonts w:ascii="Arial"/>
          <w:b w:val="0"/>
          <w:noProof w:val="0"/>
          <w:snapToGrid w:val="0"/>
          <w:sz w:val="24"/>
          <w:szCs w:val="24"/>
        </w:rPr>
        <w:t>50Hz</w:t>
      </w:r>
      <w:r w:rsidRPr="00A52B04">
        <w:rPr>
          <w:rFonts w:ascii="Arial"/>
          <w:b w:val="0"/>
          <w:noProof w:val="0"/>
          <w:snapToGrid w:val="0"/>
          <w:sz w:val="24"/>
          <w:szCs w:val="24"/>
          <w:rtl/>
        </w:rPr>
        <w:t xml:space="preserve"> .</w:t>
      </w:r>
    </w:p>
    <w:p w14:paraId="2BFD9CF8" w14:textId="77777777" w:rsidR="00A52B04" w:rsidRPr="00A52B04" w:rsidRDefault="00A52B04" w:rsidP="00A52B04">
      <w:pPr>
        <w:widowControl w:val="0"/>
        <w:tabs>
          <w:tab w:val="clear" w:pos="56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both"/>
        <w:rPr>
          <w:rFonts w:ascii="Arial"/>
          <w:b w:val="0"/>
          <w:noProof w:val="0"/>
          <w:snapToGrid w:val="0"/>
          <w:sz w:val="24"/>
          <w:szCs w:val="24"/>
          <w:rtl/>
        </w:rPr>
      </w:pPr>
      <w:r w:rsidRPr="00A52B04">
        <w:rPr>
          <w:rFonts w:ascii="Arial"/>
          <w:b w:val="0"/>
          <w:noProof w:val="0"/>
          <w:snapToGrid w:val="0"/>
          <w:sz w:val="24"/>
          <w:szCs w:val="24"/>
          <w:rtl/>
        </w:rPr>
        <w:t xml:space="preserve">השנאים  יצויידו  במערכת  איוורור  מאולץ  לתוספת  הספק  של  30% לפחות ולוח  פקוד  והתראות השנאים יהיו  מדגמים המאושרים גם ע"י חח"י.  הם ייבדקו ע"י הקבלן אצל  היצרן בהתאם לתקן  </w:t>
      </w:r>
      <w:r w:rsidRPr="00A52B04">
        <w:rPr>
          <w:rFonts w:ascii="Arial"/>
          <w:b w:val="0"/>
          <w:noProof w:val="0"/>
          <w:snapToGrid w:val="0"/>
          <w:sz w:val="24"/>
          <w:szCs w:val="24"/>
        </w:rPr>
        <w:t>IEC -76</w:t>
      </w:r>
      <w:r w:rsidRPr="00A52B04">
        <w:rPr>
          <w:rFonts w:ascii="Arial"/>
          <w:b w:val="0"/>
          <w:noProof w:val="0"/>
          <w:snapToGrid w:val="0"/>
          <w:sz w:val="24"/>
          <w:szCs w:val="24"/>
          <w:rtl/>
        </w:rPr>
        <w:t xml:space="preserve">  בנוכחות המתכנן.  ניתן לספק שנאים  מיובאים המתאימים  למפרט הנ"ל.  השנאים  יוצבו בחדרי מ"ג  על גלגלים  או יפורקו  מהגלגלים שיושארו קשורים אליהם</w:t>
      </w:r>
      <w:r w:rsidRPr="00A52B04">
        <w:rPr>
          <w:rFonts w:ascii="Arial" w:hint="cs"/>
          <w:b w:val="0"/>
          <w:noProof w:val="0"/>
          <w:snapToGrid w:val="0"/>
          <w:sz w:val="24"/>
          <w:szCs w:val="24"/>
          <w:rtl/>
        </w:rPr>
        <w:t>.</w:t>
      </w:r>
    </w:p>
    <w:p w14:paraId="3B7BAB37"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outlineLvl w:val="1"/>
        <w:rPr>
          <w:rFonts w:ascii="Arial"/>
          <w:bCs/>
          <w:noProof w:val="0"/>
          <w:snapToGrid w:val="0"/>
          <w:u w:val="single"/>
          <w:rtl/>
        </w:rPr>
      </w:pPr>
    </w:p>
    <w:p w14:paraId="12641DA6" w14:textId="77777777" w:rsidR="00A52B04" w:rsidRPr="00A52B04" w:rsidRDefault="00A52B04" w:rsidP="00A52B04">
      <w:pPr>
        <w:widowControl w:val="0"/>
        <w:numPr>
          <w:ilvl w:val="1"/>
          <w:numId w:val="42"/>
        </w:numPr>
        <w:tabs>
          <w:tab w:val="clear" w:pos="360"/>
          <w:tab w:val="num"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outlineLvl w:val="1"/>
        <w:rPr>
          <w:rFonts w:ascii="Arial"/>
          <w:bCs/>
          <w:noProof w:val="0"/>
          <w:snapToGrid w:val="0"/>
          <w:u w:val="single"/>
        </w:rPr>
      </w:pPr>
      <w:bookmarkStart w:id="172" w:name="_Toc447618728"/>
      <w:r w:rsidRPr="00A52B04">
        <w:rPr>
          <w:rFonts w:ascii="Arial" w:hint="cs"/>
          <w:bCs/>
          <w:noProof w:val="0"/>
          <w:snapToGrid w:val="0"/>
          <w:u w:val="single"/>
          <w:rtl/>
        </w:rPr>
        <w:t>היתרי קרינה</w:t>
      </w:r>
      <w:bookmarkEnd w:id="172"/>
    </w:p>
    <w:p w14:paraId="25D2136B"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rPr>
          <w:rFonts w:ascii="Arial"/>
          <w:bCs/>
          <w:noProof w:val="0"/>
          <w:snapToGrid w:val="0"/>
          <w:u w:val="single"/>
          <w:rtl/>
        </w:rPr>
      </w:pPr>
    </w:p>
    <w:p w14:paraId="073FA67F" w14:textId="77777777" w:rsidR="00A52B04" w:rsidRPr="00A52B04" w:rsidRDefault="00A52B04" w:rsidP="00A52B04">
      <w:pPr>
        <w:widowControl w:val="0"/>
        <w:numPr>
          <w:ilvl w:val="2"/>
          <w:numId w:val="42"/>
        </w:numPr>
        <w:tabs>
          <w:tab w:val="clear" w:pos="360"/>
          <w:tab w:val="clear" w:pos="567"/>
          <w:tab w:val="num" w:pos="680"/>
          <w:tab w:val="left" w:pos="851"/>
          <w:tab w:val="left" w:pos="907"/>
          <w:tab w:val="num" w:pos="1275"/>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rPr>
          <w:rFonts w:ascii="Arial"/>
          <w:b w:val="0"/>
          <w:noProof w:val="0"/>
          <w:snapToGrid w:val="0"/>
          <w:sz w:val="24"/>
          <w:szCs w:val="24"/>
          <w:rtl/>
        </w:rPr>
      </w:pPr>
      <w:r w:rsidRPr="00A52B04">
        <w:rPr>
          <w:rFonts w:ascii="Arial" w:hint="cs"/>
          <w:b w:val="0"/>
          <w:noProof w:val="0"/>
          <w:snapToGrid w:val="0"/>
          <w:sz w:val="24"/>
          <w:szCs w:val="24"/>
          <w:rtl/>
        </w:rPr>
        <w:t>הקבלן יוציא את כל האישורים הנדרשים מהמשרד להגנת הסביבה ע"פ חוק הקרינה הבלתי מייננת, תשס"ו-2006.</w:t>
      </w:r>
    </w:p>
    <w:p w14:paraId="2FE31993" w14:textId="77777777" w:rsidR="00A52B04" w:rsidRPr="00A52B04" w:rsidRDefault="00A52B04" w:rsidP="00A52B04">
      <w:pPr>
        <w:widowControl w:val="0"/>
        <w:numPr>
          <w:ilvl w:val="2"/>
          <w:numId w:val="42"/>
        </w:numPr>
        <w:tabs>
          <w:tab w:val="clear" w:pos="360"/>
          <w:tab w:val="clear" w:pos="567"/>
          <w:tab w:val="num" w:pos="680"/>
          <w:tab w:val="left" w:pos="851"/>
          <w:tab w:val="left" w:pos="907"/>
          <w:tab w:val="num" w:pos="1275"/>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rPr>
          <w:rFonts w:ascii="Arial"/>
          <w:b w:val="0"/>
          <w:noProof w:val="0"/>
          <w:snapToGrid w:val="0"/>
          <w:sz w:val="24"/>
          <w:szCs w:val="24"/>
        </w:rPr>
      </w:pPr>
      <w:r w:rsidRPr="00A52B04">
        <w:rPr>
          <w:rFonts w:ascii="Arial" w:hint="cs"/>
          <w:b w:val="0"/>
          <w:noProof w:val="0"/>
          <w:snapToGrid w:val="0"/>
          <w:sz w:val="24"/>
          <w:szCs w:val="24"/>
          <w:rtl/>
        </w:rPr>
        <w:t>הקבלן ישכור את שירותיו של מודד קרינה בעל היתר למתן שירות למדידת קרינה בלתי מייננת בהתאם ל</w:t>
      </w:r>
      <w:r w:rsidRPr="00A52B04">
        <w:rPr>
          <w:rFonts w:ascii="Arial"/>
          <w:b w:val="0"/>
          <w:noProof w:val="0"/>
          <w:snapToGrid w:val="0"/>
          <w:sz w:val="24"/>
          <w:szCs w:val="24"/>
          <w:rtl/>
        </w:rPr>
        <w:t>תקנות הקרינה הבלתי מייננת, התשס"ט-2009</w:t>
      </w:r>
      <w:r w:rsidRPr="00A52B04">
        <w:rPr>
          <w:rFonts w:ascii="Arial" w:hint="cs"/>
          <w:b w:val="0"/>
          <w:noProof w:val="0"/>
          <w:snapToGrid w:val="0"/>
          <w:sz w:val="24"/>
          <w:szCs w:val="24"/>
          <w:rtl/>
        </w:rPr>
        <w:t>.</w:t>
      </w:r>
    </w:p>
    <w:p w14:paraId="3658E229" w14:textId="77777777" w:rsidR="00A52B04" w:rsidRPr="00A52B04" w:rsidRDefault="00A52B04" w:rsidP="00A52B04">
      <w:pPr>
        <w:widowControl w:val="0"/>
        <w:numPr>
          <w:ilvl w:val="2"/>
          <w:numId w:val="42"/>
        </w:numPr>
        <w:tabs>
          <w:tab w:val="clear" w:pos="360"/>
          <w:tab w:val="clear" w:pos="567"/>
          <w:tab w:val="left" w:pos="851"/>
          <w:tab w:val="left" w:pos="907"/>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rPr>
          <w:rFonts w:ascii="Arial"/>
          <w:b w:val="0"/>
          <w:noProof w:val="0"/>
          <w:snapToGrid w:val="0"/>
          <w:sz w:val="24"/>
          <w:szCs w:val="24"/>
        </w:rPr>
      </w:pPr>
      <w:r w:rsidRPr="00A52B04">
        <w:rPr>
          <w:rFonts w:ascii="Arial" w:hint="cs"/>
          <w:b w:val="0"/>
          <w:noProof w:val="0"/>
          <w:snapToGrid w:val="0"/>
          <w:sz w:val="24"/>
          <w:szCs w:val="24"/>
          <w:rtl/>
        </w:rPr>
        <w:t>במידה ולמזמין אין היתר סוג עבור המתקנים הדורשים היתר, הקבלן יפעל להוצאת היתר סוג עבור המזמין.</w:t>
      </w:r>
    </w:p>
    <w:p w14:paraId="0AE91CDC" w14:textId="77777777" w:rsidR="00A52B04" w:rsidRPr="00A52B04" w:rsidRDefault="00A52B04" w:rsidP="00A52B04">
      <w:pPr>
        <w:widowControl w:val="0"/>
        <w:numPr>
          <w:ilvl w:val="2"/>
          <w:numId w:val="42"/>
        </w:numPr>
        <w:tabs>
          <w:tab w:val="clear" w:pos="360"/>
          <w:tab w:val="clear" w:pos="567"/>
          <w:tab w:val="left" w:pos="851"/>
          <w:tab w:val="left" w:pos="907"/>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rPr>
          <w:rFonts w:ascii="Arial"/>
          <w:b w:val="0"/>
          <w:noProof w:val="0"/>
          <w:snapToGrid w:val="0"/>
          <w:sz w:val="24"/>
          <w:szCs w:val="24"/>
        </w:rPr>
      </w:pPr>
      <w:r w:rsidRPr="00A52B04">
        <w:rPr>
          <w:rFonts w:ascii="Arial" w:hint="cs"/>
          <w:b w:val="0"/>
          <w:noProof w:val="0"/>
          <w:snapToGrid w:val="0"/>
          <w:sz w:val="24"/>
          <w:szCs w:val="24"/>
          <w:rtl/>
        </w:rPr>
        <w:t>במידה ולמזמין יש היתר סוג עבור המתקנים הדורשים היתר, רשאי הקבלן להשתמש בהיתר הסוג הקיים.</w:t>
      </w:r>
    </w:p>
    <w:p w14:paraId="2C04CEDB" w14:textId="77777777" w:rsidR="00A52B04" w:rsidRPr="00A52B04" w:rsidRDefault="00A52B04" w:rsidP="00A52B04">
      <w:pPr>
        <w:widowControl w:val="0"/>
        <w:numPr>
          <w:ilvl w:val="2"/>
          <w:numId w:val="42"/>
        </w:numPr>
        <w:tabs>
          <w:tab w:val="clear" w:pos="360"/>
          <w:tab w:val="clear" w:pos="567"/>
          <w:tab w:val="left" w:pos="851"/>
          <w:tab w:val="left" w:pos="907"/>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rPr>
          <w:rFonts w:ascii="Arial"/>
          <w:b w:val="0"/>
          <w:noProof w:val="0"/>
          <w:snapToGrid w:val="0"/>
          <w:sz w:val="24"/>
          <w:szCs w:val="24"/>
        </w:rPr>
      </w:pPr>
      <w:r w:rsidRPr="00A52B04">
        <w:rPr>
          <w:rFonts w:ascii="Arial" w:hint="cs"/>
          <w:b w:val="0"/>
          <w:noProof w:val="0"/>
          <w:snapToGrid w:val="0"/>
          <w:sz w:val="24"/>
          <w:szCs w:val="24"/>
          <w:rtl/>
        </w:rPr>
        <w:t>התשלום עבור ההיתר כולל את כל העבודות הקשורות להוצאת ההיתר, עד לקבלת היתר הפעלה מאושר וחתום ע"י המשרד להגנת הסביבה. בעל ההיתר יהיה המזמין, התשלום על ההיתר יכלול בין היתר:</w:t>
      </w:r>
    </w:p>
    <w:p w14:paraId="4F808478" w14:textId="77777777" w:rsidR="00A52B04" w:rsidRPr="00A52B04" w:rsidRDefault="00A52B04" w:rsidP="00A52B04">
      <w:pPr>
        <w:numPr>
          <w:ilvl w:val="4"/>
          <w:numId w:val="42"/>
        </w:numPr>
        <w:tabs>
          <w:tab w:val="clear" w:pos="360"/>
          <w:tab w:val="clear" w:pos="567"/>
          <w:tab w:val="num" w:pos="1080"/>
          <w:tab w:val="left" w:pos="1814"/>
          <w:tab w:val="left" w:pos="2077"/>
          <w:tab w:val="left" w:pos="5746"/>
        </w:tabs>
        <w:spacing w:after="200" w:line="276" w:lineRule="auto"/>
        <w:jc w:val="both"/>
        <w:rPr>
          <w:b w:val="0"/>
          <w:sz w:val="24"/>
          <w:szCs w:val="24"/>
        </w:rPr>
      </w:pPr>
      <w:r w:rsidRPr="00A52B04">
        <w:rPr>
          <w:rFonts w:hint="cs"/>
          <w:b w:val="0"/>
          <w:sz w:val="24"/>
          <w:szCs w:val="24"/>
          <w:rtl/>
        </w:rPr>
        <w:t>ביצוע הדמיה ממוחשבת של רמות הקרינה הצפויה.</w:t>
      </w:r>
    </w:p>
    <w:p w14:paraId="1066D26D" w14:textId="77777777" w:rsidR="00A52B04" w:rsidRPr="00A52B04" w:rsidRDefault="00A52B04" w:rsidP="00A52B04">
      <w:pPr>
        <w:numPr>
          <w:ilvl w:val="4"/>
          <w:numId w:val="42"/>
        </w:numPr>
        <w:tabs>
          <w:tab w:val="clear" w:pos="360"/>
          <w:tab w:val="clear" w:pos="567"/>
          <w:tab w:val="num" w:pos="1080"/>
          <w:tab w:val="left" w:pos="1814"/>
          <w:tab w:val="left" w:pos="2077"/>
          <w:tab w:val="left" w:pos="5746"/>
        </w:tabs>
        <w:spacing w:after="200" w:line="276" w:lineRule="auto"/>
        <w:jc w:val="both"/>
        <w:rPr>
          <w:b w:val="0"/>
          <w:sz w:val="24"/>
          <w:szCs w:val="24"/>
        </w:rPr>
      </w:pPr>
      <w:r w:rsidRPr="00A52B04">
        <w:rPr>
          <w:rFonts w:hint="cs"/>
          <w:b w:val="0"/>
          <w:sz w:val="24"/>
          <w:szCs w:val="24"/>
          <w:rtl/>
        </w:rPr>
        <w:t>הגשת בקשה להיתר הקמה למשרד להגנת הסביבה.</w:t>
      </w:r>
    </w:p>
    <w:p w14:paraId="53A3697A" w14:textId="77777777" w:rsidR="00A52B04" w:rsidRPr="00A52B04" w:rsidRDefault="00A52B04" w:rsidP="00A52B04">
      <w:pPr>
        <w:numPr>
          <w:ilvl w:val="4"/>
          <w:numId w:val="42"/>
        </w:numPr>
        <w:tabs>
          <w:tab w:val="clear" w:pos="360"/>
          <w:tab w:val="clear" w:pos="567"/>
          <w:tab w:val="num" w:pos="1080"/>
          <w:tab w:val="left" w:pos="1814"/>
          <w:tab w:val="left" w:pos="2077"/>
          <w:tab w:val="left" w:pos="5746"/>
        </w:tabs>
        <w:spacing w:after="200" w:line="276" w:lineRule="auto"/>
        <w:jc w:val="both"/>
        <w:rPr>
          <w:b w:val="0"/>
          <w:sz w:val="24"/>
          <w:szCs w:val="24"/>
        </w:rPr>
      </w:pPr>
      <w:r w:rsidRPr="00A52B04">
        <w:rPr>
          <w:rFonts w:hint="cs"/>
          <w:b w:val="0"/>
          <w:sz w:val="24"/>
          <w:szCs w:val="24"/>
          <w:rtl/>
        </w:rPr>
        <w:t>תיקון כל הריג'קטים שהתקבלו מהבקשה.</w:t>
      </w:r>
    </w:p>
    <w:p w14:paraId="3F124AE8" w14:textId="77777777" w:rsidR="00A52B04" w:rsidRPr="00A52B04" w:rsidRDefault="00A52B04" w:rsidP="00A52B04">
      <w:pPr>
        <w:numPr>
          <w:ilvl w:val="4"/>
          <w:numId w:val="42"/>
        </w:numPr>
        <w:tabs>
          <w:tab w:val="clear" w:pos="360"/>
          <w:tab w:val="clear" w:pos="567"/>
          <w:tab w:val="num" w:pos="1080"/>
          <w:tab w:val="left" w:pos="1814"/>
          <w:tab w:val="left" w:pos="2077"/>
          <w:tab w:val="left" w:pos="5746"/>
        </w:tabs>
        <w:spacing w:after="200" w:line="276" w:lineRule="auto"/>
        <w:jc w:val="both"/>
        <w:rPr>
          <w:b w:val="0"/>
          <w:sz w:val="24"/>
          <w:szCs w:val="24"/>
        </w:rPr>
      </w:pPr>
      <w:r w:rsidRPr="00A52B04">
        <w:rPr>
          <w:rFonts w:hint="cs"/>
          <w:b w:val="0"/>
          <w:sz w:val="24"/>
          <w:szCs w:val="24"/>
          <w:rtl/>
        </w:rPr>
        <w:t>ביצוע מדידות לאחר סיום ההתקנה.</w:t>
      </w:r>
    </w:p>
    <w:p w14:paraId="3BD07B1A" w14:textId="77777777" w:rsidR="00A52B04" w:rsidRPr="00A52B04" w:rsidRDefault="00A52B04" w:rsidP="00A52B04">
      <w:pPr>
        <w:numPr>
          <w:ilvl w:val="4"/>
          <w:numId w:val="42"/>
        </w:numPr>
        <w:tabs>
          <w:tab w:val="clear" w:pos="360"/>
          <w:tab w:val="clear" w:pos="567"/>
          <w:tab w:val="num" w:pos="1080"/>
          <w:tab w:val="left" w:pos="1814"/>
          <w:tab w:val="left" w:pos="2077"/>
          <w:tab w:val="left" w:pos="5746"/>
        </w:tabs>
        <w:spacing w:after="200" w:line="276" w:lineRule="auto"/>
        <w:jc w:val="both"/>
        <w:rPr>
          <w:b w:val="0"/>
          <w:sz w:val="24"/>
          <w:szCs w:val="24"/>
        </w:rPr>
      </w:pPr>
      <w:r w:rsidRPr="00A52B04">
        <w:rPr>
          <w:rFonts w:hint="cs"/>
          <w:b w:val="0"/>
          <w:sz w:val="24"/>
          <w:szCs w:val="24"/>
          <w:rtl/>
        </w:rPr>
        <w:t>הוצאת היתר הפעלה.</w:t>
      </w:r>
    </w:p>
    <w:p w14:paraId="480F5F99" w14:textId="77777777" w:rsidR="00A52B04" w:rsidRPr="00A52B04" w:rsidRDefault="00A52B04" w:rsidP="00A52B04">
      <w:pPr>
        <w:numPr>
          <w:ilvl w:val="4"/>
          <w:numId w:val="42"/>
        </w:numPr>
        <w:tabs>
          <w:tab w:val="clear" w:pos="360"/>
          <w:tab w:val="clear" w:pos="567"/>
          <w:tab w:val="num" w:pos="1080"/>
          <w:tab w:val="left" w:pos="1814"/>
          <w:tab w:val="left" w:pos="2077"/>
          <w:tab w:val="left" w:pos="5746"/>
        </w:tabs>
        <w:spacing w:after="200" w:line="276" w:lineRule="auto"/>
        <w:jc w:val="both"/>
        <w:rPr>
          <w:b w:val="0"/>
          <w:sz w:val="24"/>
          <w:szCs w:val="24"/>
        </w:rPr>
      </w:pPr>
      <w:r w:rsidRPr="00A52B04">
        <w:rPr>
          <w:rFonts w:hint="cs"/>
          <w:b w:val="0"/>
          <w:sz w:val="24"/>
          <w:szCs w:val="24"/>
          <w:rtl/>
        </w:rPr>
        <w:t>תשלום האגרות השונות, ישולם חזרה לקבלן ע"י המזמין.</w:t>
      </w:r>
    </w:p>
    <w:p w14:paraId="10D3518B" w14:textId="77777777" w:rsidR="00A52B04" w:rsidRPr="00A52B04" w:rsidRDefault="00A52B04" w:rsidP="00A52B04">
      <w:pPr>
        <w:numPr>
          <w:ilvl w:val="4"/>
          <w:numId w:val="42"/>
        </w:numPr>
        <w:tabs>
          <w:tab w:val="clear" w:pos="360"/>
          <w:tab w:val="clear" w:pos="567"/>
          <w:tab w:val="num" w:pos="1080"/>
          <w:tab w:val="left" w:pos="1814"/>
          <w:tab w:val="left" w:pos="2077"/>
          <w:tab w:val="left" w:pos="5746"/>
        </w:tabs>
        <w:spacing w:after="200" w:line="276" w:lineRule="auto"/>
        <w:jc w:val="both"/>
        <w:rPr>
          <w:b w:val="0"/>
          <w:sz w:val="24"/>
          <w:szCs w:val="24"/>
        </w:rPr>
      </w:pPr>
      <w:r w:rsidRPr="00A52B04">
        <w:rPr>
          <w:rFonts w:hint="cs"/>
          <w:b w:val="0"/>
          <w:sz w:val="24"/>
          <w:szCs w:val="24"/>
          <w:rtl/>
        </w:rPr>
        <w:t>כל דבר נוסף אשר יידרש ע"י המשרד לאיכות הסביבה.</w:t>
      </w:r>
    </w:p>
    <w:p w14:paraId="15EBF6A0" w14:textId="77777777" w:rsidR="00A52B04" w:rsidRPr="00A52B04" w:rsidRDefault="00A52B04" w:rsidP="00A52B04">
      <w:pPr>
        <w:tabs>
          <w:tab w:val="clear" w:pos="567"/>
          <w:tab w:val="left" w:pos="1071"/>
          <w:tab w:val="left" w:pos="1814"/>
          <w:tab w:val="left" w:pos="1921"/>
          <w:tab w:val="left" w:pos="5746"/>
        </w:tabs>
        <w:ind w:left="113"/>
        <w:jc w:val="both"/>
        <w:rPr>
          <w:b w:val="0"/>
          <w:sz w:val="24"/>
          <w:szCs w:val="24"/>
          <w:rtl/>
        </w:rPr>
      </w:pPr>
    </w:p>
    <w:p w14:paraId="18610349" w14:textId="77777777" w:rsidR="00A52B04" w:rsidRPr="00A52B04" w:rsidRDefault="00A52B04" w:rsidP="00A52B04">
      <w:pPr>
        <w:widowControl w:val="0"/>
        <w:tabs>
          <w:tab w:val="clear" w:pos="567"/>
          <w:tab w:val="left" w:pos="851"/>
          <w:tab w:val="left" w:pos="907"/>
          <w:tab w:val="num" w:pos="1275"/>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tl/>
        </w:rPr>
      </w:pPr>
      <w:r w:rsidRPr="00A52B04">
        <w:rPr>
          <w:rFonts w:ascii="Arial" w:hint="cs"/>
          <w:b w:val="0"/>
          <w:noProof w:val="0"/>
          <w:snapToGrid w:val="0"/>
          <w:sz w:val="24"/>
          <w:szCs w:val="24"/>
          <w:rtl/>
        </w:rPr>
        <w:t>כל העבודות המבוצעות במסגרת עבודה זו, יבוצעו בהתאם לחוק הקרינה הבלתי מייננת, תשס"ו-2006 ותקנות הקרינה הבלתי מייננת.</w:t>
      </w:r>
    </w:p>
    <w:p w14:paraId="5CC7D2F9"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outlineLvl w:val="1"/>
        <w:rPr>
          <w:rFonts w:ascii="Arial"/>
          <w:bCs/>
          <w:noProof w:val="0"/>
          <w:snapToGrid w:val="0"/>
          <w:u w:val="single"/>
        </w:rPr>
      </w:pPr>
    </w:p>
    <w:p w14:paraId="78F570EC" w14:textId="77777777" w:rsidR="00A52B04" w:rsidRPr="00A52B04" w:rsidRDefault="00A52B04" w:rsidP="00A52B04">
      <w:pPr>
        <w:widowControl w:val="0"/>
        <w:numPr>
          <w:ilvl w:val="1"/>
          <w:numId w:val="42"/>
        </w:numPr>
        <w:tabs>
          <w:tab w:val="clear" w:pos="360"/>
          <w:tab w:val="num"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outlineLvl w:val="1"/>
        <w:rPr>
          <w:rFonts w:ascii="Arial"/>
          <w:b w:val="0"/>
          <w:noProof w:val="0"/>
          <w:snapToGrid w:val="0"/>
          <w:color w:val="000000"/>
        </w:rPr>
      </w:pPr>
      <w:bookmarkStart w:id="173" w:name="_Toc447618729"/>
      <w:r w:rsidRPr="00A52B04">
        <w:rPr>
          <w:rFonts w:ascii="Arial" w:hint="cs"/>
          <w:bCs/>
          <w:noProof w:val="0"/>
          <w:snapToGrid w:val="0"/>
          <w:color w:val="000000"/>
          <w:u w:val="single"/>
          <w:rtl/>
        </w:rPr>
        <w:t>א</w:t>
      </w:r>
      <w:r w:rsidRPr="00A52B04">
        <w:rPr>
          <w:rFonts w:ascii="Arial"/>
          <w:bCs/>
          <w:noProof w:val="0"/>
          <w:snapToGrid w:val="0"/>
          <w:color w:val="000000"/>
          <w:u w:val="single"/>
          <w:rtl/>
        </w:rPr>
        <w:t>ופני מדידה מיוחדים</w:t>
      </w:r>
      <w:bookmarkEnd w:id="158"/>
      <w:bookmarkEnd w:id="159"/>
      <w:bookmarkEnd w:id="160"/>
      <w:bookmarkEnd w:id="161"/>
      <w:bookmarkEnd w:id="162"/>
      <w:bookmarkEnd w:id="173"/>
      <w:r w:rsidRPr="00A52B04">
        <w:rPr>
          <w:rFonts w:ascii="Arial"/>
          <w:b w:val="0"/>
          <w:noProof w:val="0"/>
          <w:snapToGrid w:val="0"/>
          <w:color w:val="000000"/>
          <w:u w:val="single"/>
          <w:rtl/>
        </w:rPr>
        <w:t xml:space="preserve"> </w:t>
      </w:r>
    </w:p>
    <w:p w14:paraId="7AF9FF19"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63BC5B8A" w14:textId="77777777" w:rsidR="00A52B04" w:rsidRPr="00A52B04" w:rsidRDefault="00A52B04" w:rsidP="00A52B04">
      <w:pPr>
        <w:widowControl w:val="0"/>
        <w:numPr>
          <w:ilvl w:val="2"/>
          <w:numId w:val="42"/>
        </w:numPr>
        <w:tabs>
          <w:tab w:val="clear" w:pos="360"/>
          <w:tab w:val="clear" w:pos="567"/>
          <w:tab w:val="left" w:pos="851"/>
          <w:tab w:val="left" w:pos="907"/>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rPr>
      </w:pPr>
      <w:bookmarkStart w:id="174" w:name="_Toc222132885"/>
      <w:bookmarkStart w:id="175" w:name="_Toc222133165"/>
      <w:bookmarkStart w:id="176" w:name="_Toc222133481"/>
      <w:bookmarkStart w:id="177" w:name="_Toc222133741"/>
      <w:bookmarkStart w:id="178" w:name="_Toc222133855"/>
      <w:bookmarkStart w:id="179" w:name="_Toc447618730"/>
      <w:r w:rsidRPr="00A52B04">
        <w:rPr>
          <w:rFonts w:ascii="Arial"/>
          <w:b w:val="0"/>
          <w:noProof w:val="0"/>
          <w:snapToGrid w:val="0"/>
          <w:sz w:val="24"/>
          <w:szCs w:val="24"/>
          <w:u w:val="single"/>
          <w:rtl/>
        </w:rPr>
        <w:t>כללי</w:t>
      </w:r>
      <w:r w:rsidRPr="00A52B04">
        <w:rPr>
          <w:rFonts w:ascii="Arial"/>
          <w:b w:val="0"/>
          <w:noProof w:val="0"/>
          <w:snapToGrid w:val="0"/>
          <w:sz w:val="24"/>
          <w:szCs w:val="24"/>
          <w:rtl/>
        </w:rPr>
        <w:t>:</w:t>
      </w:r>
      <w:bookmarkEnd w:id="174"/>
      <w:bookmarkEnd w:id="175"/>
      <w:bookmarkEnd w:id="176"/>
      <w:bookmarkEnd w:id="177"/>
      <w:bookmarkEnd w:id="178"/>
      <w:bookmarkEnd w:id="179"/>
      <w:r w:rsidRPr="00A52B04">
        <w:rPr>
          <w:rFonts w:ascii="Arial"/>
          <w:b w:val="0"/>
          <w:noProof w:val="0"/>
          <w:snapToGrid w:val="0"/>
          <w:sz w:val="24"/>
          <w:szCs w:val="24"/>
          <w:rtl/>
        </w:rPr>
        <w:t xml:space="preserve"> </w:t>
      </w:r>
    </w:p>
    <w:p w14:paraId="4C10A7E8" w14:textId="77777777" w:rsidR="00A52B04" w:rsidRPr="00A52B04" w:rsidRDefault="00A52B04" w:rsidP="00A52B04">
      <w:pPr>
        <w:widowControl w:val="0"/>
        <w:tabs>
          <w:tab w:val="clear" w:pos="567"/>
          <w:tab w:val="left" w:pos="851"/>
          <w:tab w:val="left" w:pos="90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4"/>
          <w:szCs w:val="24"/>
        </w:rPr>
      </w:pPr>
    </w:p>
    <w:p w14:paraId="360642E7"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Pr>
      </w:pPr>
      <w:bookmarkStart w:id="180" w:name="_Toc222132886"/>
      <w:bookmarkStart w:id="181" w:name="_Toc222133166"/>
      <w:bookmarkStart w:id="182" w:name="_Toc222133482"/>
      <w:bookmarkStart w:id="183" w:name="_Toc222133742"/>
      <w:bookmarkStart w:id="184" w:name="_Toc222133856"/>
      <w:r w:rsidRPr="00A52B04">
        <w:rPr>
          <w:rFonts w:ascii="Arial"/>
          <w:b w:val="0"/>
          <w:noProof w:val="0"/>
          <w:snapToGrid w:val="0"/>
          <w:sz w:val="24"/>
          <w:szCs w:val="24"/>
          <w:rtl/>
        </w:rPr>
        <w:t>כל העבודה ת</w:t>
      </w:r>
      <w:r w:rsidRPr="00A52B04">
        <w:rPr>
          <w:rFonts w:ascii="Arial" w:hint="cs"/>
          <w:b w:val="0"/>
          <w:noProof w:val="0"/>
          <w:snapToGrid w:val="0"/>
          <w:sz w:val="24"/>
          <w:szCs w:val="24"/>
          <w:rtl/>
        </w:rPr>
        <w:t>י</w:t>
      </w:r>
      <w:r w:rsidRPr="00A52B04">
        <w:rPr>
          <w:rFonts w:ascii="Arial"/>
          <w:b w:val="0"/>
          <w:noProof w:val="0"/>
          <w:snapToGrid w:val="0"/>
          <w:sz w:val="24"/>
          <w:szCs w:val="24"/>
          <w:rtl/>
        </w:rPr>
        <w:t xml:space="preserve">מדד נטו כשהיא גמורה, מושלמת וקבועה במקומה, ללא כל תוספת עבור פחת וכד' ומחירה כולל את ערך כל חומרי העזר ועבודות הלוואי הנזכרות במפרט </w:t>
      </w:r>
      <w:r w:rsidRPr="00A52B04">
        <w:rPr>
          <w:rFonts w:ascii="Arial"/>
          <w:b w:val="0"/>
          <w:noProof w:val="0"/>
          <w:snapToGrid w:val="0"/>
          <w:sz w:val="24"/>
          <w:szCs w:val="24"/>
          <w:rtl/>
        </w:rPr>
        <w:lastRenderedPageBreak/>
        <w:t>ובתכניות ומשתמעות מהם כגון: חיזוקים, תליות, מהדקים, בידוד, אטימות, גיל</w:t>
      </w:r>
      <w:r w:rsidRPr="00A52B04">
        <w:rPr>
          <w:rFonts w:ascii="Arial" w:hint="cs"/>
          <w:b w:val="0"/>
          <w:noProof w:val="0"/>
          <w:snapToGrid w:val="0"/>
          <w:sz w:val="24"/>
          <w:szCs w:val="24"/>
          <w:rtl/>
        </w:rPr>
        <w:t>ב</w:t>
      </w:r>
      <w:r w:rsidRPr="00A52B04">
        <w:rPr>
          <w:rFonts w:ascii="Arial"/>
          <w:b w:val="0"/>
          <w:noProof w:val="0"/>
          <w:snapToGrid w:val="0"/>
          <w:sz w:val="24"/>
          <w:szCs w:val="24"/>
          <w:rtl/>
        </w:rPr>
        <w:t>ון וכל הנחוץ להשלמת המתקן, הפעלתו ועבודתו התקינה.</w:t>
      </w:r>
      <w:bookmarkEnd w:id="180"/>
      <w:bookmarkEnd w:id="181"/>
      <w:bookmarkEnd w:id="182"/>
      <w:bookmarkEnd w:id="183"/>
      <w:bookmarkEnd w:id="184"/>
    </w:p>
    <w:p w14:paraId="294166AB"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4"/>
          <w:szCs w:val="24"/>
        </w:rPr>
      </w:pPr>
    </w:p>
    <w:p w14:paraId="4D0C844A" w14:textId="77777777" w:rsidR="00A52B04" w:rsidRPr="00A52B04" w:rsidRDefault="00A52B04" w:rsidP="00A52B04">
      <w:pPr>
        <w:widowControl w:val="0"/>
        <w:numPr>
          <w:ilvl w:val="2"/>
          <w:numId w:val="42"/>
        </w:numPr>
        <w:tabs>
          <w:tab w:val="clear" w:pos="360"/>
          <w:tab w:val="clear" w:pos="567"/>
          <w:tab w:val="left" w:pos="851"/>
          <w:tab w:val="left" w:pos="907"/>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rPr>
      </w:pPr>
      <w:bookmarkStart w:id="185" w:name="_Toc222132887"/>
      <w:bookmarkStart w:id="186" w:name="_Toc222133167"/>
      <w:bookmarkStart w:id="187" w:name="_Toc222133483"/>
      <w:bookmarkStart w:id="188" w:name="_Toc222133743"/>
      <w:bookmarkStart w:id="189" w:name="_Toc222133857"/>
      <w:bookmarkStart w:id="190" w:name="_Toc447618731"/>
      <w:r w:rsidRPr="00A52B04">
        <w:rPr>
          <w:rFonts w:ascii="Arial"/>
          <w:b w:val="0"/>
          <w:noProof w:val="0"/>
          <w:snapToGrid w:val="0"/>
          <w:sz w:val="24"/>
          <w:szCs w:val="24"/>
          <w:u w:val="single"/>
          <w:rtl/>
        </w:rPr>
        <w:t>תכולת המחירים</w:t>
      </w:r>
      <w:r w:rsidRPr="00A52B04">
        <w:rPr>
          <w:rFonts w:ascii="Arial"/>
          <w:b w:val="0"/>
          <w:noProof w:val="0"/>
          <w:snapToGrid w:val="0"/>
          <w:sz w:val="24"/>
          <w:szCs w:val="24"/>
          <w:rtl/>
        </w:rPr>
        <w:t>:</w:t>
      </w:r>
      <w:bookmarkEnd w:id="185"/>
      <w:bookmarkEnd w:id="186"/>
      <w:bookmarkEnd w:id="187"/>
      <w:bookmarkEnd w:id="188"/>
      <w:bookmarkEnd w:id="189"/>
      <w:bookmarkEnd w:id="190"/>
      <w:r w:rsidRPr="00A52B04">
        <w:rPr>
          <w:rFonts w:ascii="Arial"/>
          <w:b w:val="0"/>
          <w:noProof w:val="0"/>
          <w:snapToGrid w:val="0"/>
          <w:sz w:val="24"/>
          <w:szCs w:val="24"/>
          <w:rtl/>
        </w:rPr>
        <w:t xml:space="preserve"> </w:t>
      </w:r>
    </w:p>
    <w:p w14:paraId="743BE060" w14:textId="77777777" w:rsidR="00A52B04" w:rsidRPr="00A52B04" w:rsidRDefault="00A52B04" w:rsidP="00A52B04">
      <w:pPr>
        <w:widowControl w:val="0"/>
        <w:tabs>
          <w:tab w:val="clear" w:pos="567"/>
          <w:tab w:val="left" w:pos="851"/>
          <w:tab w:val="left" w:pos="90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4"/>
          <w:szCs w:val="24"/>
        </w:rPr>
      </w:pPr>
    </w:p>
    <w:p w14:paraId="381BA661"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Pr>
      </w:pPr>
      <w:bookmarkStart w:id="191" w:name="_Toc222132888"/>
      <w:bookmarkStart w:id="192" w:name="_Toc222133168"/>
      <w:bookmarkStart w:id="193" w:name="_Toc222133484"/>
      <w:bookmarkStart w:id="194" w:name="_Toc222133744"/>
      <w:bookmarkStart w:id="195" w:name="_Toc222133858"/>
      <w:r w:rsidRPr="00A52B04">
        <w:rPr>
          <w:rFonts w:ascii="Arial"/>
          <w:b w:val="0"/>
          <w:noProof w:val="0"/>
          <w:snapToGrid w:val="0"/>
          <w:sz w:val="24"/>
          <w:szCs w:val="24"/>
          <w:rtl/>
        </w:rPr>
        <w:t>פרט אם צוין אחרת במפורש - כוללים המחירים אספקה, הובלה, התקנה וחיבור וכן בדיקת ההפעלה של כל חלקי המתקן השונים לרבות חלקי המתקן שסופקו ע"י אחרים והותקנו ע"י הקבלן.</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ת</w:t>
      </w:r>
      <w:r w:rsidRPr="00A52B04">
        <w:rPr>
          <w:rFonts w:ascii="Arial" w:hint="cs"/>
          <w:b w:val="0"/>
          <w:noProof w:val="0"/>
          <w:snapToGrid w:val="0"/>
          <w:sz w:val="24"/>
          <w:szCs w:val="24"/>
          <w:rtl/>
        </w:rPr>
        <w:t>י</w:t>
      </w:r>
      <w:r w:rsidRPr="00A52B04">
        <w:rPr>
          <w:rFonts w:ascii="Arial"/>
          <w:b w:val="0"/>
          <w:noProof w:val="0"/>
          <w:snapToGrid w:val="0"/>
          <w:sz w:val="24"/>
          <w:szCs w:val="24"/>
          <w:rtl/>
        </w:rPr>
        <w:t xml:space="preserve">אור העבודה </w:t>
      </w:r>
      <w:r w:rsidRPr="00A52B04">
        <w:rPr>
          <w:rFonts w:ascii="Arial" w:hint="cs"/>
          <w:b w:val="0"/>
          <w:noProof w:val="0"/>
          <w:snapToGrid w:val="0"/>
          <w:sz w:val="24"/>
          <w:szCs w:val="24"/>
          <w:rtl/>
        </w:rPr>
        <w:t>ב</w:t>
      </w:r>
      <w:r w:rsidRPr="00A52B04">
        <w:rPr>
          <w:rFonts w:ascii="Arial"/>
          <w:b w:val="0"/>
          <w:noProof w:val="0"/>
          <w:snapToGrid w:val="0"/>
          <w:sz w:val="24"/>
          <w:szCs w:val="24"/>
          <w:rtl/>
        </w:rPr>
        <w:t xml:space="preserve">כתב הכמויות הוא כללי בלבד, המחיר יתייחס לגבי כל המצוין במסמכי </w:t>
      </w:r>
      <w:r w:rsidRPr="00A52B04">
        <w:rPr>
          <w:rFonts w:ascii="Arial" w:hint="cs"/>
          <w:b w:val="0"/>
          <w:noProof w:val="0"/>
          <w:snapToGrid w:val="0"/>
          <w:sz w:val="24"/>
          <w:szCs w:val="24"/>
          <w:rtl/>
        </w:rPr>
        <w:t>המכרז</w:t>
      </w:r>
      <w:r w:rsidRPr="00A52B04">
        <w:rPr>
          <w:rFonts w:ascii="Arial"/>
          <w:b w:val="0"/>
          <w:noProof w:val="0"/>
          <w:snapToGrid w:val="0"/>
          <w:sz w:val="24"/>
          <w:szCs w:val="24"/>
          <w:rtl/>
        </w:rPr>
        <w:t>.</w:t>
      </w:r>
      <w:bookmarkEnd w:id="191"/>
      <w:bookmarkEnd w:id="192"/>
      <w:bookmarkEnd w:id="193"/>
      <w:bookmarkEnd w:id="194"/>
      <w:bookmarkEnd w:id="195"/>
    </w:p>
    <w:p w14:paraId="17CAB979"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rPr>
          <w:rFonts w:ascii="Arial"/>
          <w:b w:val="0"/>
          <w:noProof w:val="0"/>
          <w:snapToGrid w:val="0"/>
          <w:sz w:val="24"/>
          <w:szCs w:val="24"/>
          <w:rtl/>
        </w:rPr>
      </w:pPr>
    </w:p>
    <w:p w14:paraId="573A0F74" w14:textId="77777777" w:rsidR="00A52B04" w:rsidRPr="00A52B04" w:rsidRDefault="00A52B04" w:rsidP="00A52B04">
      <w:pPr>
        <w:widowControl w:val="0"/>
        <w:numPr>
          <w:ilvl w:val="2"/>
          <w:numId w:val="42"/>
        </w:numPr>
        <w:tabs>
          <w:tab w:val="clear" w:pos="360"/>
          <w:tab w:val="clear" w:pos="567"/>
          <w:tab w:val="left" w:pos="851"/>
          <w:tab w:val="left" w:pos="907"/>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rPr>
      </w:pPr>
      <w:bookmarkStart w:id="196" w:name="_Toc222132889"/>
      <w:bookmarkStart w:id="197" w:name="_Toc222133169"/>
      <w:bookmarkStart w:id="198" w:name="_Toc222133485"/>
      <w:bookmarkStart w:id="199" w:name="_Toc222133745"/>
      <w:bookmarkStart w:id="200" w:name="_Toc222133859"/>
      <w:bookmarkStart w:id="201" w:name="_Toc447618732"/>
      <w:r w:rsidRPr="00A52B04">
        <w:rPr>
          <w:rFonts w:ascii="Arial"/>
          <w:b w:val="0"/>
          <w:noProof w:val="0"/>
          <w:snapToGrid w:val="0"/>
          <w:sz w:val="24"/>
          <w:szCs w:val="24"/>
          <w:u w:val="single"/>
          <w:rtl/>
        </w:rPr>
        <w:t>תיאומים</w:t>
      </w:r>
      <w:r w:rsidRPr="00A52B04">
        <w:rPr>
          <w:rFonts w:ascii="Arial"/>
          <w:b w:val="0"/>
          <w:noProof w:val="0"/>
          <w:snapToGrid w:val="0"/>
          <w:sz w:val="24"/>
          <w:szCs w:val="24"/>
          <w:rtl/>
        </w:rPr>
        <w:t>:</w:t>
      </w:r>
      <w:bookmarkEnd w:id="196"/>
      <w:bookmarkEnd w:id="197"/>
      <w:bookmarkEnd w:id="198"/>
      <w:bookmarkEnd w:id="199"/>
      <w:bookmarkEnd w:id="200"/>
      <w:bookmarkEnd w:id="201"/>
      <w:r w:rsidRPr="00A52B04">
        <w:rPr>
          <w:rFonts w:ascii="Arial"/>
          <w:b w:val="0"/>
          <w:noProof w:val="0"/>
          <w:snapToGrid w:val="0"/>
          <w:sz w:val="24"/>
          <w:szCs w:val="24"/>
          <w:rtl/>
        </w:rPr>
        <w:t xml:space="preserve"> </w:t>
      </w:r>
    </w:p>
    <w:p w14:paraId="696FAD54" w14:textId="77777777" w:rsidR="00A52B04" w:rsidRPr="00A52B04" w:rsidRDefault="00A52B04" w:rsidP="00A52B04">
      <w:pPr>
        <w:widowControl w:val="0"/>
        <w:tabs>
          <w:tab w:val="clear" w:pos="567"/>
          <w:tab w:val="left" w:pos="851"/>
          <w:tab w:val="left" w:pos="90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4"/>
          <w:szCs w:val="24"/>
        </w:rPr>
      </w:pPr>
    </w:p>
    <w:p w14:paraId="7C5967B2"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tl/>
        </w:rPr>
      </w:pPr>
      <w:bookmarkStart w:id="202" w:name="_Toc222132890"/>
      <w:bookmarkStart w:id="203" w:name="_Toc222133170"/>
      <w:bookmarkStart w:id="204" w:name="_Toc222133486"/>
      <w:bookmarkStart w:id="205" w:name="_Toc222133746"/>
      <w:bookmarkStart w:id="206" w:name="_Toc222133860"/>
      <w:r w:rsidRPr="00A52B04">
        <w:rPr>
          <w:rFonts w:ascii="Arial"/>
          <w:b w:val="0"/>
          <w:noProof w:val="0"/>
          <w:snapToGrid w:val="0"/>
          <w:sz w:val="24"/>
          <w:szCs w:val="24"/>
          <w:rtl/>
        </w:rPr>
        <w:t>מחיר</w:t>
      </w:r>
      <w:r w:rsidRPr="00A52B04">
        <w:rPr>
          <w:rFonts w:ascii="Arial" w:hint="cs"/>
          <w:b w:val="0"/>
          <w:noProof w:val="0"/>
          <w:snapToGrid w:val="0"/>
          <w:sz w:val="24"/>
          <w:szCs w:val="24"/>
          <w:rtl/>
        </w:rPr>
        <w:t xml:space="preserve"> העבודה </w:t>
      </w:r>
      <w:r w:rsidRPr="00A52B04">
        <w:rPr>
          <w:rFonts w:ascii="Arial"/>
          <w:b w:val="0"/>
          <w:noProof w:val="0"/>
          <w:snapToGrid w:val="0"/>
          <w:sz w:val="24"/>
          <w:szCs w:val="24"/>
          <w:rtl/>
        </w:rPr>
        <w:t>ב</w:t>
      </w:r>
      <w:r w:rsidRPr="00A52B04">
        <w:rPr>
          <w:rFonts w:ascii="Arial" w:hint="cs"/>
          <w:b w:val="0"/>
          <w:noProof w:val="0"/>
          <w:snapToGrid w:val="0"/>
          <w:sz w:val="24"/>
          <w:szCs w:val="24"/>
          <w:rtl/>
        </w:rPr>
        <w:t>מכרז זה</w:t>
      </w:r>
      <w:r w:rsidRPr="00A52B04">
        <w:rPr>
          <w:rFonts w:ascii="Arial"/>
          <w:b w:val="0"/>
          <w:noProof w:val="0"/>
          <w:snapToGrid w:val="0"/>
          <w:sz w:val="24"/>
          <w:szCs w:val="24"/>
          <w:rtl/>
        </w:rPr>
        <w:t xml:space="preserve"> כולל</w:t>
      </w:r>
      <w:r w:rsidRPr="00A52B04">
        <w:rPr>
          <w:rFonts w:ascii="Arial" w:hint="cs"/>
          <w:b w:val="0"/>
          <w:noProof w:val="0"/>
          <w:snapToGrid w:val="0"/>
          <w:sz w:val="24"/>
          <w:szCs w:val="24"/>
          <w:rtl/>
        </w:rPr>
        <w:t>ת</w:t>
      </w:r>
      <w:r w:rsidRPr="00A52B04">
        <w:rPr>
          <w:rFonts w:ascii="Arial"/>
          <w:b w:val="0"/>
          <w:noProof w:val="0"/>
          <w:snapToGrid w:val="0"/>
          <w:sz w:val="24"/>
          <w:szCs w:val="24"/>
          <w:rtl/>
        </w:rPr>
        <w:t xml:space="preserve"> גם את התשלום עבור כל התיאומים השונים הנחוצים לשם ביצוע המתקן ולא תשולם כל תוספת כספית בגין פעולות תיאום אלו ללא הבדל באם התיאום הוא עם קבלנים אחרים, או עם גורם מתכנן או רשות כלשהי</w:t>
      </w:r>
      <w:r w:rsidRPr="00A52B04">
        <w:rPr>
          <w:rFonts w:ascii="Arial" w:hint="cs"/>
          <w:b w:val="0"/>
          <w:noProof w:val="0"/>
          <w:snapToGrid w:val="0"/>
          <w:sz w:val="24"/>
          <w:szCs w:val="24"/>
          <w:rtl/>
        </w:rPr>
        <w:t>.</w:t>
      </w:r>
      <w:r w:rsidRPr="00A52B04">
        <w:rPr>
          <w:rFonts w:ascii="Arial"/>
          <w:b w:val="0"/>
          <w:noProof w:val="0"/>
          <w:snapToGrid w:val="0"/>
          <w:sz w:val="24"/>
          <w:szCs w:val="24"/>
          <w:rtl/>
        </w:rPr>
        <w:t xml:space="preserve"> מודגש שהיתרי חפירה של הרשויות המוסמכות נכללים במחירי היחידה של החפירות השונות.</w:t>
      </w:r>
      <w:bookmarkEnd w:id="202"/>
      <w:bookmarkEnd w:id="203"/>
      <w:bookmarkEnd w:id="204"/>
      <w:bookmarkEnd w:id="205"/>
      <w:bookmarkEnd w:id="206"/>
    </w:p>
    <w:p w14:paraId="0CEC255B"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tl/>
        </w:rPr>
      </w:pPr>
    </w:p>
    <w:p w14:paraId="5A61DA1E"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tl/>
        </w:rPr>
      </w:pPr>
    </w:p>
    <w:p w14:paraId="76F9845E"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Pr>
      </w:pPr>
    </w:p>
    <w:p w14:paraId="5D57F153" w14:textId="77777777" w:rsidR="00A52B04" w:rsidRPr="00A52B04" w:rsidRDefault="00A52B04" w:rsidP="00A52B04">
      <w:pPr>
        <w:widowControl w:val="0"/>
        <w:numPr>
          <w:ilvl w:val="2"/>
          <w:numId w:val="42"/>
        </w:numPr>
        <w:tabs>
          <w:tab w:val="clear" w:pos="360"/>
          <w:tab w:val="clear" w:pos="567"/>
          <w:tab w:val="left" w:pos="851"/>
          <w:tab w:val="left" w:pos="907"/>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u w:val="single"/>
        </w:rPr>
      </w:pPr>
      <w:bookmarkStart w:id="207" w:name="_Toc447618733"/>
      <w:bookmarkStart w:id="208" w:name="_Toc222132891"/>
      <w:bookmarkStart w:id="209" w:name="_Toc222133171"/>
      <w:bookmarkStart w:id="210" w:name="_Toc222133487"/>
      <w:bookmarkStart w:id="211" w:name="_Toc222133747"/>
      <w:bookmarkStart w:id="212" w:name="_Toc222133861"/>
      <w:r w:rsidRPr="00A52B04">
        <w:rPr>
          <w:rFonts w:ascii="Arial" w:hint="cs"/>
          <w:b w:val="0"/>
          <w:noProof w:val="0"/>
          <w:snapToGrid w:val="0"/>
          <w:sz w:val="24"/>
          <w:szCs w:val="24"/>
          <w:u w:val="single"/>
          <w:rtl/>
        </w:rPr>
        <w:t>תכניות נוספות:</w:t>
      </w:r>
      <w:bookmarkEnd w:id="207"/>
    </w:p>
    <w:p w14:paraId="11D1DBA4" w14:textId="77777777" w:rsidR="00A52B04" w:rsidRPr="00A52B04" w:rsidRDefault="00A52B04" w:rsidP="00A52B04">
      <w:pPr>
        <w:widowControl w:val="0"/>
        <w:tabs>
          <w:tab w:val="clear" w:pos="567"/>
          <w:tab w:val="left" w:pos="851"/>
          <w:tab w:val="left" w:pos="90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4"/>
          <w:szCs w:val="24"/>
          <w:u w:val="single"/>
        </w:rPr>
      </w:pPr>
    </w:p>
    <w:p w14:paraId="3AE3D7ED" w14:textId="77777777" w:rsidR="00A52B04" w:rsidRPr="00A52B04" w:rsidRDefault="00A52B04" w:rsidP="00A52B04">
      <w:pPr>
        <w:widowControl w:val="0"/>
        <w:tabs>
          <w:tab w:val="clear" w:pos="567"/>
          <w:tab w:val="left" w:pos="851"/>
          <w:tab w:val="left" w:pos="90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Pr>
      </w:pPr>
      <w:r w:rsidRPr="00A52B04">
        <w:rPr>
          <w:rFonts w:ascii="Arial"/>
          <w:b w:val="0"/>
          <w:noProof w:val="0"/>
          <w:snapToGrid w:val="0"/>
          <w:sz w:val="24"/>
          <w:szCs w:val="24"/>
          <w:rtl/>
        </w:rPr>
        <w:t xml:space="preserve">תכניות ומפרטים שיתווספו במשך העבודה לשם הבהרות ופרטי ביצוע ייחשבו כאילו הופיעו </w:t>
      </w:r>
      <w:r w:rsidRPr="00A52B04">
        <w:rPr>
          <w:rFonts w:ascii="Arial" w:hint="cs"/>
          <w:b w:val="0"/>
          <w:noProof w:val="0"/>
          <w:snapToGrid w:val="0"/>
          <w:sz w:val="24"/>
          <w:szCs w:val="24"/>
          <w:rtl/>
        </w:rPr>
        <w:t>במכרז</w:t>
      </w:r>
      <w:r w:rsidRPr="00A52B04">
        <w:rPr>
          <w:rFonts w:ascii="Arial"/>
          <w:b w:val="0"/>
          <w:noProof w:val="0"/>
          <w:snapToGrid w:val="0"/>
          <w:sz w:val="24"/>
          <w:szCs w:val="24"/>
          <w:rtl/>
        </w:rPr>
        <w:t xml:space="preserve"> והנם כלולים במחירי היחידה שעליהם התחייב הקבלן.</w:t>
      </w:r>
      <w:bookmarkEnd w:id="208"/>
      <w:bookmarkEnd w:id="209"/>
      <w:bookmarkEnd w:id="210"/>
      <w:bookmarkEnd w:id="211"/>
      <w:bookmarkEnd w:id="212"/>
    </w:p>
    <w:p w14:paraId="51DF8586"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4"/>
          <w:szCs w:val="24"/>
        </w:rPr>
      </w:pPr>
    </w:p>
    <w:p w14:paraId="07124B23" w14:textId="77777777" w:rsidR="00A52B04" w:rsidRPr="00A52B04" w:rsidRDefault="00A52B04" w:rsidP="00A52B04">
      <w:pPr>
        <w:widowControl w:val="0"/>
        <w:numPr>
          <w:ilvl w:val="2"/>
          <w:numId w:val="42"/>
        </w:numPr>
        <w:tabs>
          <w:tab w:val="clear" w:pos="360"/>
          <w:tab w:val="clear" w:pos="567"/>
          <w:tab w:val="left" w:pos="851"/>
          <w:tab w:val="left" w:pos="907"/>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rPr>
      </w:pPr>
      <w:bookmarkStart w:id="213" w:name="_Toc222132892"/>
      <w:bookmarkStart w:id="214" w:name="_Toc222133172"/>
      <w:bookmarkStart w:id="215" w:name="_Toc222133488"/>
      <w:bookmarkStart w:id="216" w:name="_Toc222133748"/>
      <w:bookmarkStart w:id="217" w:name="_Toc222133862"/>
      <w:bookmarkStart w:id="218" w:name="_Toc447618734"/>
      <w:r w:rsidRPr="00A52B04">
        <w:rPr>
          <w:rFonts w:ascii="Arial"/>
          <w:b w:val="0"/>
          <w:noProof w:val="0"/>
          <w:snapToGrid w:val="0"/>
          <w:sz w:val="24"/>
          <w:szCs w:val="24"/>
          <w:u w:val="single"/>
          <w:rtl/>
        </w:rPr>
        <w:t xml:space="preserve">ציוד חליפי המוצע ע"י הקבלן והשונה מזה המצוין </w:t>
      </w:r>
      <w:r w:rsidRPr="00A52B04">
        <w:rPr>
          <w:rFonts w:ascii="Arial" w:hint="cs"/>
          <w:b w:val="0"/>
          <w:noProof w:val="0"/>
          <w:snapToGrid w:val="0"/>
          <w:sz w:val="24"/>
          <w:szCs w:val="24"/>
          <w:u w:val="single"/>
          <w:rtl/>
        </w:rPr>
        <w:t>במסמכי המכרז</w:t>
      </w:r>
      <w:r w:rsidRPr="00A52B04">
        <w:rPr>
          <w:rFonts w:ascii="Arial" w:hint="cs"/>
          <w:b w:val="0"/>
          <w:noProof w:val="0"/>
          <w:snapToGrid w:val="0"/>
          <w:sz w:val="24"/>
          <w:szCs w:val="24"/>
          <w:rtl/>
        </w:rPr>
        <w:t>:</w:t>
      </w:r>
      <w:bookmarkEnd w:id="213"/>
      <w:bookmarkEnd w:id="214"/>
      <w:bookmarkEnd w:id="215"/>
      <w:bookmarkEnd w:id="216"/>
      <w:bookmarkEnd w:id="217"/>
      <w:bookmarkEnd w:id="218"/>
      <w:r w:rsidRPr="00A52B04">
        <w:rPr>
          <w:rFonts w:ascii="Arial"/>
          <w:b w:val="0"/>
          <w:noProof w:val="0"/>
          <w:snapToGrid w:val="0"/>
          <w:sz w:val="24"/>
          <w:szCs w:val="24"/>
          <w:rtl/>
        </w:rPr>
        <w:t xml:space="preserve"> </w:t>
      </w:r>
    </w:p>
    <w:p w14:paraId="63D92EF1" w14:textId="77777777" w:rsidR="00A52B04" w:rsidRPr="00A52B04" w:rsidRDefault="00A52B04" w:rsidP="00A52B04">
      <w:pPr>
        <w:widowControl w:val="0"/>
        <w:tabs>
          <w:tab w:val="clear" w:pos="567"/>
          <w:tab w:val="left" w:pos="851"/>
          <w:tab w:val="left" w:pos="90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4"/>
          <w:szCs w:val="24"/>
        </w:rPr>
      </w:pPr>
    </w:p>
    <w:p w14:paraId="1DEABA5B"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tl/>
        </w:rPr>
      </w:pPr>
      <w:bookmarkStart w:id="219" w:name="_Toc222132893"/>
      <w:bookmarkStart w:id="220" w:name="_Toc222133173"/>
      <w:bookmarkStart w:id="221" w:name="_Toc222133489"/>
      <w:bookmarkStart w:id="222" w:name="_Toc222133749"/>
      <w:bookmarkStart w:id="223" w:name="_Toc222133863"/>
      <w:r w:rsidRPr="00A52B04">
        <w:rPr>
          <w:rFonts w:ascii="Arial"/>
          <w:b w:val="0"/>
          <w:noProof w:val="0"/>
          <w:snapToGrid w:val="0"/>
          <w:sz w:val="24"/>
          <w:szCs w:val="24"/>
          <w:rtl/>
        </w:rPr>
        <w:t>יהיה הקבלן רשאי להתקינו רק לאחר אישור בכתב של המתכנן.</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 xml:space="preserve">המתכנן רשאי לדרוש אינפורמציה טכנית (קטלוגים, פרוספקטים וכד') לפני </w:t>
      </w:r>
      <w:r w:rsidRPr="00A52B04">
        <w:rPr>
          <w:rFonts w:ascii="Arial" w:hint="cs"/>
          <w:b w:val="0"/>
          <w:noProof w:val="0"/>
          <w:snapToGrid w:val="0"/>
          <w:sz w:val="24"/>
          <w:szCs w:val="24"/>
          <w:rtl/>
        </w:rPr>
        <w:t>שיית</w:t>
      </w:r>
      <w:r w:rsidRPr="00A52B04">
        <w:rPr>
          <w:rFonts w:ascii="Arial" w:hint="eastAsia"/>
          <w:b w:val="0"/>
          <w:noProof w:val="0"/>
          <w:snapToGrid w:val="0"/>
          <w:sz w:val="24"/>
          <w:szCs w:val="24"/>
          <w:rtl/>
        </w:rPr>
        <w:t>ן</w:t>
      </w:r>
      <w:r w:rsidRPr="00A52B04">
        <w:rPr>
          <w:rFonts w:ascii="Arial"/>
          <w:b w:val="0"/>
          <w:noProof w:val="0"/>
          <w:snapToGrid w:val="0"/>
          <w:sz w:val="24"/>
          <w:szCs w:val="24"/>
          <w:rtl/>
        </w:rPr>
        <w:t xml:space="preserve"> את תשובתו להצעת ציוד כזה של הקבלן. מודגש שעל הקבלן לקחת בחשבון שלא תתקבלנה טענות של תמחור לפי שווה ערך.</w:t>
      </w:r>
      <w:bookmarkEnd w:id="219"/>
      <w:bookmarkEnd w:id="220"/>
      <w:bookmarkEnd w:id="221"/>
      <w:bookmarkEnd w:id="222"/>
      <w:bookmarkEnd w:id="223"/>
    </w:p>
    <w:p w14:paraId="50FBF0A0"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Pr>
      </w:pPr>
    </w:p>
    <w:p w14:paraId="6C4B1379" w14:textId="77777777" w:rsidR="00A52B04" w:rsidRPr="00A52B04" w:rsidRDefault="00A52B04" w:rsidP="00A52B04">
      <w:pPr>
        <w:widowControl w:val="0"/>
        <w:numPr>
          <w:ilvl w:val="2"/>
          <w:numId w:val="42"/>
        </w:numPr>
        <w:tabs>
          <w:tab w:val="clear" w:pos="360"/>
          <w:tab w:val="clear" w:pos="567"/>
          <w:tab w:val="left" w:pos="851"/>
          <w:tab w:val="left" w:pos="907"/>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rPr>
      </w:pPr>
      <w:bookmarkStart w:id="224" w:name="_Toc222132894"/>
      <w:bookmarkStart w:id="225" w:name="_Toc222133174"/>
      <w:bookmarkStart w:id="226" w:name="_Toc222133490"/>
      <w:bookmarkStart w:id="227" w:name="_Toc222133750"/>
      <w:bookmarkStart w:id="228" w:name="_Toc222133864"/>
      <w:bookmarkStart w:id="229" w:name="_Toc447618735"/>
      <w:r w:rsidRPr="00A52B04">
        <w:rPr>
          <w:rFonts w:ascii="Arial"/>
          <w:b w:val="0"/>
          <w:noProof w:val="0"/>
          <w:snapToGrid w:val="0"/>
          <w:sz w:val="24"/>
          <w:szCs w:val="24"/>
          <w:u w:val="single"/>
          <w:rtl/>
        </w:rPr>
        <w:t>דוגמאות</w:t>
      </w:r>
      <w:r w:rsidRPr="00A52B04">
        <w:rPr>
          <w:rFonts w:ascii="Arial"/>
          <w:b w:val="0"/>
          <w:noProof w:val="0"/>
          <w:snapToGrid w:val="0"/>
          <w:sz w:val="24"/>
          <w:szCs w:val="24"/>
          <w:rtl/>
        </w:rPr>
        <w:t>:</w:t>
      </w:r>
      <w:bookmarkEnd w:id="224"/>
      <w:bookmarkEnd w:id="225"/>
      <w:bookmarkEnd w:id="226"/>
      <w:bookmarkEnd w:id="227"/>
      <w:bookmarkEnd w:id="228"/>
      <w:bookmarkEnd w:id="229"/>
    </w:p>
    <w:p w14:paraId="1736F1A2" w14:textId="77777777" w:rsidR="00A52B04" w:rsidRPr="00A52B04" w:rsidRDefault="00A52B04" w:rsidP="00A52B04">
      <w:pPr>
        <w:widowControl w:val="0"/>
        <w:tabs>
          <w:tab w:val="clear" w:pos="567"/>
          <w:tab w:val="left" w:pos="851"/>
          <w:tab w:val="left" w:pos="90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4"/>
          <w:szCs w:val="24"/>
        </w:rPr>
      </w:pPr>
    </w:p>
    <w:p w14:paraId="31E0A440"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tl/>
        </w:rPr>
      </w:pPr>
      <w:bookmarkStart w:id="230" w:name="_Toc222132895"/>
      <w:bookmarkStart w:id="231" w:name="_Toc222133175"/>
      <w:bookmarkStart w:id="232" w:name="_Toc222133491"/>
      <w:bookmarkStart w:id="233" w:name="_Toc222133751"/>
      <w:bookmarkStart w:id="234" w:name="_Toc222133865"/>
      <w:r w:rsidRPr="00A52B04">
        <w:rPr>
          <w:rFonts w:ascii="Arial"/>
          <w:b w:val="0"/>
          <w:noProof w:val="0"/>
          <w:snapToGrid w:val="0"/>
          <w:sz w:val="24"/>
          <w:szCs w:val="24"/>
          <w:rtl/>
        </w:rPr>
        <w:t>דוגמאות למיניהן נכללות במחירי היחידה של האביזרים השונים.</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לא ישולם עבורן בנפרד.</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דוגמא שאושרה להתקנה כפי שהיא והותקנה במתקן - תספר במסגרת הכמויות וישולם עבורה בהתאם.</w:t>
      </w:r>
      <w:bookmarkEnd w:id="230"/>
      <w:bookmarkEnd w:id="231"/>
      <w:bookmarkEnd w:id="232"/>
      <w:bookmarkEnd w:id="233"/>
      <w:bookmarkEnd w:id="234"/>
    </w:p>
    <w:p w14:paraId="120A0145"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tl/>
        </w:rPr>
      </w:pPr>
    </w:p>
    <w:p w14:paraId="24DF7BA0" w14:textId="77777777" w:rsidR="00A52B04" w:rsidRPr="00A52B04" w:rsidRDefault="00A52B04" w:rsidP="00A52B04">
      <w:pPr>
        <w:widowControl w:val="0"/>
        <w:numPr>
          <w:ilvl w:val="2"/>
          <w:numId w:val="42"/>
        </w:numPr>
        <w:tabs>
          <w:tab w:val="clear" w:pos="360"/>
          <w:tab w:val="clear" w:pos="567"/>
          <w:tab w:val="left" w:pos="851"/>
          <w:tab w:val="left" w:pos="907"/>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rPr>
      </w:pPr>
      <w:bookmarkStart w:id="235" w:name="_Toc222132896"/>
      <w:bookmarkStart w:id="236" w:name="_Toc222133176"/>
      <w:bookmarkStart w:id="237" w:name="_Toc222133492"/>
      <w:bookmarkStart w:id="238" w:name="_Toc222133752"/>
      <w:bookmarkStart w:id="239" w:name="_Toc222133866"/>
      <w:bookmarkStart w:id="240" w:name="_Toc447618736"/>
      <w:r w:rsidRPr="00A52B04">
        <w:rPr>
          <w:rFonts w:ascii="Arial"/>
          <w:b w:val="0"/>
          <w:noProof w:val="0"/>
          <w:snapToGrid w:val="0"/>
          <w:sz w:val="24"/>
          <w:szCs w:val="24"/>
          <w:u w:val="single"/>
          <w:rtl/>
        </w:rPr>
        <w:t>צינורות</w:t>
      </w:r>
      <w:r w:rsidRPr="00A52B04">
        <w:rPr>
          <w:rFonts w:ascii="Arial"/>
          <w:b w:val="0"/>
          <w:noProof w:val="0"/>
          <w:snapToGrid w:val="0"/>
          <w:sz w:val="24"/>
          <w:szCs w:val="24"/>
          <w:rtl/>
        </w:rPr>
        <w:t>:</w:t>
      </w:r>
      <w:bookmarkEnd w:id="235"/>
      <w:bookmarkEnd w:id="236"/>
      <w:bookmarkEnd w:id="237"/>
      <w:bookmarkEnd w:id="238"/>
      <w:bookmarkEnd w:id="239"/>
      <w:bookmarkEnd w:id="240"/>
      <w:r w:rsidRPr="00A52B04">
        <w:rPr>
          <w:rFonts w:ascii="Arial"/>
          <w:b w:val="0"/>
          <w:noProof w:val="0"/>
          <w:snapToGrid w:val="0"/>
          <w:sz w:val="24"/>
          <w:szCs w:val="24"/>
          <w:rtl/>
        </w:rPr>
        <w:t xml:space="preserve"> </w:t>
      </w:r>
    </w:p>
    <w:p w14:paraId="2C966E83" w14:textId="77777777" w:rsidR="00A52B04" w:rsidRPr="00A52B04" w:rsidRDefault="00A52B04" w:rsidP="00A52B04">
      <w:pPr>
        <w:widowControl w:val="0"/>
        <w:tabs>
          <w:tab w:val="clear" w:pos="567"/>
          <w:tab w:val="left" w:pos="851"/>
          <w:tab w:val="left" w:pos="90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4"/>
          <w:szCs w:val="24"/>
        </w:rPr>
      </w:pPr>
    </w:p>
    <w:p w14:paraId="221A52B6"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tl/>
        </w:rPr>
      </w:pPr>
      <w:bookmarkStart w:id="241" w:name="_Toc222132897"/>
      <w:bookmarkStart w:id="242" w:name="_Toc222133177"/>
      <w:bookmarkStart w:id="243" w:name="_Toc222133493"/>
      <w:bookmarkStart w:id="244" w:name="_Toc222133753"/>
      <w:bookmarkStart w:id="245" w:name="_Toc222133867"/>
      <w:r w:rsidRPr="00A52B04">
        <w:rPr>
          <w:rFonts w:ascii="Arial"/>
          <w:b w:val="0"/>
          <w:noProof w:val="0"/>
          <w:snapToGrid w:val="0"/>
          <w:sz w:val="24"/>
          <w:szCs w:val="24"/>
          <w:rtl/>
        </w:rPr>
        <w:t>צינורות פלסטיים הנמדדים בנפרד (במידה ואינם נכללים במסגרת הנקודות) יכללו את כל חומרי ועבודות העזר הדרושים (קופסאות, חיזוקים אטימות וכד').</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במקום שאינם כוללים מוליכים יכללו חוט ניילון להשחלה בקוטר 3 מ"מ צינורות כנ"ל שקוטרם הפנימי 36 מ"מ ומעל יכללו חוט השחלה מניילון בקוטר 6 מ"מ.</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קשתות וזוויות נכללים בצינורות ואינם נספרים או נמדדים בנפרד.</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התקנת צינורות במבנה במסגרת נקודות או במדידה נפרדת כוללת את פתיחת וסגירת המעברים וחיזוק צינורות לקירות לפני ולקראת כיסויים בטיח.</w:t>
      </w:r>
      <w:bookmarkEnd w:id="241"/>
      <w:bookmarkEnd w:id="242"/>
      <w:bookmarkEnd w:id="243"/>
      <w:bookmarkEnd w:id="244"/>
      <w:bookmarkEnd w:id="245"/>
    </w:p>
    <w:p w14:paraId="66E3CFA8"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Pr>
      </w:pPr>
    </w:p>
    <w:p w14:paraId="4CA23B12" w14:textId="77777777" w:rsidR="00A52B04" w:rsidRPr="00A52B04" w:rsidRDefault="00A52B04" w:rsidP="00A52B04">
      <w:pPr>
        <w:widowControl w:val="0"/>
        <w:numPr>
          <w:ilvl w:val="2"/>
          <w:numId w:val="42"/>
        </w:numPr>
        <w:tabs>
          <w:tab w:val="clear" w:pos="360"/>
          <w:tab w:val="clear" w:pos="567"/>
          <w:tab w:val="left" w:pos="851"/>
          <w:tab w:val="left" w:pos="907"/>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rPr>
      </w:pPr>
      <w:bookmarkStart w:id="246" w:name="_Toc222132898"/>
      <w:bookmarkStart w:id="247" w:name="_Toc222133178"/>
      <w:bookmarkStart w:id="248" w:name="_Toc222133494"/>
      <w:bookmarkStart w:id="249" w:name="_Toc222133754"/>
      <w:bookmarkStart w:id="250" w:name="_Toc222133868"/>
      <w:bookmarkStart w:id="251" w:name="_Toc447618737"/>
      <w:r w:rsidRPr="00A52B04">
        <w:rPr>
          <w:rFonts w:ascii="Arial"/>
          <w:b w:val="0"/>
          <w:noProof w:val="0"/>
          <w:snapToGrid w:val="0"/>
          <w:sz w:val="24"/>
          <w:szCs w:val="24"/>
          <w:u w:val="single"/>
          <w:rtl/>
        </w:rPr>
        <w:t>הארקות</w:t>
      </w:r>
      <w:r w:rsidRPr="00A52B04">
        <w:rPr>
          <w:rFonts w:ascii="Arial"/>
          <w:b w:val="0"/>
          <w:noProof w:val="0"/>
          <w:snapToGrid w:val="0"/>
          <w:sz w:val="24"/>
          <w:szCs w:val="24"/>
          <w:rtl/>
        </w:rPr>
        <w:t>:</w:t>
      </w:r>
      <w:bookmarkEnd w:id="246"/>
      <w:bookmarkEnd w:id="247"/>
      <w:bookmarkEnd w:id="248"/>
      <w:bookmarkEnd w:id="249"/>
      <w:bookmarkEnd w:id="250"/>
      <w:bookmarkEnd w:id="251"/>
      <w:r w:rsidRPr="00A52B04">
        <w:rPr>
          <w:rFonts w:ascii="Arial"/>
          <w:b w:val="0"/>
          <w:noProof w:val="0"/>
          <w:snapToGrid w:val="0"/>
          <w:sz w:val="24"/>
          <w:szCs w:val="24"/>
          <w:rtl/>
        </w:rPr>
        <w:t xml:space="preserve"> </w:t>
      </w:r>
    </w:p>
    <w:p w14:paraId="06C0EF9E" w14:textId="77777777" w:rsidR="00A52B04" w:rsidRPr="00A52B04" w:rsidRDefault="00A52B04" w:rsidP="00A52B04">
      <w:pPr>
        <w:widowControl w:val="0"/>
        <w:tabs>
          <w:tab w:val="clear" w:pos="567"/>
          <w:tab w:val="left" w:pos="851"/>
          <w:tab w:val="left" w:pos="90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4"/>
          <w:szCs w:val="24"/>
        </w:rPr>
      </w:pPr>
    </w:p>
    <w:p w14:paraId="32B53E37"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tl/>
        </w:rPr>
      </w:pPr>
      <w:bookmarkStart w:id="252" w:name="_Toc222132899"/>
      <w:bookmarkStart w:id="253" w:name="_Toc222133179"/>
      <w:bookmarkStart w:id="254" w:name="_Toc222133495"/>
      <w:bookmarkStart w:id="255" w:name="_Toc222133755"/>
      <w:bookmarkStart w:id="256" w:name="_Toc222133869"/>
      <w:r w:rsidRPr="00A52B04">
        <w:rPr>
          <w:rFonts w:ascii="Arial"/>
          <w:b w:val="0"/>
          <w:noProof w:val="0"/>
          <w:snapToGrid w:val="0"/>
          <w:sz w:val="24"/>
          <w:szCs w:val="24"/>
          <w:rtl/>
        </w:rPr>
        <w:lastRenderedPageBreak/>
        <w:t>גשרי הארקה בחיבורים שונים נכללים במחירי היחידה של אותו אביזר.</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פס השוואת פוטנציאלים כולל גם את כל הברגים הדרושים לרבות % 40 רזרבה, התקנה מרוחקת מהקיר, שלט זיהוי חרוט לכל מוליך ושילוט הפס.</w:t>
      </w:r>
      <w:bookmarkEnd w:id="252"/>
      <w:bookmarkEnd w:id="253"/>
      <w:bookmarkEnd w:id="254"/>
      <w:bookmarkEnd w:id="255"/>
      <w:bookmarkEnd w:id="256"/>
    </w:p>
    <w:p w14:paraId="6E209833"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Pr>
      </w:pPr>
    </w:p>
    <w:p w14:paraId="737BBCA8" w14:textId="77777777" w:rsidR="00A52B04" w:rsidRPr="00A52B04" w:rsidRDefault="00A52B04" w:rsidP="00A52B04">
      <w:pPr>
        <w:widowControl w:val="0"/>
        <w:numPr>
          <w:ilvl w:val="2"/>
          <w:numId w:val="42"/>
        </w:numPr>
        <w:tabs>
          <w:tab w:val="clear" w:pos="360"/>
          <w:tab w:val="clear" w:pos="567"/>
          <w:tab w:val="left" w:pos="851"/>
          <w:tab w:val="left" w:pos="907"/>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rPr>
      </w:pPr>
      <w:bookmarkStart w:id="257" w:name="_Toc222132900"/>
      <w:bookmarkStart w:id="258" w:name="_Toc222133180"/>
      <w:bookmarkStart w:id="259" w:name="_Toc222133496"/>
      <w:bookmarkStart w:id="260" w:name="_Toc222133756"/>
      <w:bookmarkStart w:id="261" w:name="_Toc222133870"/>
      <w:bookmarkStart w:id="262" w:name="_Toc447618738"/>
      <w:r w:rsidRPr="00A52B04">
        <w:rPr>
          <w:rFonts w:ascii="Arial"/>
          <w:b w:val="0"/>
          <w:noProof w:val="0"/>
          <w:snapToGrid w:val="0"/>
          <w:sz w:val="24"/>
          <w:szCs w:val="24"/>
          <w:u w:val="single"/>
          <w:rtl/>
        </w:rPr>
        <w:t>נקודות</w:t>
      </w:r>
      <w:r w:rsidRPr="00A52B04">
        <w:rPr>
          <w:rFonts w:ascii="Arial"/>
          <w:b w:val="0"/>
          <w:noProof w:val="0"/>
          <w:snapToGrid w:val="0"/>
          <w:sz w:val="24"/>
          <w:szCs w:val="24"/>
          <w:rtl/>
        </w:rPr>
        <w:t>:</w:t>
      </w:r>
      <w:bookmarkEnd w:id="257"/>
      <w:bookmarkEnd w:id="258"/>
      <w:bookmarkEnd w:id="259"/>
      <w:bookmarkEnd w:id="260"/>
      <w:bookmarkEnd w:id="261"/>
      <w:bookmarkEnd w:id="262"/>
      <w:r w:rsidRPr="00A52B04">
        <w:rPr>
          <w:rFonts w:ascii="Arial"/>
          <w:b w:val="0"/>
          <w:noProof w:val="0"/>
          <w:snapToGrid w:val="0"/>
          <w:sz w:val="24"/>
          <w:szCs w:val="24"/>
          <w:rtl/>
        </w:rPr>
        <w:t xml:space="preserve"> </w:t>
      </w:r>
    </w:p>
    <w:p w14:paraId="6D017B08" w14:textId="77777777" w:rsidR="00A52B04" w:rsidRPr="00A52B04" w:rsidRDefault="00A52B04" w:rsidP="00A52B04">
      <w:pPr>
        <w:widowControl w:val="0"/>
        <w:tabs>
          <w:tab w:val="clear" w:pos="567"/>
          <w:tab w:val="left" w:pos="851"/>
          <w:tab w:val="left" w:pos="90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4"/>
          <w:szCs w:val="24"/>
        </w:rPr>
      </w:pPr>
    </w:p>
    <w:p w14:paraId="6CD9C170"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4"/>
          <w:szCs w:val="24"/>
          <w:rtl/>
        </w:rPr>
      </w:pPr>
      <w:r w:rsidRPr="00A52B04">
        <w:rPr>
          <w:rFonts w:ascii="Arial" w:hint="cs"/>
          <w:b w:val="0"/>
          <w:noProof w:val="0"/>
          <w:snapToGrid w:val="0"/>
          <w:sz w:val="24"/>
          <w:szCs w:val="24"/>
          <w:rtl/>
        </w:rPr>
        <w:tab/>
      </w:r>
      <w:bookmarkStart w:id="263" w:name="_Toc222132901"/>
      <w:bookmarkStart w:id="264" w:name="_Toc222133181"/>
      <w:bookmarkStart w:id="265" w:name="_Toc222133497"/>
      <w:bookmarkStart w:id="266" w:name="_Toc222133757"/>
      <w:bookmarkStart w:id="267" w:name="_Toc222133871"/>
      <w:r w:rsidRPr="00A52B04">
        <w:rPr>
          <w:rFonts w:ascii="Arial"/>
          <w:b w:val="0"/>
          <w:noProof w:val="0"/>
          <w:snapToGrid w:val="0"/>
          <w:sz w:val="24"/>
          <w:szCs w:val="24"/>
          <w:rtl/>
        </w:rPr>
        <w:t>כוללות במחיריהן את כל המצוין לגבי  סוגי הנקודות השונות במפרט זה</w:t>
      </w:r>
      <w:r w:rsidRPr="00A52B04">
        <w:rPr>
          <w:rFonts w:ascii="Arial" w:hint="cs"/>
          <w:b w:val="0"/>
          <w:noProof w:val="0"/>
          <w:snapToGrid w:val="0"/>
          <w:sz w:val="24"/>
          <w:szCs w:val="24"/>
          <w:rtl/>
        </w:rPr>
        <w:t>.</w:t>
      </w:r>
      <w:bookmarkEnd w:id="263"/>
      <w:bookmarkEnd w:id="264"/>
      <w:bookmarkEnd w:id="265"/>
      <w:bookmarkEnd w:id="266"/>
      <w:bookmarkEnd w:id="267"/>
    </w:p>
    <w:p w14:paraId="78DED64D"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tl/>
        </w:rPr>
      </w:pPr>
      <w:bookmarkStart w:id="268" w:name="_Toc222132902"/>
      <w:bookmarkStart w:id="269" w:name="_Toc222133182"/>
      <w:bookmarkStart w:id="270" w:name="_Toc222133498"/>
      <w:bookmarkStart w:id="271" w:name="_Toc222133758"/>
      <w:bookmarkStart w:id="272" w:name="_Toc222133872"/>
      <w:r w:rsidRPr="00A52B04">
        <w:rPr>
          <w:rFonts w:ascii="Arial" w:hint="cs"/>
          <w:b w:val="0"/>
          <w:noProof w:val="0"/>
          <w:snapToGrid w:val="0"/>
          <w:sz w:val="24"/>
          <w:szCs w:val="24"/>
          <w:rtl/>
        </w:rPr>
        <w:t xml:space="preserve">נקודת כוח עבור מספר שקעים הממוקמים ביחד תיספר כנקודה אחת (המציינת את מספר השקעים השייכים לאותו המעגל), לעניין זה תיחשב גם קופסא כדוגמת </w:t>
      </w:r>
      <w:r w:rsidRPr="00A52B04">
        <w:rPr>
          <w:rFonts w:ascii="Arial"/>
          <w:b w:val="0"/>
          <w:noProof w:val="0"/>
          <w:snapToGrid w:val="0"/>
          <w:sz w:val="24"/>
          <w:szCs w:val="24"/>
        </w:rPr>
        <w:t>cima box</w:t>
      </w:r>
      <w:r w:rsidRPr="00A52B04">
        <w:rPr>
          <w:rFonts w:ascii="Arial" w:hint="cs"/>
          <w:b w:val="0"/>
          <w:noProof w:val="0"/>
          <w:snapToGrid w:val="0"/>
          <w:sz w:val="24"/>
          <w:szCs w:val="24"/>
          <w:rtl/>
        </w:rPr>
        <w:t>, מספר הנקודות יהיה כמספר המעגלים.</w:t>
      </w:r>
      <w:bookmarkEnd w:id="268"/>
      <w:bookmarkEnd w:id="269"/>
      <w:bookmarkEnd w:id="270"/>
      <w:bookmarkEnd w:id="271"/>
      <w:bookmarkEnd w:id="272"/>
    </w:p>
    <w:p w14:paraId="17D0487A"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tl/>
        </w:rPr>
      </w:pPr>
      <w:bookmarkStart w:id="273" w:name="_Toc222132903"/>
      <w:bookmarkStart w:id="274" w:name="_Toc222133183"/>
      <w:bookmarkStart w:id="275" w:name="_Toc222133499"/>
      <w:bookmarkStart w:id="276" w:name="_Toc222133759"/>
      <w:bookmarkStart w:id="277" w:name="_Toc222133873"/>
      <w:r w:rsidRPr="00A52B04">
        <w:rPr>
          <w:rFonts w:ascii="Arial" w:hint="cs"/>
          <w:b w:val="0"/>
          <w:noProof w:val="0"/>
          <w:snapToGrid w:val="0"/>
          <w:sz w:val="24"/>
          <w:szCs w:val="24"/>
          <w:rtl/>
        </w:rPr>
        <w:t>כנקודת מאור ייחשב כל חיבור לגוף תאורה כנקודה, גוף תאורה הכולל מספר נורות ייחשב כנקודה אחת, הנקודה כוללת את הכבל בתוספת מוליך חירום אם נדרש ואת כל המפסקים והלחצנים הקשורים לנקודה זו.</w:t>
      </w:r>
      <w:bookmarkEnd w:id="273"/>
      <w:bookmarkEnd w:id="274"/>
      <w:bookmarkEnd w:id="275"/>
      <w:bookmarkEnd w:id="276"/>
      <w:bookmarkEnd w:id="277"/>
    </w:p>
    <w:p w14:paraId="2C793794"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4"/>
          <w:szCs w:val="24"/>
        </w:rPr>
      </w:pPr>
    </w:p>
    <w:p w14:paraId="4155F8A4" w14:textId="77777777" w:rsidR="00A52B04" w:rsidRPr="00A52B04" w:rsidRDefault="00A52B04" w:rsidP="00A52B04">
      <w:pPr>
        <w:widowControl w:val="0"/>
        <w:numPr>
          <w:ilvl w:val="2"/>
          <w:numId w:val="42"/>
        </w:numPr>
        <w:tabs>
          <w:tab w:val="clear" w:pos="360"/>
          <w:tab w:val="clear" w:pos="567"/>
          <w:tab w:val="left" w:pos="851"/>
          <w:tab w:val="left" w:pos="907"/>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rPr>
      </w:pPr>
      <w:bookmarkStart w:id="278" w:name="_Toc222132904"/>
      <w:bookmarkStart w:id="279" w:name="_Toc222133184"/>
      <w:bookmarkStart w:id="280" w:name="_Toc222133500"/>
      <w:bookmarkStart w:id="281" w:name="_Toc222133760"/>
      <w:bookmarkStart w:id="282" w:name="_Toc222133874"/>
      <w:bookmarkStart w:id="283" w:name="_Toc447618739"/>
      <w:r w:rsidRPr="00A52B04">
        <w:rPr>
          <w:rFonts w:ascii="Arial"/>
          <w:b w:val="0"/>
          <w:noProof w:val="0"/>
          <w:snapToGrid w:val="0"/>
          <w:sz w:val="24"/>
          <w:szCs w:val="24"/>
          <w:u w:val="single"/>
          <w:rtl/>
        </w:rPr>
        <w:t>מובילים  ומוליכים:</w:t>
      </w:r>
      <w:bookmarkEnd w:id="278"/>
      <w:bookmarkEnd w:id="279"/>
      <w:bookmarkEnd w:id="280"/>
      <w:bookmarkEnd w:id="281"/>
      <w:bookmarkEnd w:id="282"/>
      <w:bookmarkEnd w:id="283"/>
      <w:r w:rsidRPr="00A52B04">
        <w:rPr>
          <w:rFonts w:ascii="Arial"/>
          <w:b w:val="0"/>
          <w:noProof w:val="0"/>
          <w:snapToGrid w:val="0"/>
          <w:sz w:val="24"/>
          <w:szCs w:val="24"/>
          <w:rtl/>
        </w:rPr>
        <w:t xml:space="preserve"> </w:t>
      </w:r>
    </w:p>
    <w:p w14:paraId="1A30772F" w14:textId="77777777" w:rsidR="00A52B04" w:rsidRPr="00A52B04" w:rsidRDefault="00A52B04" w:rsidP="00A52B04">
      <w:pPr>
        <w:widowControl w:val="0"/>
        <w:tabs>
          <w:tab w:val="clear" w:pos="567"/>
          <w:tab w:val="left" w:pos="851"/>
          <w:tab w:val="left" w:pos="90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4"/>
          <w:szCs w:val="24"/>
        </w:rPr>
      </w:pPr>
    </w:p>
    <w:p w14:paraId="5059041D"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tl/>
        </w:rPr>
      </w:pPr>
      <w:bookmarkStart w:id="284" w:name="_Toc222132905"/>
      <w:bookmarkStart w:id="285" w:name="_Toc222133185"/>
      <w:bookmarkStart w:id="286" w:name="_Toc222133501"/>
      <w:bookmarkStart w:id="287" w:name="_Toc222133761"/>
      <w:bookmarkStart w:id="288" w:name="_Toc222133875"/>
      <w:r w:rsidRPr="00A52B04">
        <w:rPr>
          <w:rFonts w:ascii="Arial"/>
          <w:b w:val="0"/>
          <w:noProof w:val="0"/>
          <w:snapToGrid w:val="0"/>
          <w:sz w:val="24"/>
          <w:szCs w:val="24"/>
          <w:rtl/>
        </w:rPr>
        <w:t xml:space="preserve">מחירי היחידה כוללים את כל </w:t>
      </w:r>
      <w:r w:rsidRPr="00A52B04">
        <w:rPr>
          <w:rFonts w:ascii="Arial" w:hint="cs"/>
          <w:b w:val="0"/>
          <w:noProof w:val="0"/>
          <w:snapToGrid w:val="0"/>
          <w:sz w:val="24"/>
          <w:szCs w:val="24"/>
          <w:rtl/>
        </w:rPr>
        <w:t>העבודה</w:t>
      </w:r>
      <w:r w:rsidRPr="00A52B04">
        <w:rPr>
          <w:rFonts w:ascii="Arial"/>
          <w:b w:val="0"/>
          <w:noProof w:val="0"/>
          <w:snapToGrid w:val="0"/>
          <w:sz w:val="24"/>
          <w:szCs w:val="24"/>
          <w:rtl/>
        </w:rPr>
        <w:t xml:space="preserve"> וחומרי העזר הנדרשים (אלא אם צוין אחרת במפורש), כדוגמת: חיבורי קצוות כבלים, נעלי כבל, סיומות, קשתות וזויות של מובילים, תיקוני צבע, ברגים, אביזרי רתימה וחיזוק וכד'.</w:t>
      </w:r>
      <w:bookmarkEnd w:id="284"/>
      <w:bookmarkEnd w:id="285"/>
      <w:bookmarkEnd w:id="286"/>
      <w:bookmarkEnd w:id="287"/>
      <w:bookmarkEnd w:id="288"/>
    </w:p>
    <w:p w14:paraId="01FFB5AA"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tl/>
        </w:rPr>
      </w:pPr>
    </w:p>
    <w:p w14:paraId="49E8E82A" w14:textId="77777777" w:rsidR="00A52B04" w:rsidRPr="00A52B04" w:rsidRDefault="00A52B04" w:rsidP="00A52B04">
      <w:pPr>
        <w:widowControl w:val="0"/>
        <w:numPr>
          <w:ilvl w:val="2"/>
          <w:numId w:val="42"/>
        </w:numPr>
        <w:tabs>
          <w:tab w:val="clear" w:pos="360"/>
          <w:tab w:val="clear" w:pos="567"/>
          <w:tab w:val="left" w:pos="851"/>
          <w:tab w:val="left" w:pos="907"/>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u w:val="single"/>
        </w:rPr>
      </w:pPr>
      <w:bookmarkStart w:id="289" w:name="_Toc447618740"/>
      <w:r w:rsidRPr="00A52B04">
        <w:rPr>
          <w:rFonts w:ascii="Arial" w:hint="cs"/>
          <w:b w:val="0"/>
          <w:noProof w:val="0"/>
          <w:snapToGrid w:val="0"/>
          <w:sz w:val="24"/>
          <w:szCs w:val="24"/>
          <w:u w:val="single"/>
          <w:rtl/>
        </w:rPr>
        <w:t>עמודי תאורה</w:t>
      </w:r>
      <w:r w:rsidRPr="00A52B04">
        <w:rPr>
          <w:rFonts w:ascii="Arial" w:hint="cs"/>
          <w:b w:val="0"/>
          <w:noProof w:val="0"/>
          <w:snapToGrid w:val="0"/>
          <w:sz w:val="24"/>
          <w:szCs w:val="24"/>
          <w:rtl/>
        </w:rPr>
        <w:t>:</w:t>
      </w:r>
      <w:bookmarkEnd w:id="289"/>
    </w:p>
    <w:p w14:paraId="071F6FF3"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2"/>
          <w:szCs w:val="22"/>
          <w:u w:val="single"/>
          <w:rtl/>
        </w:rPr>
      </w:pPr>
    </w:p>
    <w:p w14:paraId="5C167BD7"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4"/>
          <w:szCs w:val="24"/>
          <w:rtl/>
        </w:rPr>
      </w:pPr>
      <w:r w:rsidRPr="00A52B04">
        <w:rPr>
          <w:rFonts w:ascii="Arial" w:hint="cs"/>
          <w:b w:val="0"/>
          <w:noProof w:val="0"/>
          <w:snapToGrid w:val="0"/>
          <w:sz w:val="22"/>
          <w:szCs w:val="22"/>
          <w:rtl/>
        </w:rPr>
        <w:tab/>
      </w:r>
      <w:r w:rsidRPr="00A52B04">
        <w:rPr>
          <w:rFonts w:ascii="Arial" w:hint="cs"/>
          <w:b w:val="0"/>
          <w:noProof w:val="0"/>
          <w:snapToGrid w:val="0"/>
          <w:sz w:val="24"/>
          <w:szCs w:val="24"/>
          <w:rtl/>
        </w:rPr>
        <w:t xml:space="preserve">כוללים את כל הציוד הנדרש (למעט מגש אביזרים, זרועות וגופי תאורה </w:t>
      </w:r>
      <w:r w:rsidRPr="00A52B04">
        <w:rPr>
          <w:rFonts w:ascii="Arial"/>
          <w:b w:val="0"/>
          <w:noProof w:val="0"/>
          <w:snapToGrid w:val="0"/>
          <w:sz w:val="24"/>
          <w:szCs w:val="24"/>
          <w:rtl/>
        </w:rPr>
        <w:t>–</w:t>
      </w:r>
      <w:r w:rsidRPr="00A52B04">
        <w:rPr>
          <w:rFonts w:ascii="Arial" w:hint="cs"/>
          <w:b w:val="0"/>
          <w:noProof w:val="0"/>
          <w:snapToGrid w:val="0"/>
          <w:sz w:val="24"/>
          <w:szCs w:val="24"/>
          <w:rtl/>
        </w:rPr>
        <w:t xml:space="preserve"> הנמדדים בנפרד).</w:t>
      </w:r>
    </w:p>
    <w:p w14:paraId="6599DAA5"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4"/>
          <w:szCs w:val="24"/>
          <w:rtl/>
        </w:rPr>
      </w:pPr>
    </w:p>
    <w:p w14:paraId="5A65C93A" w14:textId="77777777" w:rsidR="00A52B04" w:rsidRPr="00A52B04" w:rsidRDefault="00A52B04" w:rsidP="00A52B04">
      <w:pPr>
        <w:widowControl w:val="0"/>
        <w:numPr>
          <w:ilvl w:val="2"/>
          <w:numId w:val="42"/>
        </w:numPr>
        <w:tabs>
          <w:tab w:val="clear" w:pos="360"/>
          <w:tab w:val="clear" w:pos="567"/>
          <w:tab w:val="left" w:pos="851"/>
          <w:tab w:val="left" w:pos="907"/>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u w:val="single"/>
          <w:rtl/>
        </w:rPr>
      </w:pPr>
      <w:bookmarkStart w:id="290" w:name="_Toc447618741"/>
      <w:r w:rsidRPr="00A52B04">
        <w:rPr>
          <w:rFonts w:ascii="Arial" w:hint="cs"/>
          <w:b w:val="0"/>
          <w:noProof w:val="0"/>
          <w:snapToGrid w:val="0"/>
          <w:sz w:val="24"/>
          <w:szCs w:val="24"/>
          <w:u w:val="single"/>
          <w:rtl/>
        </w:rPr>
        <w:t>גופי תאורה</w:t>
      </w:r>
      <w:r w:rsidRPr="00A52B04">
        <w:rPr>
          <w:rFonts w:ascii="Arial" w:hint="cs"/>
          <w:b w:val="0"/>
          <w:noProof w:val="0"/>
          <w:snapToGrid w:val="0"/>
          <w:sz w:val="24"/>
          <w:szCs w:val="24"/>
          <w:rtl/>
        </w:rPr>
        <w:t>:</w:t>
      </w:r>
      <w:bookmarkEnd w:id="290"/>
    </w:p>
    <w:p w14:paraId="0DE59562"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2"/>
          <w:szCs w:val="22"/>
          <w:rtl/>
        </w:rPr>
      </w:pPr>
    </w:p>
    <w:p w14:paraId="3BA085E0"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tl/>
        </w:rPr>
      </w:pPr>
      <w:r w:rsidRPr="00A52B04">
        <w:rPr>
          <w:rFonts w:ascii="Arial" w:hint="cs"/>
          <w:b w:val="0"/>
          <w:noProof w:val="0"/>
          <w:snapToGrid w:val="0"/>
          <w:sz w:val="24"/>
          <w:szCs w:val="24"/>
          <w:rtl/>
        </w:rPr>
        <w:t>כוללים את הגופים לרבות גילוון, צביעה וכד'. את הנורות, ההתקנה, הניסוי, חומרי ועבודות עזר כנדרש.</w:t>
      </w:r>
    </w:p>
    <w:p w14:paraId="183CC1D6"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tl/>
        </w:rPr>
      </w:pPr>
    </w:p>
    <w:p w14:paraId="6DE4F1F3"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Pr>
      </w:pPr>
    </w:p>
    <w:p w14:paraId="0322F4DC" w14:textId="77777777" w:rsidR="00A52B04" w:rsidRPr="00A52B04" w:rsidRDefault="00A52B04" w:rsidP="00A52B04">
      <w:pPr>
        <w:widowControl w:val="0"/>
        <w:numPr>
          <w:ilvl w:val="2"/>
          <w:numId w:val="42"/>
        </w:numPr>
        <w:tabs>
          <w:tab w:val="clear" w:pos="360"/>
          <w:tab w:val="clear" w:pos="567"/>
          <w:tab w:val="left" w:pos="851"/>
          <w:tab w:val="left" w:pos="907"/>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rPr>
      </w:pPr>
      <w:bookmarkStart w:id="291" w:name="_Toc222132906"/>
      <w:bookmarkStart w:id="292" w:name="_Toc222133186"/>
      <w:bookmarkStart w:id="293" w:name="_Toc222133502"/>
      <w:bookmarkStart w:id="294" w:name="_Toc222133762"/>
      <w:bookmarkStart w:id="295" w:name="_Toc222133876"/>
      <w:bookmarkStart w:id="296" w:name="_Toc447618742"/>
      <w:r w:rsidRPr="00A52B04">
        <w:rPr>
          <w:rFonts w:ascii="Arial"/>
          <w:b w:val="0"/>
          <w:noProof w:val="0"/>
          <w:snapToGrid w:val="0"/>
          <w:sz w:val="24"/>
          <w:szCs w:val="24"/>
          <w:u w:val="single"/>
          <w:rtl/>
        </w:rPr>
        <w:t>מחירי יחידה לחריגים</w:t>
      </w:r>
      <w:r w:rsidRPr="00A52B04">
        <w:rPr>
          <w:rFonts w:ascii="Arial"/>
          <w:b w:val="0"/>
          <w:noProof w:val="0"/>
          <w:snapToGrid w:val="0"/>
          <w:sz w:val="24"/>
          <w:szCs w:val="24"/>
          <w:rtl/>
        </w:rPr>
        <w:t>:</w:t>
      </w:r>
      <w:bookmarkEnd w:id="291"/>
      <w:bookmarkEnd w:id="292"/>
      <w:bookmarkEnd w:id="293"/>
      <w:bookmarkEnd w:id="294"/>
      <w:bookmarkEnd w:id="295"/>
      <w:bookmarkEnd w:id="296"/>
      <w:r w:rsidRPr="00A52B04">
        <w:rPr>
          <w:rFonts w:ascii="Arial"/>
          <w:b w:val="0"/>
          <w:noProof w:val="0"/>
          <w:snapToGrid w:val="0"/>
          <w:sz w:val="24"/>
          <w:szCs w:val="24"/>
          <w:rtl/>
        </w:rPr>
        <w:t xml:space="preserve"> </w:t>
      </w:r>
    </w:p>
    <w:p w14:paraId="6F185FE1" w14:textId="77777777" w:rsidR="00A52B04" w:rsidRPr="00A52B04" w:rsidRDefault="00A52B04" w:rsidP="00A52B04">
      <w:pPr>
        <w:widowControl w:val="0"/>
        <w:tabs>
          <w:tab w:val="clear" w:pos="567"/>
          <w:tab w:val="left" w:pos="851"/>
          <w:tab w:val="left" w:pos="90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4"/>
          <w:szCs w:val="24"/>
        </w:rPr>
      </w:pPr>
    </w:p>
    <w:p w14:paraId="15233148"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tl/>
        </w:rPr>
      </w:pPr>
      <w:bookmarkStart w:id="297" w:name="_Toc222132907"/>
      <w:bookmarkStart w:id="298" w:name="_Toc222133187"/>
      <w:bookmarkStart w:id="299" w:name="_Toc222133503"/>
      <w:bookmarkStart w:id="300" w:name="_Toc222133763"/>
      <w:bookmarkStart w:id="301" w:name="_Toc222133877"/>
      <w:r w:rsidRPr="00A52B04">
        <w:rPr>
          <w:rFonts w:ascii="Arial"/>
          <w:b w:val="0"/>
          <w:noProof w:val="0"/>
          <w:snapToGrid w:val="0"/>
          <w:sz w:val="24"/>
          <w:szCs w:val="24"/>
          <w:rtl/>
        </w:rPr>
        <w:t xml:space="preserve">יתבססו על מחיריהם של אביזרים דומים להם הקיימים </w:t>
      </w:r>
      <w:r w:rsidRPr="00A52B04">
        <w:rPr>
          <w:rFonts w:ascii="Arial" w:hint="cs"/>
          <w:b w:val="0"/>
          <w:noProof w:val="0"/>
          <w:snapToGrid w:val="0"/>
          <w:sz w:val="24"/>
          <w:szCs w:val="24"/>
          <w:rtl/>
        </w:rPr>
        <w:t>במכרז</w:t>
      </w:r>
      <w:r w:rsidRPr="00A52B04">
        <w:rPr>
          <w:rFonts w:ascii="Arial"/>
          <w:b w:val="0"/>
          <w:noProof w:val="0"/>
          <w:snapToGrid w:val="0"/>
          <w:sz w:val="24"/>
          <w:szCs w:val="24"/>
          <w:rtl/>
        </w:rPr>
        <w:t xml:space="preserve"> זה ושמהם ניתן לצאת כנקודת מוצא לקביעת מחיר היחידה החריג.</w:t>
      </w:r>
      <w:bookmarkEnd w:id="297"/>
      <w:bookmarkEnd w:id="298"/>
      <w:bookmarkEnd w:id="299"/>
      <w:bookmarkEnd w:id="300"/>
      <w:bookmarkEnd w:id="301"/>
    </w:p>
    <w:p w14:paraId="022648D6"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tl/>
        </w:rPr>
      </w:pPr>
    </w:p>
    <w:p w14:paraId="11C4FDA1" w14:textId="77777777" w:rsidR="00A52B04" w:rsidRPr="00A52B04" w:rsidRDefault="00A52B04" w:rsidP="00A52B04">
      <w:pPr>
        <w:widowControl w:val="0"/>
        <w:numPr>
          <w:ilvl w:val="2"/>
          <w:numId w:val="42"/>
        </w:numPr>
        <w:tabs>
          <w:tab w:val="clear" w:pos="360"/>
          <w:tab w:val="clear" w:pos="567"/>
          <w:tab w:val="left" w:pos="851"/>
          <w:tab w:val="left" w:pos="907"/>
          <w:tab w:val="num" w:pos="141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ind w:left="850" w:hanging="737"/>
        <w:jc w:val="both"/>
        <w:outlineLvl w:val="2"/>
        <w:rPr>
          <w:rFonts w:ascii="Arial"/>
          <w:b w:val="0"/>
          <w:noProof w:val="0"/>
          <w:snapToGrid w:val="0"/>
          <w:sz w:val="24"/>
          <w:szCs w:val="24"/>
        </w:rPr>
      </w:pPr>
      <w:bookmarkStart w:id="302" w:name="_Toc222132908"/>
      <w:bookmarkStart w:id="303" w:name="_Toc222133188"/>
      <w:bookmarkStart w:id="304" w:name="_Toc222133504"/>
      <w:bookmarkStart w:id="305" w:name="_Toc222133764"/>
      <w:bookmarkStart w:id="306" w:name="_Toc222133878"/>
      <w:bookmarkStart w:id="307" w:name="_Toc447618743"/>
      <w:r w:rsidRPr="00A52B04">
        <w:rPr>
          <w:rFonts w:ascii="Arial" w:hint="cs"/>
          <w:b w:val="0"/>
          <w:noProof w:val="0"/>
          <w:snapToGrid w:val="0"/>
          <w:sz w:val="24"/>
          <w:szCs w:val="24"/>
          <w:u w:val="single"/>
          <w:rtl/>
        </w:rPr>
        <w:t>שעות רג'י:</w:t>
      </w:r>
      <w:bookmarkEnd w:id="302"/>
      <w:bookmarkEnd w:id="303"/>
      <w:bookmarkEnd w:id="304"/>
      <w:bookmarkEnd w:id="305"/>
      <w:bookmarkEnd w:id="306"/>
      <w:bookmarkEnd w:id="307"/>
    </w:p>
    <w:p w14:paraId="4D42D2B2" w14:textId="77777777" w:rsidR="00A52B04" w:rsidRPr="00A52B04" w:rsidRDefault="00A52B04" w:rsidP="00A52B04">
      <w:pPr>
        <w:widowControl w:val="0"/>
        <w:tabs>
          <w:tab w:val="clear" w:pos="567"/>
          <w:tab w:val="left" w:pos="851"/>
          <w:tab w:val="left" w:pos="90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113"/>
        <w:jc w:val="both"/>
        <w:rPr>
          <w:rFonts w:ascii="Arial"/>
          <w:b w:val="0"/>
          <w:noProof w:val="0"/>
          <w:snapToGrid w:val="0"/>
          <w:sz w:val="24"/>
          <w:szCs w:val="24"/>
        </w:rPr>
      </w:pPr>
    </w:p>
    <w:p w14:paraId="1799D2E7" w14:textId="77777777" w:rsidR="00A52B04" w:rsidRPr="00A52B04" w:rsidRDefault="00A52B04" w:rsidP="00A52B04">
      <w:pPr>
        <w:widowControl w:val="0"/>
        <w:tabs>
          <w:tab w:val="clear" w:pos="567"/>
          <w:tab w:val="left" w:pos="851"/>
          <w:tab w:val="left" w:pos="907"/>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850"/>
        <w:jc w:val="both"/>
        <w:rPr>
          <w:rFonts w:ascii="Arial"/>
          <w:b w:val="0"/>
          <w:noProof w:val="0"/>
          <w:snapToGrid w:val="0"/>
          <w:sz w:val="24"/>
          <w:szCs w:val="24"/>
          <w:rtl/>
        </w:rPr>
      </w:pPr>
      <w:bookmarkStart w:id="308" w:name="_Toc222132909"/>
      <w:bookmarkStart w:id="309" w:name="_Toc222133189"/>
      <w:bookmarkStart w:id="310" w:name="_Toc222133505"/>
      <w:bookmarkStart w:id="311" w:name="_Toc222133765"/>
      <w:bookmarkStart w:id="312" w:name="_Toc222133879"/>
      <w:r w:rsidRPr="00A52B04">
        <w:rPr>
          <w:rFonts w:ascii="Arial" w:hint="cs"/>
          <w:b w:val="0"/>
          <w:noProof w:val="0"/>
          <w:snapToGrid w:val="0"/>
          <w:sz w:val="24"/>
          <w:szCs w:val="24"/>
          <w:rtl/>
        </w:rPr>
        <w:t>תשלום עבור שעות רג'י יינתן רק לאחר הצגת יומן עבודה מפורט בו מצוין:</w:t>
      </w:r>
      <w:bookmarkEnd w:id="308"/>
      <w:bookmarkEnd w:id="309"/>
      <w:bookmarkEnd w:id="310"/>
      <w:bookmarkEnd w:id="311"/>
      <w:bookmarkEnd w:id="312"/>
    </w:p>
    <w:p w14:paraId="033CB267" w14:textId="77777777" w:rsidR="00A52B04" w:rsidRPr="00A52B04" w:rsidRDefault="00A52B04" w:rsidP="00A52B04">
      <w:pPr>
        <w:widowControl w:val="0"/>
        <w:numPr>
          <w:ilvl w:val="3"/>
          <w:numId w:val="42"/>
        </w:numPr>
        <w:tabs>
          <w:tab w:val="clear" w:pos="360"/>
          <w:tab w:val="clear" w:pos="567"/>
          <w:tab w:val="num" w:pos="720"/>
          <w:tab w:val="left" w:pos="851"/>
          <w:tab w:val="left" w:pos="907"/>
          <w:tab w:val="left" w:pos="1417"/>
          <w:tab w:val="left" w:pos="175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rtl/>
        </w:rPr>
        <w:t>סוג הפועל.</w:t>
      </w:r>
    </w:p>
    <w:p w14:paraId="4A94BBA9" w14:textId="77777777" w:rsidR="00A52B04" w:rsidRPr="00A52B04" w:rsidRDefault="00A52B04" w:rsidP="00A52B04">
      <w:pPr>
        <w:widowControl w:val="0"/>
        <w:numPr>
          <w:ilvl w:val="3"/>
          <w:numId w:val="42"/>
        </w:numPr>
        <w:tabs>
          <w:tab w:val="clear" w:pos="360"/>
          <w:tab w:val="clear" w:pos="567"/>
          <w:tab w:val="num" w:pos="720"/>
          <w:tab w:val="left" w:pos="851"/>
          <w:tab w:val="left" w:pos="907"/>
          <w:tab w:val="left" w:pos="1417"/>
          <w:tab w:val="left" w:pos="175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rtl/>
        </w:rPr>
        <w:t>שעות עבודה.</w:t>
      </w:r>
    </w:p>
    <w:p w14:paraId="46F01C9C" w14:textId="77777777" w:rsidR="00A52B04" w:rsidRPr="00A52B04" w:rsidRDefault="00A52B04" w:rsidP="00A52B04">
      <w:pPr>
        <w:widowControl w:val="0"/>
        <w:numPr>
          <w:ilvl w:val="3"/>
          <w:numId w:val="42"/>
        </w:numPr>
        <w:tabs>
          <w:tab w:val="clear" w:pos="360"/>
          <w:tab w:val="clear" w:pos="567"/>
          <w:tab w:val="num" w:pos="720"/>
          <w:tab w:val="left" w:pos="851"/>
          <w:tab w:val="left" w:pos="907"/>
          <w:tab w:val="left" w:pos="1417"/>
          <w:tab w:val="num" w:pos="175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rtl/>
        </w:rPr>
        <w:t>העבודה שבוצעה.</w:t>
      </w:r>
    </w:p>
    <w:p w14:paraId="048671D4" w14:textId="77777777" w:rsidR="00A52B04" w:rsidRPr="00A52B04" w:rsidRDefault="00A52B04" w:rsidP="00A52B04">
      <w:pPr>
        <w:widowControl w:val="0"/>
        <w:numPr>
          <w:ilvl w:val="3"/>
          <w:numId w:val="42"/>
        </w:numPr>
        <w:tabs>
          <w:tab w:val="clear" w:pos="360"/>
          <w:tab w:val="clear" w:pos="567"/>
          <w:tab w:val="num" w:pos="720"/>
          <w:tab w:val="left" w:pos="851"/>
          <w:tab w:val="left" w:pos="907"/>
          <w:tab w:val="left" w:pos="1417"/>
          <w:tab w:val="num" w:pos="1758"/>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spacing w:after="200" w:line="276" w:lineRule="auto"/>
        <w:jc w:val="both"/>
        <w:rPr>
          <w:rFonts w:ascii="Arial"/>
          <w:b w:val="0"/>
          <w:noProof w:val="0"/>
          <w:snapToGrid w:val="0"/>
          <w:sz w:val="24"/>
          <w:szCs w:val="24"/>
        </w:rPr>
      </w:pPr>
      <w:r w:rsidRPr="00A52B04">
        <w:rPr>
          <w:rFonts w:ascii="Arial" w:hint="cs"/>
          <w:b w:val="0"/>
          <w:noProof w:val="0"/>
          <w:snapToGrid w:val="0"/>
          <w:sz w:val="24"/>
          <w:szCs w:val="24"/>
          <w:rtl/>
        </w:rPr>
        <w:t>חתימת המפקח המאשרת את ביצוע העבודה.</w:t>
      </w:r>
    </w:p>
    <w:p w14:paraId="34C98DBC"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709" w:hanging="709"/>
        <w:jc w:val="both"/>
        <w:rPr>
          <w:rFonts w:ascii="Arial"/>
          <w:b w:val="0"/>
          <w:noProof w:val="0"/>
          <w:snapToGrid w:val="0"/>
          <w:sz w:val="24"/>
          <w:szCs w:val="24"/>
        </w:rPr>
      </w:pPr>
    </w:p>
    <w:p w14:paraId="334F3638"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jc w:val="both"/>
        <w:outlineLvl w:val="1"/>
        <w:rPr>
          <w:rFonts w:ascii="Arial"/>
          <w:b w:val="0"/>
          <w:noProof w:val="0"/>
          <w:snapToGrid w:val="0"/>
          <w:sz w:val="24"/>
          <w:szCs w:val="24"/>
        </w:rPr>
      </w:pPr>
      <w:bookmarkStart w:id="313" w:name="_Toc222132910"/>
      <w:bookmarkStart w:id="314" w:name="_Toc222133190"/>
      <w:bookmarkStart w:id="315" w:name="_Toc222133506"/>
      <w:bookmarkStart w:id="316" w:name="_Toc222133766"/>
      <w:bookmarkStart w:id="317" w:name="_Toc222133880"/>
      <w:bookmarkStart w:id="318" w:name="_Toc447618744"/>
      <w:r w:rsidRPr="00A52B04">
        <w:rPr>
          <w:rFonts w:ascii="Arial"/>
          <w:bCs/>
          <w:noProof w:val="0"/>
          <w:snapToGrid w:val="0"/>
          <w:u w:val="single"/>
          <w:rtl/>
        </w:rPr>
        <w:t>התחייבות הקבלן</w:t>
      </w:r>
      <w:bookmarkEnd w:id="313"/>
      <w:bookmarkEnd w:id="314"/>
      <w:bookmarkEnd w:id="315"/>
      <w:bookmarkEnd w:id="316"/>
      <w:bookmarkEnd w:id="317"/>
      <w:bookmarkEnd w:id="318"/>
    </w:p>
    <w:p w14:paraId="00DFE2C8"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ind w:left="480"/>
        <w:jc w:val="both"/>
        <w:rPr>
          <w:rFonts w:ascii="Arial"/>
          <w:b w:val="0"/>
          <w:noProof w:val="0"/>
          <w:snapToGrid w:val="0"/>
          <w:sz w:val="24"/>
          <w:szCs w:val="24"/>
        </w:rPr>
      </w:pPr>
      <w:r w:rsidRPr="00A52B04">
        <w:rPr>
          <w:rFonts w:ascii="Arial"/>
          <w:b w:val="0"/>
          <w:noProof w:val="0"/>
          <w:snapToGrid w:val="0"/>
          <w:sz w:val="24"/>
          <w:szCs w:val="24"/>
          <w:rtl/>
        </w:rPr>
        <w:t xml:space="preserve"> </w:t>
      </w:r>
      <w:r w:rsidRPr="00A52B04">
        <w:rPr>
          <w:rFonts w:ascii="Arial" w:hint="cs"/>
          <w:b w:val="0"/>
          <w:noProof w:val="0"/>
          <w:snapToGrid w:val="0"/>
          <w:sz w:val="24"/>
          <w:szCs w:val="24"/>
          <w:u w:val="single"/>
          <w:rtl/>
        </w:rPr>
        <w:br/>
      </w:r>
      <w:bookmarkStart w:id="319" w:name="_Toc222132911"/>
      <w:bookmarkStart w:id="320" w:name="_Toc222133191"/>
      <w:bookmarkStart w:id="321" w:name="_Toc222133507"/>
      <w:bookmarkStart w:id="322" w:name="_Toc222133767"/>
      <w:bookmarkStart w:id="323" w:name="_Toc222133881"/>
      <w:r w:rsidRPr="00A52B04">
        <w:rPr>
          <w:rFonts w:ascii="Arial"/>
          <w:b w:val="0"/>
          <w:noProof w:val="0"/>
          <w:snapToGrid w:val="0"/>
          <w:sz w:val="24"/>
          <w:szCs w:val="24"/>
          <w:rtl/>
        </w:rPr>
        <w:lastRenderedPageBreak/>
        <w:t>הקבלן מצהיר בזה ומתחייב שקרא את כל חומר המפרט וכתב הכמויות, עיין בתכניות שהוגשו לו.</w:t>
      </w:r>
      <w:r w:rsidRPr="00A52B04">
        <w:rPr>
          <w:rFonts w:ascii="Arial" w:hint="cs"/>
          <w:b w:val="0"/>
          <w:noProof w:val="0"/>
          <w:snapToGrid w:val="0"/>
          <w:sz w:val="24"/>
          <w:szCs w:val="24"/>
          <w:rtl/>
        </w:rPr>
        <w:t xml:space="preserve"> </w:t>
      </w:r>
      <w:r w:rsidRPr="00A52B04">
        <w:rPr>
          <w:rFonts w:ascii="Arial"/>
          <w:b w:val="0"/>
          <w:noProof w:val="0"/>
          <w:snapToGrid w:val="0"/>
          <w:sz w:val="24"/>
          <w:szCs w:val="24"/>
          <w:rtl/>
        </w:rPr>
        <w:t>ברור ומובן לקבלן מהי האספקה והעבודה הנדרשת ממנו ויש לו כל הציוד והעובדים המתאימים לביצוע העבודה.</w:t>
      </w:r>
      <w:bookmarkEnd w:id="319"/>
      <w:bookmarkEnd w:id="320"/>
      <w:bookmarkEnd w:id="321"/>
      <w:bookmarkEnd w:id="322"/>
      <w:bookmarkEnd w:id="323"/>
    </w:p>
    <w:p w14:paraId="280BBD5E"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656C8727"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0F89DDDE"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37113EBA"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2BA03E70"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r w:rsidRPr="00A52B04">
        <w:rPr>
          <w:rFonts w:ascii="Arial"/>
          <w:b w:val="0"/>
          <w:noProof w:val="0"/>
          <w:snapToGrid w:val="0"/>
          <w:sz w:val="24"/>
          <w:szCs w:val="24"/>
          <w:rtl/>
        </w:rPr>
        <w:t xml:space="preserve">                        _______________                     ____________________ </w:t>
      </w:r>
    </w:p>
    <w:p w14:paraId="3D881280"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r w:rsidRPr="00A52B04">
        <w:rPr>
          <w:rFonts w:ascii="Arial"/>
          <w:b w:val="0"/>
          <w:noProof w:val="0"/>
          <w:snapToGrid w:val="0"/>
          <w:sz w:val="24"/>
          <w:szCs w:val="24"/>
        </w:rPr>
        <w:tab/>
      </w:r>
      <w:r w:rsidRPr="00A52B04">
        <w:rPr>
          <w:rFonts w:ascii="Arial"/>
          <w:b w:val="0"/>
          <w:noProof w:val="0"/>
          <w:snapToGrid w:val="0"/>
          <w:sz w:val="24"/>
          <w:szCs w:val="24"/>
          <w:rtl/>
        </w:rPr>
        <w:t xml:space="preserve">                     תאריך                             </w:t>
      </w:r>
      <w:r w:rsidRPr="00A52B04">
        <w:rPr>
          <w:rFonts w:ascii="Arial"/>
          <w:b w:val="0"/>
          <w:noProof w:val="0"/>
          <w:snapToGrid w:val="0"/>
          <w:sz w:val="24"/>
          <w:szCs w:val="24"/>
          <w:rtl/>
        </w:rPr>
        <w:tab/>
        <w:t xml:space="preserve">  חתימת וחותמת הקבלן </w:t>
      </w:r>
    </w:p>
    <w:p w14:paraId="283A7ABD"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66836E03" w14:textId="77777777" w:rsidR="00A52B04" w:rsidRPr="00A52B04" w:rsidRDefault="00A52B04" w:rsidP="00A52B04">
      <w:pPr>
        <w:widowControl w:val="0"/>
        <w:tabs>
          <w:tab w:val="clear" w:pos="567"/>
          <w:tab w:val="left" w:pos="709"/>
          <w:tab w:val="left" w:pos="1417"/>
          <w:tab w:val="left" w:pos="1814"/>
          <w:tab w:val="left" w:pos="2126"/>
          <w:tab w:val="left" w:pos="2835"/>
          <w:tab w:val="left" w:pos="3543"/>
          <w:tab w:val="left" w:pos="4252"/>
          <w:tab w:val="left" w:pos="4961"/>
          <w:tab w:val="left" w:pos="5669"/>
          <w:tab w:val="left" w:pos="5746"/>
          <w:tab w:val="left" w:pos="6378"/>
          <w:tab w:val="left" w:pos="7087"/>
          <w:tab w:val="left" w:pos="7795"/>
          <w:tab w:val="left" w:pos="8504"/>
        </w:tabs>
        <w:rPr>
          <w:rFonts w:ascii="Arial"/>
          <w:b w:val="0"/>
          <w:noProof w:val="0"/>
          <w:snapToGrid w:val="0"/>
          <w:sz w:val="24"/>
          <w:szCs w:val="24"/>
        </w:rPr>
      </w:pPr>
    </w:p>
    <w:p w14:paraId="5B20629F" w14:textId="77777777" w:rsidR="00A52B04" w:rsidRPr="00A52B04" w:rsidRDefault="00A52B04" w:rsidP="00A52B04">
      <w:pPr>
        <w:tabs>
          <w:tab w:val="clear" w:pos="567"/>
        </w:tabs>
        <w:spacing w:line="360" w:lineRule="auto"/>
        <w:rPr>
          <w:bCs/>
          <w:u w:val="single"/>
          <w:rtl/>
        </w:rPr>
      </w:pPr>
    </w:p>
    <w:p w14:paraId="04745F6F" w14:textId="77777777" w:rsidR="00A52B04" w:rsidRPr="00A52B04" w:rsidRDefault="00A52B04" w:rsidP="00A52B04">
      <w:pPr>
        <w:tabs>
          <w:tab w:val="clear" w:pos="567"/>
        </w:tabs>
        <w:spacing w:line="360" w:lineRule="auto"/>
        <w:rPr>
          <w:bCs/>
          <w:u w:val="single"/>
          <w:rtl/>
        </w:rPr>
      </w:pPr>
    </w:p>
    <w:p w14:paraId="7F7DC77D" w14:textId="77777777" w:rsidR="00A52B04" w:rsidRPr="00A52B04" w:rsidRDefault="00A52B04" w:rsidP="00A52B04">
      <w:pPr>
        <w:tabs>
          <w:tab w:val="clear" w:pos="567"/>
        </w:tabs>
        <w:spacing w:line="360" w:lineRule="auto"/>
        <w:rPr>
          <w:bCs/>
          <w:u w:val="single"/>
          <w:rtl/>
        </w:rPr>
      </w:pPr>
    </w:p>
    <w:p w14:paraId="175B0006" w14:textId="77777777" w:rsidR="00A52B04" w:rsidRPr="00A52B04" w:rsidRDefault="00A52B04" w:rsidP="00A52B04">
      <w:pPr>
        <w:tabs>
          <w:tab w:val="clear" w:pos="567"/>
        </w:tabs>
        <w:spacing w:line="360" w:lineRule="auto"/>
        <w:rPr>
          <w:bCs/>
          <w:u w:val="single"/>
          <w:rtl/>
        </w:rPr>
      </w:pPr>
    </w:p>
    <w:p w14:paraId="191C922A" w14:textId="77777777" w:rsidR="00A52B04" w:rsidRPr="00A52B04" w:rsidRDefault="00A52B04" w:rsidP="00A52B04">
      <w:pPr>
        <w:tabs>
          <w:tab w:val="clear" w:pos="567"/>
        </w:tabs>
        <w:spacing w:line="360" w:lineRule="auto"/>
        <w:rPr>
          <w:bCs/>
          <w:u w:val="single"/>
          <w:rtl/>
        </w:rPr>
      </w:pPr>
    </w:p>
    <w:p w14:paraId="782020A2" w14:textId="77777777" w:rsidR="00A52B04" w:rsidRPr="00A52B04" w:rsidRDefault="00A52B04" w:rsidP="00A52B04">
      <w:pPr>
        <w:tabs>
          <w:tab w:val="clear" w:pos="567"/>
        </w:tabs>
        <w:spacing w:line="360" w:lineRule="auto"/>
        <w:rPr>
          <w:bCs/>
          <w:u w:val="single"/>
          <w:rtl/>
        </w:rPr>
      </w:pPr>
    </w:p>
    <w:p w14:paraId="0390DCB8" w14:textId="77777777" w:rsidR="00A52B04" w:rsidRPr="00A52B04" w:rsidRDefault="00A52B04" w:rsidP="00A52B04">
      <w:pPr>
        <w:tabs>
          <w:tab w:val="clear" w:pos="567"/>
        </w:tabs>
        <w:spacing w:line="360" w:lineRule="auto"/>
        <w:rPr>
          <w:bCs/>
          <w:u w:val="single"/>
          <w:rtl/>
        </w:rPr>
      </w:pPr>
    </w:p>
    <w:p w14:paraId="677027AD" w14:textId="77777777" w:rsidR="00A52B04" w:rsidRPr="00A52B04" w:rsidRDefault="00A52B04" w:rsidP="00A52B04">
      <w:pPr>
        <w:tabs>
          <w:tab w:val="clear" w:pos="567"/>
        </w:tabs>
        <w:spacing w:line="360" w:lineRule="auto"/>
        <w:rPr>
          <w:bCs/>
          <w:u w:val="single"/>
          <w:rtl/>
        </w:rPr>
      </w:pPr>
    </w:p>
    <w:p w14:paraId="54AF17D3" w14:textId="77777777" w:rsidR="00A52B04" w:rsidRPr="00A52B04" w:rsidRDefault="00A52B04" w:rsidP="00A52B04">
      <w:pPr>
        <w:tabs>
          <w:tab w:val="clear" w:pos="567"/>
        </w:tabs>
        <w:spacing w:line="360" w:lineRule="auto"/>
        <w:rPr>
          <w:bCs/>
          <w:u w:val="single"/>
          <w:rtl/>
        </w:rPr>
      </w:pPr>
    </w:p>
    <w:p w14:paraId="5C31DCC8" w14:textId="77777777" w:rsidR="00A52B04" w:rsidRPr="00A52B04" w:rsidRDefault="00A52B04" w:rsidP="00A52B04">
      <w:pPr>
        <w:tabs>
          <w:tab w:val="clear" w:pos="567"/>
        </w:tabs>
        <w:spacing w:line="360" w:lineRule="auto"/>
        <w:rPr>
          <w:bCs/>
          <w:u w:val="single"/>
          <w:rtl/>
        </w:rPr>
      </w:pPr>
    </w:p>
    <w:p w14:paraId="7FEFCA68" w14:textId="77777777" w:rsidR="00A52B04" w:rsidRPr="00A52B04" w:rsidRDefault="00A52B04" w:rsidP="00A52B04">
      <w:pPr>
        <w:tabs>
          <w:tab w:val="clear" w:pos="567"/>
        </w:tabs>
        <w:spacing w:line="360" w:lineRule="auto"/>
        <w:rPr>
          <w:bCs/>
          <w:u w:val="single"/>
          <w:rtl/>
        </w:rPr>
      </w:pPr>
    </w:p>
    <w:p w14:paraId="2D34EB3F" w14:textId="77777777" w:rsidR="00A52B04" w:rsidRPr="00A52B04" w:rsidRDefault="00A52B04" w:rsidP="00A52B04">
      <w:pPr>
        <w:tabs>
          <w:tab w:val="clear" w:pos="567"/>
        </w:tabs>
        <w:spacing w:line="360" w:lineRule="auto"/>
        <w:rPr>
          <w:bCs/>
          <w:u w:val="single"/>
          <w:rtl/>
        </w:rPr>
      </w:pPr>
    </w:p>
    <w:p w14:paraId="6231A647" w14:textId="77777777" w:rsidR="00A52B04" w:rsidRPr="00A52B04" w:rsidRDefault="00A52B04" w:rsidP="00A52B04">
      <w:pPr>
        <w:tabs>
          <w:tab w:val="clear" w:pos="567"/>
        </w:tabs>
        <w:spacing w:line="360" w:lineRule="auto"/>
        <w:rPr>
          <w:bCs/>
          <w:u w:val="single"/>
          <w:rtl/>
        </w:rPr>
      </w:pPr>
    </w:p>
    <w:p w14:paraId="25C4DC31" w14:textId="77777777" w:rsidR="00A52B04" w:rsidRPr="00A52B04" w:rsidRDefault="00A52B04" w:rsidP="00A52B04">
      <w:pPr>
        <w:tabs>
          <w:tab w:val="clear" w:pos="567"/>
        </w:tabs>
        <w:spacing w:line="360" w:lineRule="auto"/>
        <w:rPr>
          <w:bCs/>
          <w:u w:val="single"/>
          <w:rtl/>
        </w:rPr>
      </w:pPr>
    </w:p>
    <w:p w14:paraId="0C401AF2" w14:textId="77777777" w:rsidR="00A52B04" w:rsidRPr="00A52B04" w:rsidRDefault="00A52B04" w:rsidP="00A52B04">
      <w:pPr>
        <w:tabs>
          <w:tab w:val="clear" w:pos="567"/>
        </w:tabs>
        <w:spacing w:line="360" w:lineRule="auto"/>
        <w:rPr>
          <w:bCs/>
          <w:u w:val="single"/>
          <w:rtl/>
        </w:rPr>
      </w:pPr>
    </w:p>
    <w:p w14:paraId="125672E9" w14:textId="77777777" w:rsidR="00A52B04" w:rsidRPr="00A52B04" w:rsidRDefault="00A52B04" w:rsidP="00A52B04">
      <w:pPr>
        <w:tabs>
          <w:tab w:val="clear" w:pos="567"/>
        </w:tabs>
        <w:spacing w:line="360" w:lineRule="auto"/>
        <w:rPr>
          <w:bCs/>
          <w:u w:val="single"/>
          <w:rtl/>
        </w:rPr>
      </w:pPr>
    </w:p>
    <w:p w14:paraId="19830294" w14:textId="77777777" w:rsidR="00A52B04" w:rsidRPr="00A52B04" w:rsidRDefault="00A52B04" w:rsidP="00A52B04">
      <w:pPr>
        <w:tabs>
          <w:tab w:val="clear" w:pos="567"/>
        </w:tabs>
        <w:spacing w:line="360" w:lineRule="auto"/>
        <w:rPr>
          <w:bCs/>
          <w:u w:val="single"/>
          <w:rtl/>
        </w:rPr>
      </w:pPr>
    </w:p>
    <w:p w14:paraId="5206A881" w14:textId="77777777" w:rsidR="00A52B04" w:rsidRPr="00A52B04" w:rsidRDefault="00A52B04" w:rsidP="00A52B04">
      <w:pPr>
        <w:tabs>
          <w:tab w:val="clear" w:pos="567"/>
        </w:tabs>
        <w:spacing w:line="360" w:lineRule="auto"/>
        <w:rPr>
          <w:bCs/>
          <w:u w:val="single"/>
          <w:rtl/>
        </w:rPr>
      </w:pPr>
    </w:p>
    <w:p w14:paraId="647B344D" w14:textId="77777777" w:rsidR="00A52B04" w:rsidRDefault="00A52B04" w:rsidP="00A52B04">
      <w:pPr>
        <w:tabs>
          <w:tab w:val="clear" w:pos="567"/>
        </w:tabs>
        <w:spacing w:line="360" w:lineRule="auto"/>
        <w:rPr>
          <w:rFonts w:hint="cs"/>
          <w:bCs/>
          <w:u w:val="single"/>
          <w:rtl/>
        </w:rPr>
      </w:pPr>
    </w:p>
    <w:p w14:paraId="53917366" w14:textId="77777777" w:rsidR="00A52B04" w:rsidRDefault="00A52B04" w:rsidP="00A52B04">
      <w:pPr>
        <w:tabs>
          <w:tab w:val="clear" w:pos="567"/>
        </w:tabs>
        <w:spacing w:line="360" w:lineRule="auto"/>
        <w:rPr>
          <w:rFonts w:hint="cs"/>
          <w:bCs/>
          <w:u w:val="single"/>
          <w:rtl/>
        </w:rPr>
      </w:pPr>
    </w:p>
    <w:p w14:paraId="0E04DFC8" w14:textId="77777777" w:rsidR="00A52B04" w:rsidRDefault="00A52B04" w:rsidP="00A52B04">
      <w:pPr>
        <w:tabs>
          <w:tab w:val="clear" w:pos="567"/>
        </w:tabs>
        <w:spacing w:line="360" w:lineRule="auto"/>
        <w:rPr>
          <w:rFonts w:hint="cs"/>
          <w:bCs/>
          <w:u w:val="single"/>
          <w:rtl/>
        </w:rPr>
      </w:pPr>
    </w:p>
    <w:p w14:paraId="6C09B952" w14:textId="77777777" w:rsidR="00A52B04" w:rsidRDefault="00A52B04" w:rsidP="00A52B04">
      <w:pPr>
        <w:tabs>
          <w:tab w:val="clear" w:pos="567"/>
        </w:tabs>
        <w:spacing w:line="360" w:lineRule="auto"/>
        <w:rPr>
          <w:rFonts w:hint="cs"/>
          <w:bCs/>
          <w:u w:val="single"/>
          <w:rtl/>
        </w:rPr>
      </w:pPr>
    </w:p>
    <w:p w14:paraId="4C176B6F" w14:textId="77777777" w:rsidR="00A52B04" w:rsidRDefault="00A52B04" w:rsidP="00A52B04">
      <w:pPr>
        <w:tabs>
          <w:tab w:val="clear" w:pos="567"/>
        </w:tabs>
        <w:spacing w:line="360" w:lineRule="auto"/>
        <w:rPr>
          <w:rFonts w:hint="cs"/>
          <w:bCs/>
          <w:u w:val="single"/>
          <w:rtl/>
        </w:rPr>
      </w:pPr>
    </w:p>
    <w:p w14:paraId="398169B3" w14:textId="77777777" w:rsidR="00A52B04" w:rsidRDefault="00A52B04" w:rsidP="00A52B04">
      <w:pPr>
        <w:tabs>
          <w:tab w:val="clear" w:pos="567"/>
        </w:tabs>
        <w:spacing w:line="360" w:lineRule="auto"/>
        <w:rPr>
          <w:rFonts w:hint="cs"/>
          <w:bCs/>
          <w:u w:val="single"/>
          <w:rtl/>
        </w:rPr>
      </w:pPr>
    </w:p>
    <w:p w14:paraId="34C0D2D7" w14:textId="77777777" w:rsidR="00A52B04" w:rsidRDefault="00A52B04" w:rsidP="00A52B04">
      <w:pPr>
        <w:tabs>
          <w:tab w:val="clear" w:pos="567"/>
        </w:tabs>
        <w:spacing w:line="360" w:lineRule="auto"/>
        <w:rPr>
          <w:rFonts w:hint="cs"/>
          <w:bCs/>
          <w:u w:val="single"/>
          <w:rtl/>
        </w:rPr>
      </w:pPr>
    </w:p>
    <w:p w14:paraId="646561A3" w14:textId="77777777" w:rsidR="00A52B04" w:rsidRPr="00A52B04" w:rsidRDefault="00A52B04" w:rsidP="00A52B04">
      <w:pPr>
        <w:tabs>
          <w:tab w:val="clear" w:pos="567"/>
        </w:tabs>
        <w:spacing w:line="360" w:lineRule="auto"/>
        <w:rPr>
          <w:bCs/>
          <w:u w:val="single"/>
          <w:rtl/>
        </w:rPr>
      </w:pPr>
    </w:p>
    <w:p w14:paraId="65926D33" w14:textId="77777777" w:rsidR="00A52B04" w:rsidRPr="00A52B04" w:rsidRDefault="00A52B04" w:rsidP="00A52B04">
      <w:pPr>
        <w:tabs>
          <w:tab w:val="clear" w:pos="567"/>
        </w:tabs>
        <w:ind w:left="1440" w:hanging="720"/>
        <w:jc w:val="right"/>
        <w:rPr>
          <w:b w:val="0"/>
          <w:bCs/>
          <w:sz w:val="24"/>
          <w:szCs w:val="24"/>
          <w:u w:val="single"/>
          <w:lang w:eastAsia="en-US"/>
        </w:rPr>
      </w:pPr>
      <w:r w:rsidRPr="00A52B04">
        <w:rPr>
          <w:rFonts w:hint="cs"/>
          <w:b w:val="0"/>
          <w:bCs/>
          <w:sz w:val="24"/>
          <w:szCs w:val="24"/>
          <w:u w:val="single"/>
          <w:rtl/>
          <w:lang w:eastAsia="en-US"/>
        </w:rPr>
        <w:lastRenderedPageBreak/>
        <w:t>מסמך ד'</w:t>
      </w:r>
    </w:p>
    <w:p w14:paraId="3D7427B4" w14:textId="77777777" w:rsidR="00A52B04" w:rsidRPr="00A52B04" w:rsidRDefault="00A52B04" w:rsidP="00A52B04">
      <w:pPr>
        <w:tabs>
          <w:tab w:val="clear" w:pos="567"/>
        </w:tabs>
        <w:jc w:val="both"/>
        <w:rPr>
          <w:sz w:val="24"/>
          <w:szCs w:val="24"/>
          <w:rtl/>
          <w:lang w:eastAsia="en-US"/>
        </w:rPr>
      </w:pP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p>
    <w:p w14:paraId="2C23E6A1" w14:textId="77777777" w:rsidR="00A52B04" w:rsidRPr="00A52B04" w:rsidRDefault="00A52B04" w:rsidP="00A52B04">
      <w:pPr>
        <w:tabs>
          <w:tab w:val="clear" w:pos="567"/>
        </w:tabs>
        <w:jc w:val="both"/>
        <w:rPr>
          <w:b w:val="0"/>
          <w:sz w:val="24"/>
          <w:szCs w:val="24"/>
          <w:rtl/>
          <w:lang w:eastAsia="en-US"/>
        </w:rPr>
      </w:pPr>
      <w:r w:rsidRPr="00A52B04">
        <w:rPr>
          <w:rFonts w:hint="cs"/>
          <w:b w:val="0"/>
          <w:sz w:val="24"/>
          <w:szCs w:val="24"/>
          <w:rtl/>
          <w:lang w:eastAsia="en-US"/>
        </w:rPr>
        <w:t xml:space="preserve">                                                                            </w:t>
      </w: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t xml:space="preserve">  </w:t>
      </w:r>
    </w:p>
    <w:p w14:paraId="785377D7" w14:textId="77777777" w:rsidR="00A52B04" w:rsidRPr="00A52B04" w:rsidRDefault="00A52B04" w:rsidP="00A52B04">
      <w:pPr>
        <w:tabs>
          <w:tab w:val="clear" w:pos="567"/>
        </w:tabs>
        <w:jc w:val="both"/>
        <w:rPr>
          <w:b w:val="0"/>
          <w:sz w:val="24"/>
          <w:szCs w:val="24"/>
          <w:rtl/>
          <w:lang w:eastAsia="en-US"/>
        </w:rPr>
      </w:pPr>
      <w:r w:rsidRPr="00A52B04">
        <w:rPr>
          <w:rFonts w:hint="cs"/>
          <w:b w:val="0"/>
          <w:sz w:val="24"/>
          <w:szCs w:val="24"/>
          <w:rtl/>
          <w:lang w:eastAsia="en-US"/>
        </w:rPr>
        <w:t xml:space="preserve">לכבוד </w:t>
      </w:r>
    </w:p>
    <w:p w14:paraId="35296CA4" w14:textId="77777777" w:rsidR="00A52B04" w:rsidRPr="00A52B04" w:rsidRDefault="00A52B04" w:rsidP="00A52B04">
      <w:pPr>
        <w:tabs>
          <w:tab w:val="clear" w:pos="567"/>
        </w:tabs>
        <w:jc w:val="both"/>
        <w:rPr>
          <w:b w:val="0"/>
          <w:sz w:val="24"/>
          <w:szCs w:val="24"/>
          <w:rtl/>
          <w:lang w:eastAsia="en-US"/>
        </w:rPr>
      </w:pPr>
      <w:r w:rsidRPr="00A52B04">
        <w:rPr>
          <w:rFonts w:hint="cs"/>
          <w:b w:val="0"/>
          <w:sz w:val="24"/>
          <w:szCs w:val="24"/>
          <w:rtl/>
          <w:lang w:eastAsia="en-US"/>
        </w:rPr>
        <w:t>ועדת המכרזים</w:t>
      </w:r>
    </w:p>
    <w:p w14:paraId="11399AE2" w14:textId="77777777" w:rsidR="00A52B04" w:rsidRPr="00A52B04" w:rsidRDefault="00A52B04" w:rsidP="00A52B04">
      <w:pPr>
        <w:tabs>
          <w:tab w:val="clear" w:pos="567"/>
        </w:tabs>
        <w:jc w:val="both"/>
        <w:rPr>
          <w:b w:val="0"/>
          <w:sz w:val="24"/>
          <w:szCs w:val="24"/>
          <w:rtl/>
          <w:lang w:eastAsia="en-US"/>
        </w:rPr>
      </w:pPr>
      <w:r w:rsidRPr="00A52B04">
        <w:rPr>
          <w:rFonts w:hint="cs"/>
          <w:b w:val="0"/>
          <w:sz w:val="24"/>
          <w:szCs w:val="24"/>
          <w:rtl/>
          <w:lang w:eastAsia="en-US"/>
        </w:rPr>
        <w:t xml:space="preserve">המרכז הרפואי הלל יפה </w:t>
      </w:r>
    </w:p>
    <w:p w14:paraId="69F798A1" w14:textId="77777777" w:rsidR="00A52B04" w:rsidRPr="00A52B04" w:rsidRDefault="00A52B04" w:rsidP="00A52B04">
      <w:pPr>
        <w:tabs>
          <w:tab w:val="clear" w:pos="567"/>
        </w:tabs>
        <w:jc w:val="both"/>
        <w:rPr>
          <w:b w:val="0"/>
          <w:sz w:val="24"/>
          <w:szCs w:val="24"/>
          <w:rtl/>
          <w:lang w:eastAsia="en-US"/>
        </w:rPr>
      </w:pPr>
      <w:r w:rsidRPr="00A52B04">
        <w:rPr>
          <w:rFonts w:hint="cs"/>
          <w:b w:val="0"/>
          <w:sz w:val="24"/>
          <w:szCs w:val="24"/>
          <w:rtl/>
          <w:lang w:eastAsia="en-US"/>
        </w:rPr>
        <w:t>ת.ד. 169</w:t>
      </w:r>
    </w:p>
    <w:p w14:paraId="5AA75218" w14:textId="77777777" w:rsidR="00A52B04" w:rsidRPr="00A52B04" w:rsidRDefault="00A52B04" w:rsidP="00A52B04">
      <w:pPr>
        <w:keepNext/>
        <w:tabs>
          <w:tab w:val="clear" w:pos="567"/>
        </w:tabs>
        <w:spacing w:line="360" w:lineRule="auto"/>
        <w:jc w:val="both"/>
        <w:outlineLvl w:val="4"/>
        <w:rPr>
          <w:bCs/>
          <w:sz w:val="24"/>
          <w:szCs w:val="24"/>
          <w:u w:val="single"/>
          <w:rtl/>
          <w:lang w:eastAsia="en-US"/>
        </w:rPr>
      </w:pPr>
      <w:r w:rsidRPr="00A52B04">
        <w:rPr>
          <w:rFonts w:hint="cs"/>
          <w:bCs/>
          <w:sz w:val="24"/>
          <w:szCs w:val="24"/>
          <w:u w:val="single"/>
          <w:rtl/>
          <w:lang w:eastAsia="en-US"/>
        </w:rPr>
        <w:t>חדרה</w:t>
      </w:r>
    </w:p>
    <w:p w14:paraId="60055B5A" w14:textId="77777777" w:rsidR="00A52B04" w:rsidRPr="00A52B04" w:rsidRDefault="00A52B04" w:rsidP="00A52B04">
      <w:pPr>
        <w:tabs>
          <w:tab w:val="clear" w:pos="567"/>
        </w:tabs>
        <w:jc w:val="both"/>
        <w:rPr>
          <w:b w:val="0"/>
          <w:sz w:val="24"/>
          <w:szCs w:val="24"/>
          <w:rtl/>
          <w:lang w:eastAsia="en-US"/>
        </w:rPr>
      </w:pPr>
    </w:p>
    <w:p w14:paraId="488E7678" w14:textId="77777777" w:rsidR="00A52B04" w:rsidRPr="00A52B04" w:rsidRDefault="00A52B04" w:rsidP="00A52B04">
      <w:pPr>
        <w:tabs>
          <w:tab w:val="clear" w:pos="567"/>
        </w:tabs>
        <w:jc w:val="both"/>
        <w:rPr>
          <w:b w:val="0"/>
          <w:sz w:val="24"/>
          <w:szCs w:val="24"/>
          <w:rtl/>
          <w:lang w:eastAsia="en-US"/>
        </w:rPr>
      </w:pPr>
      <w:r w:rsidRPr="00A52B04">
        <w:rPr>
          <w:rFonts w:hint="cs"/>
          <w:b w:val="0"/>
          <w:sz w:val="24"/>
          <w:szCs w:val="24"/>
          <w:rtl/>
          <w:lang w:eastAsia="en-US"/>
        </w:rPr>
        <w:t>א.ג.נ.,</w:t>
      </w:r>
    </w:p>
    <w:p w14:paraId="1C63AD37" w14:textId="77777777" w:rsidR="00A52B04" w:rsidRPr="00A52B04" w:rsidRDefault="00A52B04" w:rsidP="00A52B04">
      <w:pPr>
        <w:tabs>
          <w:tab w:val="clear" w:pos="567"/>
        </w:tabs>
        <w:jc w:val="both"/>
        <w:rPr>
          <w:b w:val="0"/>
          <w:sz w:val="24"/>
          <w:szCs w:val="24"/>
          <w:rtl/>
          <w:lang w:eastAsia="en-US"/>
        </w:rPr>
      </w:pPr>
    </w:p>
    <w:p w14:paraId="36F8E5BB" w14:textId="77777777" w:rsidR="00A52B04" w:rsidRPr="00A52B04" w:rsidRDefault="00A52B04" w:rsidP="00A52B04">
      <w:pPr>
        <w:keepNext/>
        <w:tabs>
          <w:tab w:val="clear" w:pos="567"/>
        </w:tabs>
        <w:jc w:val="center"/>
        <w:outlineLvl w:val="1"/>
        <w:rPr>
          <w:bCs/>
          <w:sz w:val="24"/>
          <w:szCs w:val="24"/>
          <w:rtl/>
          <w:lang w:eastAsia="en-US"/>
        </w:rPr>
      </w:pPr>
      <w:r w:rsidRPr="00A52B04">
        <w:rPr>
          <w:rFonts w:hint="cs"/>
          <w:bCs/>
          <w:sz w:val="24"/>
          <w:szCs w:val="24"/>
          <w:rtl/>
          <w:lang w:eastAsia="en-US"/>
        </w:rPr>
        <w:t>הצהרת המשתתף והצעת מחיר במכרז פומבי ______</w:t>
      </w:r>
    </w:p>
    <w:p w14:paraId="05920D1B" w14:textId="77777777" w:rsidR="00A52B04" w:rsidRPr="00A52B04" w:rsidRDefault="00A52B04" w:rsidP="00A52B04">
      <w:pPr>
        <w:keepNext/>
        <w:tabs>
          <w:tab w:val="clear" w:pos="567"/>
        </w:tabs>
        <w:jc w:val="center"/>
        <w:outlineLvl w:val="1"/>
        <w:rPr>
          <w:bCs/>
          <w:sz w:val="24"/>
          <w:szCs w:val="24"/>
          <w:u w:val="single"/>
          <w:rtl/>
          <w:lang w:eastAsia="en-US"/>
        </w:rPr>
      </w:pPr>
      <w:r w:rsidRPr="00A52B04">
        <w:rPr>
          <w:rFonts w:hint="cs"/>
          <w:bCs/>
          <w:sz w:val="24"/>
          <w:szCs w:val="24"/>
          <w:u w:val="single"/>
          <w:rtl/>
          <w:lang w:eastAsia="en-US"/>
        </w:rPr>
        <w:t xml:space="preserve">להחלפת שנאי 4 במרכז הרפואי הלל יפה </w:t>
      </w:r>
    </w:p>
    <w:p w14:paraId="4F0D73F0" w14:textId="77777777" w:rsidR="00A52B04" w:rsidRPr="00A52B04" w:rsidRDefault="00A52B04" w:rsidP="00A52B04">
      <w:pPr>
        <w:tabs>
          <w:tab w:val="clear" w:pos="567"/>
        </w:tabs>
        <w:jc w:val="center"/>
        <w:rPr>
          <w:bCs/>
          <w:sz w:val="24"/>
          <w:szCs w:val="24"/>
          <w:rtl/>
          <w:lang w:eastAsia="en-US"/>
        </w:rPr>
      </w:pPr>
    </w:p>
    <w:p w14:paraId="5225A1B1" w14:textId="77777777" w:rsidR="00A52B04" w:rsidRPr="00A52B04" w:rsidRDefault="00A52B04" w:rsidP="00A52B04">
      <w:pPr>
        <w:tabs>
          <w:tab w:val="clear" w:pos="567"/>
        </w:tabs>
        <w:jc w:val="both"/>
        <w:rPr>
          <w:sz w:val="24"/>
          <w:szCs w:val="24"/>
          <w:rtl/>
          <w:lang w:eastAsia="en-US"/>
        </w:rPr>
      </w:pPr>
      <w:r w:rsidRPr="00A52B04">
        <w:rPr>
          <w:rFonts w:hint="cs"/>
          <w:b w:val="0"/>
          <w:sz w:val="24"/>
          <w:szCs w:val="24"/>
          <w:rtl/>
          <w:lang w:eastAsia="en-US"/>
        </w:rPr>
        <w:t>אנו הח"מ, לאחר שקראנו בעיון ובחנו בחינה זהירה את כל מסמכי המכרז ואת דוגמת ההסכם, מצהירים ומתחייבים בזה כדלקמן:</w:t>
      </w:r>
    </w:p>
    <w:p w14:paraId="08B8E589" w14:textId="77777777" w:rsidR="00A52B04" w:rsidRPr="00A52B04" w:rsidRDefault="00A52B04" w:rsidP="00A52B04">
      <w:pPr>
        <w:tabs>
          <w:tab w:val="clear" w:pos="567"/>
        </w:tabs>
        <w:jc w:val="both"/>
        <w:rPr>
          <w:b w:val="0"/>
          <w:sz w:val="24"/>
          <w:szCs w:val="24"/>
          <w:rtl/>
          <w:lang w:eastAsia="en-US"/>
        </w:rPr>
      </w:pPr>
    </w:p>
    <w:p w14:paraId="384A7144" w14:textId="77777777" w:rsidR="00A52B04" w:rsidRPr="00A52B04" w:rsidRDefault="00A52B04" w:rsidP="00A52B04">
      <w:pPr>
        <w:numPr>
          <w:ilvl w:val="0"/>
          <w:numId w:val="7"/>
        </w:numPr>
        <w:tabs>
          <w:tab w:val="clear" w:pos="360"/>
          <w:tab w:val="clear" w:pos="567"/>
          <w:tab w:val="left" w:pos="454"/>
        </w:tabs>
        <w:spacing w:after="200" w:line="276" w:lineRule="auto"/>
        <w:ind w:left="454"/>
        <w:jc w:val="both"/>
        <w:rPr>
          <w:b w:val="0"/>
          <w:sz w:val="24"/>
          <w:szCs w:val="24"/>
          <w:rtl/>
          <w:lang w:eastAsia="en-US"/>
        </w:rPr>
      </w:pPr>
      <w:r w:rsidRPr="00A52B04">
        <w:rPr>
          <w:rFonts w:hint="cs"/>
          <w:b w:val="0"/>
          <w:sz w:val="24"/>
          <w:szCs w:val="24"/>
          <w:rtl/>
          <w:lang w:eastAsia="en-US"/>
        </w:rPr>
        <w:t>אנו מצהירים בזה כי הבנו ואנו מסכימים לכל האמור במסמכי המכרז והגשנו את הצעתנו בהתאם וכי לא נציג כל תביעות ו/או דרישות המבוססות על אי ידיעה ו/או אי הבנה ואנו מוותרים בזאת מראש על טענות כאמור.</w:t>
      </w:r>
    </w:p>
    <w:p w14:paraId="1AE815E5" w14:textId="77777777" w:rsidR="00A52B04" w:rsidRPr="00A52B04" w:rsidRDefault="00A52B04" w:rsidP="00A52B04">
      <w:pPr>
        <w:tabs>
          <w:tab w:val="clear" w:pos="567"/>
          <w:tab w:val="left" w:pos="454"/>
        </w:tabs>
        <w:ind w:left="454"/>
        <w:jc w:val="both"/>
        <w:rPr>
          <w:b w:val="0"/>
          <w:sz w:val="24"/>
          <w:szCs w:val="24"/>
          <w:rtl/>
          <w:lang w:eastAsia="en-US"/>
        </w:rPr>
      </w:pPr>
    </w:p>
    <w:p w14:paraId="549CC403" w14:textId="77777777" w:rsidR="00A52B04" w:rsidRPr="00A52B04" w:rsidRDefault="00A52B04" w:rsidP="00A52B04">
      <w:pPr>
        <w:numPr>
          <w:ilvl w:val="0"/>
          <w:numId w:val="7"/>
        </w:numPr>
        <w:tabs>
          <w:tab w:val="clear" w:pos="360"/>
          <w:tab w:val="clear" w:pos="567"/>
          <w:tab w:val="left" w:pos="454"/>
        </w:tabs>
        <w:spacing w:after="200" w:line="276" w:lineRule="auto"/>
        <w:ind w:left="454"/>
        <w:jc w:val="both"/>
        <w:rPr>
          <w:b w:val="0"/>
          <w:sz w:val="24"/>
          <w:szCs w:val="24"/>
          <w:lang w:eastAsia="en-US"/>
        </w:rPr>
      </w:pPr>
      <w:r w:rsidRPr="00A52B04">
        <w:rPr>
          <w:rFonts w:hint="cs"/>
          <w:b w:val="0"/>
          <w:sz w:val="24"/>
          <w:szCs w:val="24"/>
          <w:rtl/>
          <w:lang w:eastAsia="en-US"/>
        </w:rPr>
        <w:t>אנו מצהירים שקיבלנו, במידה ובקשנו, את כל ההסברים בכל הקשור להזמנה להציע הצעות ולמסמכי מכרז זה.</w:t>
      </w:r>
    </w:p>
    <w:p w14:paraId="1D188E6B" w14:textId="77777777" w:rsidR="00A52B04" w:rsidRPr="00A52B04" w:rsidRDefault="00A52B04" w:rsidP="00A52B04">
      <w:pPr>
        <w:tabs>
          <w:tab w:val="clear" w:pos="567"/>
          <w:tab w:val="left" w:pos="454"/>
        </w:tabs>
        <w:ind w:left="454"/>
        <w:jc w:val="both"/>
        <w:rPr>
          <w:b w:val="0"/>
          <w:sz w:val="24"/>
          <w:szCs w:val="24"/>
          <w:lang w:eastAsia="en-US"/>
        </w:rPr>
      </w:pPr>
    </w:p>
    <w:p w14:paraId="521C64DA" w14:textId="77777777" w:rsidR="00A52B04" w:rsidRPr="00A52B04" w:rsidRDefault="00A52B04" w:rsidP="00A52B04">
      <w:pPr>
        <w:numPr>
          <w:ilvl w:val="0"/>
          <w:numId w:val="7"/>
        </w:numPr>
        <w:tabs>
          <w:tab w:val="clear" w:pos="360"/>
          <w:tab w:val="clear" w:pos="567"/>
          <w:tab w:val="left" w:pos="454"/>
        </w:tabs>
        <w:spacing w:after="200" w:line="276" w:lineRule="auto"/>
        <w:ind w:left="454"/>
        <w:jc w:val="both"/>
        <w:rPr>
          <w:b w:val="0"/>
          <w:sz w:val="24"/>
          <w:szCs w:val="24"/>
          <w:rtl/>
          <w:lang w:eastAsia="en-US"/>
        </w:rPr>
      </w:pPr>
      <w:r w:rsidRPr="00A52B04">
        <w:rPr>
          <w:rFonts w:hint="cs"/>
          <w:b w:val="0"/>
          <w:sz w:val="24"/>
          <w:szCs w:val="24"/>
          <w:rtl/>
          <w:lang w:eastAsia="en-US"/>
        </w:rPr>
        <w:t xml:space="preserve">אנו מצהירים כי אנו עומדים בכל התנאים הנדרשים מהמציעים במכרז, כי יש לנו את היכולת המקצועית, היכולת הפיננסית, הכלים המתאימים ועובדים מקצועיים לביצוע העבודה הכלולה במכרז וכי הצעתנו עונה על כל הדרישות שבמסמכי המכרז. </w:t>
      </w:r>
    </w:p>
    <w:p w14:paraId="2655F210" w14:textId="77777777" w:rsidR="00A52B04" w:rsidRPr="00A52B04" w:rsidRDefault="00A52B04" w:rsidP="00A52B04">
      <w:pPr>
        <w:tabs>
          <w:tab w:val="clear" w:pos="567"/>
          <w:tab w:val="left" w:pos="454"/>
        </w:tabs>
        <w:ind w:left="454"/>
        <w:jc w:val="both"/>
        <w:rPr>
          <w:b w:val="0"/>
          <w:sz w:val="24"/>
          <w:szCs w:val="24"/>
          <w:rtl/>
          <w:lang w:eastAsia="en-US"/>
        </w:rPr>
      </w:pPr>
    </w:p>
    <w:p w14:paraId="4A3414BF" w14:textId="77777777" w:rsidR="00A52B04" w:rsidRPr="00A52B04" w:rsidRDefault="00A52B04" w:rsidP="00A52B04">
      <w:pPr>
        <w:numPr>
          <w:ilvl w:val="0"/>
          <w:numId w:val="7"/>
        </w:numPr>
        <w:tabs>
          <w:tab w:val="clear" w:pos="360"/>
          <w:tab w:val="clear" w:pos="567"/>
          <w:tab w:val="left" w:pos="454"/>
        </w:tabs>
        <w:spacing w:after="200" w:line="276" w:lineRule="auto"/>
        <w:ind w:left="454"/>
        <w:jc w:val="both"/>
        <w:rPr>
          <w:b w:val="0"/>
          <w:sz w:val="24"/>
          <w:szCs w:val="24"/>
          <w:rtl/>
          <w:lang w:eastAsia="en-US"/>
        </w:rPr>
      </w:pPr>
      <w:r w:rsidRPr="00A52B04">
        <w:rPr>
          <w:rFonts w:hint="cs"/>
          <w:b w:val="0"/>
          <w:sz w:val="24"/>
          <w:szCs w:val="24"/>
          <w:rtl/>
          <w:lang w:eastAsia="en-US"/>
        </w:rPr>
        <w:t>הננו מצהירים כי למדנו והבנו על בוריו את הדרישות ויתר מסמכי המכרז כלשונם. אנו מצהירים כי הבאנו בחשבון בהצעתנו את כל התנאים שהוזכרו לעיל.</w:t>
      </w:r>
    </w:p>
    <w:p w14:paraId="4B0CC16C" w14:textId="77777777" w:rsidR="00A52B04" w:rsidRPr="00A52B04" w:rsidRDefault="00A52B04" w:rsidP="00A52B04">
      <w:pPr>
        <w:tabs>
          <w:tab w:val="clear" w:pos="567"/>
          <w:tab w:val="left" w:pos="454"/>
        </w:tabs>
        <w:ind w:left="454"/>
        <w:jc w:val="both"/>
        <w:rPr>
          <w:b w:val="0"/>
          <w:sz w:val="24"/>
          <w:szCs w:val="24"/>
          <w:rtl/>
          <w:lang w:eastAsia="en-US"/>
        </w:rPr>
      </w:pPr>
    </w:p>
    <w:p w14:paraId="43652480" w14:textId="77777777" w:rsidR="00A52B04" w:rsidRPr="00A52B04" w:rsidRDefault="00A52B04" w:rsidP="00A52B04">
      <w:pPr>
        <w:numPr>
          <w:ilvl w:val="0"/>
          <w:numId w:val="7"/>
        </w:numPr>
        <w:tabs>
          <w:tab w:val="clear" w:pos="360"/>
          <w:tab w:val="clear" w:pos="567"/>
          <w:tab w:val="left" w:pos="454"/>
        </w:tabs>
        <w:spacing w:after="200" w:line="276" w:lineRule="auto"/>
        <w:ind w:left="454"/>
        <w:jc w:val="both"/>
        <w:rPr>
          <w:b w:val="0"/>
          <w:sz w:val="24"/>
          <w:szCs w:val="24"/>
          <w:rtl/>
          <w:lang w:eastAsia="en-US"/>
        </w:rPr>
      </w:pPr>
      <w:r w:rsidRPr="00A52B04">
        <w:rPr>
          <w:rFonts w:hint="cs"/>
          <w:b w:val="0"/>
          <w:sz w:val="24"/>
          <w:szCs w:val="24"/>
          <w:rtl/>
          <w:lang w:eastAsia="en-US"/>
        </w:rPr>
        <w:t>אנו מתחייבים, במידה והצעתנו תזכה במכרז זה, לשמור על תוקפם של כל האישורים וההיתרים האחרים להם אנו נדרשים או נידרש לצורך הזכייה במכרז, משך כל תקופת ההתקשרות.</w:t>
      </w:r>
    </w:p>
    <w:p w14:paraId="1A361B4B" w14:textId="77777777" w:rsidR="00A52B04" w:rsidRPr="00A52B04" w:rsidRDefault="00A52B04" w:rsidP="00A52B04">
      <w:pPr>
        <w:tabs>
          <w:tab w:val="clear" w:pos="567"/>
          <w:tab w:val="left" w:pos="454"/>
        </w:tabs>
        <w:ind w:left="454"/>
        <w:jc w:val="both"/>
        <w:rPr>
          <w:b w:val="0"/>
          <w:sz w:val="24"/>
          <w:szCs w:val="24"/>
          <w:rtl/>
          <w:lang w:eastAsia="en-US"/>
        </w:rPr>
      </w:pPr>
    </w:p>
    <w:p w14:paraId="28C1C917" w14:textId="77777777" w:rsidR="00A52B04" w:rsidRPr="00A52B04" w:rsidRDefault="00A52B04" w:rsidP="00A52B04">
      <w:pPr>
        <w:numPr>
          <w:ilvl w:val="0"/>
          <w:numId w:val="7"/>
        </w:numPr>
        <w:tabs>
          <w:tab w:val="clear" w:pos="360"/>
          <w:tab w:val="clear" w:pos="567"/>
          <w:tab w:val="left" w:pos="454"/>
        </w:tabs>
        <w:spacing w:after="200" w:line="276" w:lineRule="auto"/>
        <w:ind w:left="454"/>
        <w:jc w:val="both"/>
        <w:rPr>
          <w:b w:val="0"/>
          <w:sz w:val="24"/>
          <w:szCs w:val="24"/>
          <w:rtl/>
          <w:lang w:eastAsia="en-US"/>
        </w:rPr>
      </w:pPr>
      <w:r w:rsidRPr="00A52B04">
        <w:rPr>
          <w:rFonts w:hint="cs"/>
          <w:b w:val="0"/>
          <w:sz w:val="24"/>
          <w:szCs w:val="24"/>
          <w:rtl/>
          <w:lang w:eastAsia="en-US"/>
        </w:rPr>
        <w:t>אנו מצהירים בזה כי הצעה זו מוגשת ללא כל קשר או תיאום עם משתתפים אחרים.</w:t>
      </w:r>
    </w:p>
    <w:p w14:paraId="2D4C3DB7" w14:textId="77777777" w:rsidR="00A52B04" w:rsidRPr="00A52B04" w:rsidRDefault="00A52B04" w:rsidP="00A52B04">
      <w:pPr>
        <w:tabs>
          <w:tab w:val="clear" w:pos="567"/>
          <w:tab w:val="left" w:pos="454"/>
        </w:tabs>
        <w:ind w:left="454"/>
        <w:jc w:val="both"/>
        <w:rPr>
          <w:b w:val="0"/>
          <w:sz w:val="24"/>
          <w:szCs w:val="24"/>
          <w:rtl/>
          <w:lang w:eastAsia="en-US"/>
        </w:rPr>
      </w:pPr>
    </w:p>
    <w:p w14:paraId="60E85E75" w14:textId="77777777" w:rsidR="00A52B04" w:rsidRPr="00A52B04" w:rsidRDefault="00A52B04" w:rsidP="00A52B04">
      <w:pPr>
        <w:numPr>
          <w:ilvl w:val="0"/>
          <w:numId w:val="7"/>
        </w:numPr>
        <w:tabs>
          <w:tab w:val="clear" w:pos="360"/>
          <w:tab w:val="clear" w:pos="567"/>
          <w:tab w:val="left" w:pos="454"/>
        </w:tabs>
        <w:spacing w:after="200" w:line="276" w:lineRule="auto"/>
        <w:ind w:left="454"/>
        <w:jc w:val="both"/>
        <w:rPr>
          <w:b w:val="0"/>
          <w:sz w:val="24"/>
          <w:szCs w:val="24"/>
          <w:rtl/>
          <w:lang w:eastAsia="en-US"/>
        </w:rPr>
      </w:pPr>
      <w:r w:rsidRPr="00A52B04">
        <w:rPr>
          <w:rFonts w:hint="cs"/>
          <w:b w:val="0"/>
          <w:sz w:val="24"/>
          <w:szCs w:val="24"/>
          <w:rtl/>
          <w:lang w:eastAsia="en-US"/>
        </w:rPr>
        <w:t xml:space="preserve">אנו מאשרים כי המחירים הכלולים בהצעת המחיר להלן כוללים את כל ההוצאות, בין המיוחדות, בין הכלליות ובין האחרות מכל מין וסוג שהוא, הכרוכות בביצוע האמור במכרז זה, בהתאם לדרישות מסמכי המכרז, וכי לא נציג כל תביעה או טענה בשל אי הבנה ו/או אי ידיעת תוכן מסמכי המכרז, תנאי ההסכם ו/או נספחיו. </w:t>
      </w:r>
    </w:p>
    <w:p w14:paraId="4D7CAB8F" w14:textId="77777777" w:rsidR="00A52B04" w:rsidRPr="00A52B04" w:rsidRDefault="00A52B04" w:rsidP="00A52B04">
      <w:pPr>
        <w:tabs>
          <w:tab w:val="clear" w:pos="567"/>
        </w:tabs>
        <w:ind w:left="360"/>
        <w:jc w:val="both"/>
        <w:rPr>
          <w:b w:val="0"/>
          <w:sz w:val="24"/>
          <w:szCs w:val="24"/>
          <w:rtl/>
          <w:lang w:eastAsia="en-US"/>
        </w:rPr>
      </w:pPr>
    </w:p>
    <w:p w14:paraId="42CE6CDC" w14:textId="77777777" w:rsidR="00A52B04" w:rsidRPr="00A52B04" w:rsidRDefault="00A52B04" w:rsidP="00A52B04">
      <w:pPr>
        <w:numPr>
          <w:ilvl w:val="0"/>
          <w:numId w:val="7"/>
        </w:numPr>
        <w:tabs>
          <w:tab w:val="clear" w:pos="360"/>
          <w:tab w:val="clear" w:pos="567"/>
          <w:tab w:val="left" w:pos="454"/>
        </w:tabs>
        <w:spacing w:after="200" w:line="276" w:lineRule="auto"/>
        <w:ind w:left="454"/>
        <w:jc w:val="both"/>
        <w:rPr>
          <w:b w:val="0"/>
          <w:sz w:val="24"/>
          <w:szCs w:val="24"/>
          <w:rtl/>
          <w:lang w:eastAsia="en-US"/>
        </w:rPr>
      </w:pPr>
      <w:r w:rsidRPr="00A52B04">
        <w:rPr>
          <w:rFonts w:hint="cs"/>
          <w:b w:val="0"/>
          <w:sz w:val="24"/>
          <w:szCs w:val="24"/>
          <w:rtl/>
          <w:lang w:eastAsia="en-US"/>
        </w:rPr>
        <w:t>הצעתנו זו היא בלתי חוזרת ואינה ניתנת לביטול או לשינוי ותהא תקפה במשך 90 יום מהמועד האחרון להגשת ההצעות.</w:t>
      </w:r>
    </w:p>
    <w:p w14:paraId="0432FA95" w14:textId="77777777" w:rsidR="00A52B04" w:rsidRPr="00A52B04" w:rsidRDefault="00A52B04" w:rsidP="00A52B04">
      <w:pPr>
        <w:tabs>
          <w:tab w:val="clear" w:pos="567"/>
          <w:tab w:val="left" w:pos="454"/>
        </w:tabs>
        <w:ind w:left="454"/>
        <w:jc w:val="both"/>
        <w:rPr>
          <w:b w:val="0"/>
          <w:sz w:val="24"/>
          <w:szCs w:val="24"/>
          <w:rtl/>
          <w:lang w:eastAsia="en-US"/>
        </w:rPr>
      </w:pPr>
    </w:p>
    <w:p w14:paraId="32C3E49F" w14:textId="77777777" w:rsidR="00A52B04" w:rsidRPr="00A52B04" w:rsidRDefault="00A52B04" w:rsidP="00A52B04">
      <w:pPr>
        <w:numPr>
          <w:ilvl w:val="0"/>
          <w:numId w:val="7"/>
        </w:numPr>
        <w:tabs>
          <w:tab w:val="clear" w:pos="360"/>
          <w:tab w:val="clear" w:pos="567"/>
          <w:tab w:val="left" w:pos="454"/>
        </w:tabs>
        <w:spacing w:after="200" w:line="276" w:lineRule="auto"/>
        <w:ind w:left="454"/>
        <w:jc w:val="both"/>
        <w:rPr>
          <w:b w:val="0"/>
          <w:sz w:val="24"/>
          <w:szCs w:val="24"/>
          <w:rtl/>
          <w:lang w:eastAsia="en-US"/>
        </w:rPr>
      </w:pPr>
      <w:r w:rsidRPr="00A52B04">
        <w:rPr>
          <w:rFonts w:hint="cs"/>
          <w:b w:val="0"/>
          <w:sz w:val="24"/>
          <w:szCs w:val="24"/>
          <w:rtl/>
          <w:lang w:eastAsia="en-US"/>
        </w:rPr>
        <w:t>אנו מסכימים כי תהיו זכאים, אך לא חייבים, לראות בהצעתנו זו ובקבלתה על ידכם חוזה מחייב בינינו לבנכם.</w:t>
      </w:r>
    </w:p>
    <w:p w14:paraId="20266DF9" w14:textId="77777777" w:rsidR="00A52B04" w:rsidRPr="00A52B04" w:rsidRDefault="00A52B04" w:rsidP="00A52B04">
      <w:pPr>
        <w:tabs>
          <w:tab w:val="clear" w:pos="567"/>
          <w:tab w:val="left" w:pos="454"/>
        </w:tabs>
        <w:ind w:left="454"/>
        <w:jc w:val="both"/>
        <w:rPr>
          <w:b w:val="0"/>
          <w:sz w:val="24"/>
          <w:szCs w:val="24"/>
          <w:rtl/>
          <w:lang w:eastAsia="en-US"/>
        </w:rPr>
      </w:pPr>
    </w:p>
    <w:p w14:paraId="7D55A47F" w14:textId="77777777" w:rsidR="00A52B04" w:rsidRPr="00A52B04" w:rsidRDefault="00A52B04" w:rsidP="00A52B04">
      <w:pPr>
        <w:numPr>
          <w:ilvl w:val="0"/>
          <w:numId w:val="7"/>
        </w:numPr>
        <w:tabs>
          <w:tab w:val="clear" w:pos="360"/>
          <w:tab w:val="clear" w:pos="567"/>
          <w:tab w:val="left" w:pos="454"/>
        </w:tabs>
        <w:spacing w:after="200" w:line="276" w:lineRule="auto"/>
        <w:ind w:left="454"/>
        <w:jc w:val="both"/>
        <w:rPr>
          <w:b w:val="0"/>
          <w:sz w:val="24"/>
          <w:szCs w:val="24"/>
          <w:rtl/>
          <w:lang w:eastAsia="en-US"/>
        </w:rPr>
      </w:pPr>
      <w:r w:rsidRPr="00A52B04">
        <w:rPr>
          <w:rFonts w:hint="cs"/>
          <w:b w:val="0"/>
          <w:sz w:val="24"/>
          <w:szCs w:val="24"/>
          <w:rtl/>
          <w:lang w:eastAsia="en-US"/>
        </w:rPr>
        <w:t>היה והצעתנו תתקבל אנו מתחייבים לחתום עמכם על הסכם תוך 7 ימים ממועד קבלת הודעה מכם או במועד מוקדם יותר, כפי שיקבע על ידכם בהתאם לדוגמת ההסכם שצורפה למכרז זה ומסכימים שכל המסמכים המצורפים למכרז זה יהוו חלק בלתי נפרד ממנו ומשלימים זה את זה.</w:t>
      </w:r>
    </w:p>
    <w:p w14:paraId="5994A16F" w14:textId="77777777" w:rsidR="00A52B04" w:rsidRPr="00A52B04" w:rsidRDefault="00A52B04" w:rsidP="00A52B04">
      <w:pPr>
        <w:tabs>
          <w:tab w:val="clear" w:pos="567"/>
          <w:tab w:val="left" w:pos="454"/>
        </w:tabs>
        <w:ind w:left="454"/>
        <w:jc w:val="both"/>
        <w:rPr>
          <w:b w:val="0"/>
          <w:sz w:val="24"/>
          <w:szCs w:val="24"/>
          <w:rtl/>
          <w:lang w:eastAsia="en-US"/>
        </w:rPr>
      </w:pPr>
      <w:r w:rsidRPr="00A52B04">
        <w:rPr>
          <w:rFonts w:hint="cs"/>
          <w:b w:val="0"/>
          <w:sz w:val="24"/>
          <w:szCs w:val="24"/>
          <w:rtl/>
          <w:lang w:eastAsia="en-US"/>
        </w:rPr>
        <w:t>כמו כן נמציא במועד החתימה על ההסכם את הערבויות ואישורים כפי שידרשו.</w:t>
      </w:r>
    </w:p>
    <w:p w14:paraId="3601FE8F" w14:textId="77777777" w:rsidR="00A52B04" w:rsidRPr="00A52B04" w:rsidRDefault="00A52B04" w:rsidP="00A52B04">
      <w:pPr>
        <w:tabs>
          <w:tab w:val="clear" w:pos="567"/>
          <w:tab w:val="left" w:pos="454"/>
        </w:tabs>
        <w:ind w:left="454"/>
        <w:jc w:val="both"/>
        <w:rPr>
          <w:b w:val="0"/>
          <w:sz w:val="24"/>
          <w:szCs w:val="24"/>
          <w:rtl/>
          <w:lang w:eastAsia="en-US"/>
        </w:rPr>
      </w:pPr>
    </w:p>
    <w:p w14:paraId="058F889F" w14:textId="77777777" w:rsidR="00A52B04" w:rsidRPr="00A52B04" w:rsidRDefault="00A52B04" w:rsidP="00A52B04">
      <w:pPr>
        <w:numPr>
          <w:ilvl w:val="0"/>
          <w:numId w:val="7"/>
        </w:numPr>
        <w:tabs>
          <w:tab w:val="clear" w:pos="360"/>
          <w:tab w:val="clear" w:pos="567"/>
          <w:tab w:val="left" w:pos="454"/>
        </w:tabs>
        <w:spacing w:after="200" w:line="276" w:lineRule="auto"/>
        <w:ind w:left="454"/>
        <w:jc w:val="both"/>
        <w:rPr>
          <w:b w:val="0"/>
          <w:sz w:val="24"/>
          <w:szCs w:val="24"/>
          <w:lang w:eastAsia="en-US"/>
        </w:rPr>
      </w:pPr>
      <w:r w:rsidRPr="00A52B04">
        <w:rPr>
          <w:rFonts w:hint="cs"/>
          <w:b w:val="0"/>
          <w:sz w:val="24"/>
          <w:szCs w:val="24"/>
          <w:rtl/>
          <w:lang w:eastAsia="en-US"/>
        </w:rPr>
        <w:t>אנו מתחייבים כי העבודה תושלם עד ולא יאוחר מתום 2 חודשים (שני חודשים קלנדאריים) ממועד צו</w:t>
      </w:r>
      <w:r w:rsidRPr="00A52B04">
        <w:rPr>
          <w:rFonts w:hint="cs"/>
          <w:b w:val="0"/>
          <w:sz w:val="24"/>
          <w:szCs w:val="24"/>
          <w:lang w:eastAsia="en-US"/>
        </w:rPr>
        <w:t xml:space="preserve"> </w:t>
      </w:r>
      <w:r w:rsidRPr="00A52B04">
        <w:rPr>
          <w:rFonts w:hint="cs"/>
          <w:b w:val="0"/>
          <w:sz w:val="24"/>
          <w:szCs w:val="24"/>
          <w:rtl/>
          <w:lang w:eastAsia="en-US"/>
        </w:rPr>
        <w:t>התחלת העבודה, שיוצא ע"י המזמין במועד שיקבע ע"י המזמין ועל פי שיקול דעתו.</w:t>
      </w:r>
    </w:p>
    <w:p w14:paraId="6E78F8FA" w14:textId="77777777" w:rsidR="00A52B04" w:rsidRPr="00A52B04" w:rsidRDefault="00A52B04" w:rsidP="00A52B04">
      <w:pPr>
        <w:tabs>
          <w:tab w:val="clear" w:pos="567"/>
          <w:tab w:val="left" w:pos="454"/>
        </w:tabs>
        <w:ind w:left="454"/>
        <w:jc w:val="both"/>
        <w:rPr>
          <w:b w:val="0"/>
          <w:sz w:val="24"/>
          <w:szCs w:val="24"/>
          <w:rtl/>
          <w:lang w:eastAsia="en-US"/>
        </w:rPr>
      </w:pPr>
    </w:p>
    <w:p w14:paraId="31F47805" w14:textId="77777777" w:rsidR="00A52B04" w:rsidRPr="00A52B04" w:rsidRDefault="00A52B04" w:rsidP="00A52B04">
      <w:pPr>
        <w:tabs>
          <w:tab w:val="clear" w:pos="567"/>
          <w:tab w:val="left" w:pos="454"/>
        </w:tabs>
        <w:ind w:left="454"/>
        <w:jc w:val="both"/>
        <w:rPr>
          <w:b w:val="0"/>
          <w:sz w:val="24"/>
          <w:szCs w:val="24"/>
          <w:rtl/>
          <w:lang w:eastAsia="en-US"/>
        </w:rPr>
      </w:pPr>
    </w:p>
    <w:p w14:paraId="0AAD328F" w14:textId="77777777" w:rsidR="00A52B04" w:rsidRPr="00A52B04" w:rsidRDefault="00A52B04" w:rsidP="00A52B04">
      <w:pPr>
        <w:tabs>
          <w:tab w:val="clear" w:pos="567"/>
          <w:tab w:val="left" w:pos="454"/>
        </w:tabs>
        <w:ind w:left="454"/>
        <w:jc w:val="both"/>
        <w:rPr>
          <w:b w:val="0"/>
          <w:sz w:val="24"/>
          <w:szCs w:val="24"/>
          <w:rtl/>
          <w:lang w:eastAsia="en-US"/>
        </w:rPr>
      </w:pPr>
    </w:p>
    <w:p w14:paraId="31794A27" w14:textId="77777777" w:rsidR="00A52B04" w:rsidRPr="00A52B04" w:rsidRDefault="00A52B04" w:rsidP="00A52B04">
      <w:pPr>
        <w:numPr>
          <w:ilvl w:val="0"/>
          <w:numId w:val="7"/>
        </w:numPr>
        <w:tabs>
          <w:tab w:val="clear" w:pos="360"/>
          <w:tab w:val="clear" w:pos="567"/>
          <w:tab w:val="left" w:pos="454"/>
        </w:tabs>
        <w:spacing w:after="200" w:line="276" w:lineRule="auto"/>
        <w:ind w:left="454"/>
        <w:jc w:val="both"/>
        <w:rPr>
          <w:b w:val="0"/>
          <w:sz w:val="24"/>
          <w:szCs w:val="24"/>
          <w:rtl/>
          <w:lang w:eastAsia="en-US"/>
        </w:rPr>
      </w:pPr>
      <w:r w:rsidRPr="00A52B04">
        <w:rPr>
          <w:rFonts w:hint="cs"/>
          <w:b w:val="0"/>
          <w:sz w:val="24"/>
          <w:szCs w:val="24"/>
          <w:rtl/>
          <w:lang w:eastAsia="en-US"/>
        </w:rPr>
        <w:t>אנו מצהירים כי הצעתנו הינה בגדר המטרות והסמכויות הקבועות במסמכי הארגון בשמו מוגשת ההצעה, כי אנו זכאים לחתום בשם הארגון על הצעה זו וכי אין כל מניעה על פי כל דין או הסכם לחתימתנו על הצעה זו.</w:t>
      </w:r>
    </w:p>
    <w:p w14:paraId="151E8879" w14:textId="77777777" w:rsidR="00A52B04" w:rsidRPr="00A52B04" w:rsidRDefault="00A52B04" w:rsidP="00A52B04">
      <w:pPr>
        <w:tabs>
          <w:tab w:val="clear" w:pos="567"/>
          <w:tab w:val="left" w:pos="454"/>
        </w:tabs>
        <w:ind w:left="454"/>
        <w:jc w:val="both"/>
        <w:rPr>
          <w:b w:val="0"/>
          <w:sz w:val="24"/>
          <w:szCs w:val="24"/>
          <w:rtl/>
          <w:lang w:eastAsia="en-US"/>
        </w:rPr>
      </w:pPr>
    </w:p>
    <w:p w14:paraId="4F663650" w14:textId="77777777" w:rsidR="00A52B04" w:rsidRPr="00A52B04" w:rsidRDefault="00A52B04" w:rsidP="00A52B04">
      <w:pPr>
        <w:numPr>
          <w:ilvl w:val="0"/>
          <w:numId w:val="7"/>
        </w:numPr>
        <w:tabs>
          <w:tab w:val="clear" w:pos="360"/>
          <w:tab w:val="clear" w:pos="567"/>
          <w:tab w:val="left" w:pos="454"/>
        </w:tabs>
        <w:spacing w:after="200" w:line="276" w:lineRule="auto"/>
        <w:ind w:left="454"/>
        <w:jc w:val="both"/>
        <w:rPr>
          <w:b w:val="0"/>
          <w:sz w:val="24"/>
          <w:szCs w:val="24"/>
          <w:rtl/>
          <w:lang w:eastAsia="en-US"/>
        </w:rPr>
      </w:pPr>
      <w:r w:rsidRPr="00A52B04">
        <w:rPr>
          <w:rFonts w:hint="cs"/>
          <w:b w:val="0"/>
          <w:sz w:val="24"/>
          <w:szCs w:val="24"/>
          <w:rtl/>
          <w:lang w:eastAsia="en-US"/>
        </w:rPr>
        <w:t>אנו מצהירים כי ידוע לנו שהמזמין יהא רשאי לבטל את המכרז ואת ההתקשרות על פיו בשל סיבות תקציביות ו/או מנהליות ו/או ארגוניות ולא תהיינה לנו שום טענות ו/או תובענות לפיצויים.</w:t>
      </w:r>
    </w:p>
    <w:p w14:paraId="1F3E8949" w14:textId="77777777" w:rsidR="00A52B04" w:rsidRPr="00A52B04" w:rsidRDefault="00A52B04" w:rsidP="00A52B04">
      <w:pPr>
        <w:tabs>
          <w:tab w:val="clear" w:pos="567"/>
          <w:tab w:val="left" w:pos="454"/>
        </w:tabs>
        <w:ind w:left="454"/>
        <w:jc w:val="both"/>
        <w:rPr>
          <w:b w:val="0"/>
          <w:sz w:val="24"/>
          <w:szCs w:val="24"/>
          <w:rtl/>
          <w:lang w:eastAsia="en-US"/>
        </w:rPr>
      </w:pPr>
    </w:p>
    <w:p w14:paraId="3D25706A" w14:textId="77777777" w:rsidR="00A52B04" w:rsidRPr="00A52B04" w:rsidRDefault="00A52B04" w:rsidP="00A52B04">
      <w:pPr>
        <w:numPr>
          <w:ilvl w:val="0"/>
          <w:numId w:val="7"/>
        </w:numPr>
        <w:tabs>
          <w:tab w:val="clear" w:pos="360"/>
          <w:tab w:val="clear" w:pos="567"/>
          <w:tab w:val="left" w:pos="454"/>
        </w:tabs>
        <w:spacing w:after="200" w:line="276" w:lineRule="auto"/>
        <w:ind w:left="454"/>
        <w:jc w:val="both"/>
        <w:rPr>
          <w:b w:val="0"/>
          <w:sz w:val="24"/>
          <w:szCs w:val="24"/>
          <w:lang w:eastAsia="en-US"/>
        </w:rPr>
      </w:pPr>
      <w:r w:rsidRPr="00A52B04">
        <w:rPr>
          <w:rFonts w:hint="cs"/>
          <w:b w:val="0"/>
          <w:sz w:val="24"/>
          <w:szCs w:val="24"/>
          <w:rtl/>
          <w:lang w:eastAsia="en-US"/>
        </w:rPr>
        <w:t>ידוע לנו כי המזמין אינו מתחייב לקבוע את ההצעה הזולה ביותר, או כל הצעה שהיא כזוכה.</w:t>
      </w:r>
    </w:p>
    <w:p w14:paraId="60566381" w14:textId="77777777" w:rsidR="00A52B04" w:rsidRPr="00A52B04" w:rsidRDefault="00A52B04" w:rsidP="00A52B04">
      <w:pPr>
        <w:tabs>
          <w:tab w:val="clear" w:pos="567"/>
        </w:tabs>
        <w:ind w:left="360"/>
        <w:jc w:val="both"/>
        <w:rPr>
          <w:b w:val="0"/>
          <w:sz w:val="24"/>
          <w:szCs w:val="24"/>
          <w:u w:val="single"/>
          <w:rtl/>
        </w:rPr>
      </w:pPr>
    </w:p>
    <w:p w14:paraId="6D343343" w14:textId="77777777" w:rsidR="00A52B04" w:rsidRPr="00A52B04" w:rsidRDefault="00A52B04" w:rsidP="00A52B04">
      <w:pPr>
        <w:numPr>
          <w:ilvl w:val="0"/>
          <w:numId w:val="7"/>
        </w:numPr>
        <w:tabs>
          <w:tab w:val="clear" w:pos="360"/>
          <w:tab w:val="clear" w:pos="567"/>
          <w:tab w:val="left" w:pos="454"/>
        </w:tabs>
        <w:spacing w:after="200" w:line="276" w:lineRule="auto"/>
        <w:ind w:left="454"/>
        <w:jc w:val="both"/>
        <w:rPr>
          <w:b w:val="0"/>
          <w:sz w:val="24"/>
          <w:szCs w:val="24"/>
          <w:rtl/>
          <w:lang w:eastAsia="en-US"/>
        </w:rPr>
      </w:pPr>
      <w:r w:rsidRPr="00A52B04">
        <w:rPr>
          <w:rFonts w:hint="cs"/>
          <w:b w:val="0"/>
          <w:sz w:val="24"/>
          <w:szCs w:val="24"/>
          <w:rtl/>
          <w:lang w:eastAsia="en-US"/>
        </w:rPr>
        <w:t>נציג מוסמך מטעמו ראה, ביקר ובדק את אתר המזמין בו תתבצע העבודה והוא יכול ומסוגל לבצע את העבודה כנדרש לפי מכרז זה ונספחיו. כמו כן מצהירים כי העבודה הנדרשת בחוזה זה, בהירה לנו ואנו  מתחייבים לבצעה במירב הקפדנות והיעילות במיומנות וביעילות ובמקצועיות לשביעות רצון המזמין.</w:t>
      </w:r>
    </w:p>
    <w:p w14:paraId="069F84A9" w14:textId="77777777" w:rsidR="00A52B04" w:rsidRPr="00A52B04" w:rsidRDefault="00A52B04" w:rsidP="00A52B04">
      <w:pPr>
        <w:tabs>
          <w:tab w:val="clear" w:pos="567"/>
          <w:tab w:val="left" w:pos="454"/>
        </w:tabs>
        <w:ind w:left="454"/>
        <w:jc w:val="both"/>
        <w:rPr>
          <w:b w:val="0"/>
          <w:sz w:val="24"/>
          <w:szCs w:val="24"/>
          <w:rtl/>
          <w:lang w:eastAsia="en-US"/>
        </w:rPr>
      </w:pPr>
    </w:p>
    <w:p w14:paraId="30B0E97D" w14:textId="77777777" w:rsidR="00A52B04" w:rsidRPr="00A52B04" w:rsidRDefault="00A52B04" w:rsidP="00A52B04">
      <w:pPr>
        <w:numPr>
          <w:ilvl w:val="0"/>
          <w:numId w:val="7"/>
        </w:numPr>
        <w:tabs>
          <w:tab w:val="clear" w:pos="360"/>
          <w:tab w:val="clear" w:pos="567"/>
          <w:tab w:val="left" w:pos="454"/>
        </w:tabs>
        <w:spacing w:after="200" w:line="276" w:lineRule="auto"/>
        <w:ind w:left="454"/>
        <w:jc w:val="both"/>
        <w:rPr>
          <w:b w:val="0"/>
          <w:sz w:val="24"/>
          <w:szCs w:val="24"/>
          <w:rtl/>
          <w:lang w:eastAsia="en-US"/>
        </w:rPr>
      </w:pPr>
      <w:r w:rsidRPr="00A52B04">
        <w:rPr>
          <w:rFonts w:hint="cs"/>
          <w:b w:val="0"/>
          <w:sz w:val="24"/>
          <w:szCs w:val="24"/>
          <w:rtl/>
          <w:lang w:eastAsia="en-US"/>
        </w:rPr>
        <w:t>כי העובדים מטעמנו יהיו בעלי רישיונות וידע כנדרש לביצוע העבודה כמפורט במכרז זה ובמסמכים המצורפים.</w:t>
      </w:r>
    </w:p>
    <w:p w14:paraId="0DFA2CB1" w14:textId="77777777" w:rsidR="00A52B04" w:rsidRPr="00A52B04" w:rsidRDefault="00A52B04" w:rsidP="00A52B04">
      <w:pPr>
        <w:tabs>
          <w:tab w:val="clear" w:pos="567"/>
        </w:tabs>
        <w:ind w:left="360"/>
        <w:jc w:val="both"/>
        <w:rPr>
          <w:b w:val="0"/>
          <w:sz w:val="24"/>
          <w:szCs w:val="24"/>
          <w:lang w:eastAsia="en-US"/>
        </w:rPr>
      </w:pPr>
    </w:p>
    <w:p w14:paraId="51913254" w14:textId="77777777" w:rsidR="00A52B04" w:rsidRPr="00A52B04" w:rsidRDefault="00A52B04" w:rsidP="00A52B04">
      <w:pPr>
        <w:numPr>
          <w:ilvl w:val="0"/>
          <w:numId w:val="7"/>
        </w:numPr>
        <w:tabs>
          <w:tab w:val="clear" w:pos="360"/>
          <w:tab w:val="clear" w:pos="567"/>
          <w:tab w:val="left" w:pos="720"/>
        </w:tabs>
        <w:spacing w:after="200" w:line="276" w:lineRule="auto"/>
        <w:jc w:val="both"/>
        <w:rPr>
          <w:b w:val="0"/>
          <w:bCs/>
          <w:sz w:val="24"/>
          <w:szCs w:val="24"/>
          <w:u w:val="single"/>
          <w:rtl/>
          <w:lang w:eastAsia="en-US"/>
        </w:rPr>
      </w:pPr>
      <w:r w:rsidRPr="00A52B04">
        <w:rPr>
          <w:rFonts w:hint="cs"/>
          <w:b w:val="0"/>
          <w:bCs/>
          <w:sz w:val="24"/>
          <w:szCs w:val="24"/>
          <w:u w:val="single"/>
          <w:rtl/>
          <w:lang w:eastAsia="en-US"/>
        </w:rPr>
        <w:t>מסמכים ואסמכתאות</w:t>
      </w:r>
    </w:p>
    <w:p w14:paraId="4A44AAEA" w14:textId="77777777" w:rsidR="00A52B04" w:rsidRPr="00A52B04" w:rsidRDefault="00A52B04" w:rsidP="00A52B04">
      <w:pPr>
        <w:tabs>
          <w:tab w:val="clear" w:pos="567"/>
        </w:tabs>
        <w:ind w:left="360"/>
        <w:jc w:val="both"/>
        <w:rPr>
          <w:sz w:val="24"/>
          <w:szCs w:val="24"/>
          <w:rtl/>
          <w:lang w:eastAsia="en-US"/>
        </w:rPr>
      </w:pPr>
    </w:p>
    <w:p w14:paraId="475DAA26" w14:textId="77777777" w:rsidR="00A52B04" w:rsidRPr="00A52B04" w:rsidRDefault="00A52B04" w:rsidP="00A52B04">
      <w:pPr>
        <w:tabs>
          <w:tab w:val="clear" w:pos="567"/>
        </w:tabs>
        <w:ind w:left="360"/>
        <w:jc w:val="both"/>
        <w:rPr>
          <w:b w:val="0"/>
          <w:sz w:val="24"/>
          <w:szCs w:val="24"/>
          <w:rtl/>
          <w:lang w:eastAsia="en-US"/>
        </w:rPr>
      </w:pPr>
      <w:r w:rsidRPr="00A52B04">
        <w:rPr>
          <w:rFonts w:hint="cs"/>
          <w:b w:val="0"/>
          <w:sz w:val="24"/>
          <w:szCs w:val="24"/>
          <w:rtl/>
          <w:lang w:eastAsia="en-US"/>
        </w:rPr>
        <w:t>ידוע לנו שאי מילוי ו/או אי צירוף מסמך כלשהו ו/או עריכת שינוי ותוספת במסמכי המכרז עלולים לגרום לפסילת הצעתנו על ידי ועדת המכרזים וכי בכל מקרה לשינויים כלשהם לא יהיה כל תוקף.</w:t>
      </w:r>
    </w:p>
    <w:p w14:paraId="6F555728" w14:textId="77777777" w:rsidR="00A52B04" w:rsidRPr="00A52B04" w:rsidRDefault="00A52B04" w:rsidP="00A52B04">
      <w:pPr>
        <w:tabs>
          <w:tab w:val="clear" w:pos="567"/>
        </w:tabs>
        <w:ind w:left="360"/>
        <w:jc w:val="both"/>
        <w:rPr>
          <w:b w:val="0"/>
          <w:sz w:val="24"/>
          <w:szCs w:val="24"/>
          <w:rtl/>
          <w:lang w:eastAsia="en-US"/>
        </w:rPr>
      </w:pPr>
    </w:p>
    <w:p w14:paraId="37FD9431" w14:textId="77777777" w:rsidR="00A52B04" w:rsidRPr="00A52B04" w:rsidRDefault="00A52B04" w:rsidP="00A52B04">
      <w:pPr>
        <w:tabs>
          <w:tab w:val="clear" w:pos="567"/>
        </w:tabs>
        <w:ind w:left="360"/>
        <w:jc w:val="both"/>
        <w:rPr>
          <w:b w:val="0"/>
          <w:sz w:val="24"/>
          <w:szCs w:val="24"/>
          <w:rtl/>
          <w:lang w:eastAsia="en-US"/>
        </w:rPr>
      </w:pPr>
      <w:r w:rsidRPr="00A52B04">
        <w:rPr>
          <w:rFonts w:hint="cs"/>
          <w:b w:val="0"/>
          <w:sz w:val="24"/>
          <w:szCs w:val="24"/>
          <w:rtl/>
          <w:lang w:eastAsia="en-US"/>
        </w:rPr>
        <w:t>ידוע לנו כי הדרישה להצגת מסמכים ואישורים המעידים על עמידה בכל תנאי המכרז הן הכלליים והן הסף, הנה מצטברת ואי עמידה באחד מהם עלול לגרום לפסילת הצעתנו.</w:t>
      </w:r>
    </w:p>
    <w:p w14:paraId="162ADC9E" w14:textId="77777777" w:rsidR="00A52B04" w:rsidRPr="00A52B04" w:rsidRDefault="00A52B04" w:rsidP="00A52B04">
      <w:pPr>
        <w:tabs>
          <w:tab w:val="clear" w:pos="567"/>
        </w:tabs>
        <w:ind w:left="360"/>
        <w:jc w:val="both"/>
        <w:rPr>
          <w:b w:val="0"/>
          <w:sz w:val="24"/>
          <w:szCs w:val="24"/>
          <w:rtl/>
          <w:lang w:eastAsia="en-US"/>
        </w:rPr>
      </w:pPr>
    </w:p>
    <w:p w14:paraId="055E5173" w14:textId="77777777" w:rsidR="00A52B04" w:rsidRPr="00A52B04" w:rsidRDefault="00A52B04" w:rsidP="00A52B04">
      <w:pPr>
        <w:tabs>
          <w:tab w:val="clear" w:pos="567"/>
        </w:tabs>
        <w:jc w:val="both"/>
        <w:rPr>
          <w:b w:val="0"/>
          <w:sz w:val="24"/>
          <w:szCs w:val="24"/>
          <w:rtl/>
          <w:lang w:eastAsia="en-US"/>
        </w:rPr>
      </w:pPr>
    </w:p>
    <w:p w14:paraId="0E675729" w14:textId="77777777" w:rsidR="00A52B04" w:rsidRPr="00A52B04" w:rsidRDefault="00A52B04" w:rsidP="00A52B04">
      <w:pPr>
        <w:numPr>
          <w:ilvl w:val="0"/>
          <w:numId w:val="7"/>
        </w:numPr>
        <w:tabs>
          <w:tab w:val="clear" w:pos="360"/>
          <w:tab w:val="clear" w:pos="567"/>
          <w:tab w:val="left" w:pos="720"/>
        </w:tabs>
        <w:spacing w:after="200" w:line="276" w:lineRule="auto"/>
        <w:jc w:val="both"/>
        <w:rPr>
          <w:b w:val="0"/>
          <w:bCs/>
          <w:sz w:val="24"/>
          <w:szCs w:val="24"/>
          <w:u w:val="single"/>
          <w:rtl/>
          <w:lang w:eastAsia="en-US"/>
        </w:rPr>
      </w:pPr>
      <w:r w:rsidRPr="00A52B04">
        <w:rPr>
          <w:rFonts w:hint="cs"/>
          <w:b w:val="0"/>
          <w:bCs/>
          <w:sz w:val="24"/>
          <w:szCs w:val="24"/>
          <w:u w:val="single"/>
          <w:rtl/>
          <w:lang w:eastAsia="en-US"/>
        </w:rPr>
        <w:t>הצעת מחיר</w:t>
      </w:r>
    </w:p>
    <w:p w14:paraId="2D878415" w14:textId="77777777" w:rsidR="00A52B04" w:rsidRPr="00A52B04" w:rsidRDefault="00A52B04" w:rsidP="00A52B04">
      <w:pPr>
        <w:tabs>
          <w:tab w:val="clear" w:pos="567"/>
        </w:tabs>
        <w:ind w:left="360"/>
        <w:jc w:val="both"/>
        <w:rPr>
          <w:bCs/>
          <w:sz w:val="24"/>
          <w:szCs w:val="24"/>
          <w:u w:val="single"/>
          <w:rtl/>
          <w:lang w:eastAsia="en-US"/>
        </w:rPr>
      </w:pPr>
    </w:p>
    <w:p w14:paraId="42E2D858" w14:textId="77777777" w:rsidR="00A52B04" w:rsidRPr="00A52B04" w:rsidRDefault="00A52B04" w:rsidP="00A52B04">
      <w:pPr>
        <w:numPr>
          <w:ilvl w:val="1"/>
          <w:numId w:val="7"/>
        </w:numPr>
        <w:tabs>
          <w:tab w:val="clear" w:pos="360"/>
          <w:tab w:val="clear" w:pos="567"/>
          <w:tab w:val="left" w:pos="720"/>
        </w:tabs>
        <w:spacing w:after="200" w:line="276" w:lineRule="auto"/>
        <w:ind w:left="1273" w:hanging="913"/>
        <w:jc w:val="both"/>
        <w:rPr>
          <w:bCs/>
          <w:sz w:val="24"/>
          <w:szCs w:val="24"/>
          <w:u w:val="single"/>
          <w:lang w:eastAsia="en-US"/>
        </w:rPr>
      </w:pPr>
      <w:r w:rsidRPr="00A52B04">
        <w:rPr>
          <w:rFonts w:hint="cs"/>
          <w:b w:val="0"/>
          <w:sz w:val="24"/>
          <w:szCs w:val="24"/>
          <w:rtl/>
        </w:rPr>
        <w:t>לאחר שקראנו את מסמכי המכרז, קיבלנו הסברים, ושאלותינו, אם היו, נענו על ידי המזמין, אנו מגישים בזאת את הצעתנו לספק את השירותים למזמין והכל כמפורט במסמכי המכרז.</w:t>
      </w:r>
    </w:p>
    <w:p w14:paraId="13928316" w14:textId="77777777" w:rsidR="00A52B04" w:rsidRPr="00A52B04" w:rsidRDefault="00A52B04" w:rsidP="00A52B04">
      <w:pPr>
        <w:tabs>
          <w:tab w:val="clear" w:pos="567"/>
          <w:tab w:val="left" w:pos="720"/>
        </w:tabs>
        <w:ind w:left="1273"/>
        <w:jc w:val="both"/>
        <w:rPr>
          <w:bCs/>
          <w:sz w:val="24"/>
          <w:szCs w:val="24"/>
          <w:u w:val="single"/>
          <w:lang w:eastAsia="en-US"/>
        </w:rPr>
      </w:pPr>
    </w:p>
    <w:p w14:paraId="76BB91AB" w14:textId="77777777" w:rsidR="00A52B04" w:rsidRPr="00A52B04" w:rsidRDefault="00A52B04" w:rsidP="00A52B04">
      <w:pPr>
        <w:numPr>
          <w:ilvl w:val="1"/>
          <w:numId w:val="7"/>
        </w:numPr>
        <w:tabs>
          <w:tab w:val="clear" w:pos="360"/>
          <w:tab w:val="clear" w:pos="567"/>
          <w:tab w:val="left" w:pos="720"/>
        </w:tabs>
        <w:spacing w:after="200" w:line="276" w:lineRule="auto"/>
        <w:ind w:left="1273" w:hanging="913"/>
        <w:jc w:val="both"/>
        <w:rPr>
          <w:b w:val="0"/>
          <w:sz w:val="24"/>
          <w:szCs w:val="24"/>
          <w:lang w:eastAsia="en-US"/>
        </w:rPr>
      </w:pPr>
      <w:r w:rsidRPr="00A52B04">
        <w:rPr>
          <w:b w:val="0"/>
          <w:sz w:val="24"/>
          <w:szCs w:val="24"/>
          <w:rtl/>
          <w:lang w:eastAsia="en-US"/>
        </w:rPr>
        <w:t xml:space="preserve">ידוע לנו כי החלטות ועדת המכרזים תתבססנה על </w:t>
      </w:r>
      <w:r w:rsidRPr="00A52B04">
        <w:rPr>
          <w:rFonts w:hint="cs"/>
          <w:b w:val="0"/>
          <w:sz w:val="24"/>
          <w:szCs w:val="24"/>
          <w:rtl/>
          <w:lang w:eastAsia="en-US"/>
        </w:rPr>
        <w:t>הצעת המחיר,</w:t>
      </w:r>
      <w:r w:rsidRPr="00A52B04">
        <w:rPr>
          <w:b w:val="0"/>
          <w:sz w:val="24"/>
          <w:szCs w:val="24"/>
          <w:rtl/>
          <w:lang w:eastAsia="en-US"/>
        </w:rPr>
        <w:t xml:space="preserve"> התשקיף והמסמכים שצורפו להצעתנו זו.</w:t>
      </w:r>
    </w:p>
    <w:p w14:paraId="14D0538C" w14:textId="77777777" w:rsidR="00A52B04" w:rsidRPr="00A52B04" w:rsidRDefault="00A52B04" w:rsidP="00A52B04">
      <w:pPr>
        <w:tabs>
          <w:tab w:val="clear" w:pos="567"/>
        </w:tabs>
        <w:ind w:left="1273"/>
        <w:jc w:val="both"/>
        <w:rPr>
          <w:bCs/>
          <w:sz w:val="24"/>
          <w:szCs w:val="24"/>
          <w:u w:val="single"/>
          <w:lang w:eastAsia="en-US"/>
        </w:rPr>
      </w:pPr>
    </w:p>
    <w:p w14:paraId="485616D7" w14:textId="21F48071" w:rsidR="00A52B04" w:rsidRPr="002A716F" w:rsidRDefault="00A52B04" w:rsidP="002A716F">
      <w:pPr>
        <w:numPr>
          <w:ilvl w:val="1"/>
          <w:numId w:val="7"/>
        </w:numPr>
        <w:tabs>
          <w:tab w:val="clear" w:pos="360"/>
          <w:tab w:val="clear" w:pos="567"/>
          <w:tab w:val="left" w:pos="720"/>
        </w:tabs>
        <w:spacing w:after="200" w:line="276" w:lineRule="auto"/>
        <w:ind w:left="1273" w:hanging="913"/>
        <w:jc w:val="both"/>
        <w:rPr>
          <w:b w:val="0"/>
          <w:sz w:val="24"/>
          <w:szCs w:val="24"/>
          <w:lang w:eastAsia="en-US"/>
        </w:rPr>
      </w:pPr>
      <w:r w:rsidRPr="00A52B04">
        <w:rPr>
          <w:rFonts w:hint="cs"/>
          <w:b w:val="0"/>
          <w:sz w:val="24"/>
          <w:szCs w:val="24"/>
          <w:rtl/>
          <w:lang w:eastAsia="en-US"/>
        </w:rPr>
        <w:t>ידוע לנו, כי למזמין הזכות להחליט כי הצעה הסוטה ב- 20% מעל/מתחת לאומדן הכספי המוקדם תיפסל, וכי בנסיבות מסוימות אף יוכל המזמין לראות עצמו חופשי לבטל המכרז.</w:t>
      </w:r>
    </w:p>
    <w:p w14:paraId="29B71664" w14:textId="77777777" w:rsidR="00A52B04" w:rsidRPr="00A52B04" w:rsidRDefault="00A52B04" w:rsidP="00A52B04">
      <w:pPr>
        <w:numPr>
          <w:ilvl w:val="1"/>
          <w:numId w:val="7"/>
        </w:numPr>
        <w:tabs>
          <w:tab w:val="clear" w:pos="360"/>
          <w:tab w:val="clear" w:pos="567"/>
          <w:tab w:val="left" w:pos="720"/>
        </w:tabs>
        <w:spacing w:after="200" w:line="276" w:lineRule="auto"/>
        <w:ind w:left="1273" w:hanging="913"/>
        <w:jc w:val="both"/>
        <w:rPr>
          <w:bCs/>
          <w:sz w:val="24"/>
          <w:szCs w:val="24"/>
          <w:u w:val="single"/>
          <w:lang w:eastAsia="en-US"/>
        </w:rPr>
      </w:pPr>
      <w:r w:rsidRPr="00A52B04">
        <w:rPr>
          <w:rFonts w:hint="cs"/>
          <w:b w:val="0"/>
          <w:bCs/>
          <w:sz w:val="24"/>
          <w:szCs w:val="24"/>
          <w:u w:val="single"/>
          <w:rtl/>
          <w:lang w:eastAsia="en-US"/>
        </w:rPr>
        <w:t>טופס הצעת המחיר וכתב כמויות:</w:t>
      </w:r>
    </w:p>
    <w:p w14:paraId="6FE2BD76" w14:textId="77777777" w:rsidR="00A52B04" w:rsidRPr="00A52B04" w:rsidRDefault="00A52B04" w:rsidP="00A52B04">
      <w:pPr>
        <w:tabs>
          <w:tab w:val="clear" w:pos="567"/>
        </w:tabs>
        <w:ind w:left="360"/>
        <w:rPr>
          <w:rFonts w:ascii="Calibri" w:eastAsia="Calibri" w:hAnsi="Calibri"/>
          <w:bCs/>
          <w:noProof w:val="0"/>
          <w:sz w:val="22"/>
          <w:szCs w:val="22"/>
          <w:u w:val="single"/>
          <w:rtl/>
          <w:lang w:eastAsia="en-US"/>
        </w:rPr>
      </w:pPr>
    </w:p>
    <w:p w14:paraId="688B4E7A" w14:textId="77777777" w:rsidR="00A52B04" w:rsidRPr="00A52B04" w:rsidRDefault="00A52B04" w:rsidP="00A52B04">
      <w:pPr>
        <w:tabs>
          <w:tab w:val="clear" w:pos="567"/>
        </w:tabs>
        <w:ind w:left="360"/>
        <w:jc w:val="both"/>
        <w:rPr>
          <w:rFonts w:ascii="Calibri" w:eastAsia="Calibri" w:hAnsi="Calibri"/>
          <w:b w:val="0"/>
          <w:noProof w:val="0"/>
          <w:sz w:val="24"/>
          <w:szCs w:val="24"/>
          <w:rtl/>
          <w:lang w:eastAsia="en-US"/>
        </w:rPr>
      </w:pPr>
      <w:r w:rsidRPr="00A52B04">
        <w:rPr>
          <w:rFonts w:ascii="Arial" w:eastAsia="Calibri" w:hAnsi="Arial" w:hint="cs"/>
          <w:b w:val="0"/>
          <w:noProof w:val="0"/>
          <w:sz w:val="24"/>
          <w:szCs w:val="24"/>
          <w:rtl/>
          <w:lang w:eastAsia="en-US"/>
        </w:rPr>
        <w:t>על</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המציע</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למלא</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את</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bCs/>
          <w:noProof w:val="0"/>
          <w:sz w:val="24"/>
          <w:szCs w:val="24"/>
          <w:u w:val="single"/>
          <w:rtl/>
          <w:lang w:eastAsia="en-US"/>
        </w:rPr>
        <w:t>כל</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המחירים</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בכתב כמויות זה</w:t>
      </w:r>
      <w:r w:rsidRPr="00A52B04">
        <w:rPr>
          <w:rFonts w:ascii="Calibri" w:eastAsia="Calibri" w:hAnsi="Calibri" w:hint="cs"/>
          <w:b w:val="0"/>
          <w:noProof w:val="0"/>
          <w:sz w:val="24"/>
          <w:szCs w:val="24"/>
          <w:rtl/>
          <w:lang w:eastAsia="en-US"/>
        </w:rPr>
        <w:t xml:space="preserve"> (להלן : "</w:t>
      </w:r>
      <w:r w:rsidRPr="00A52B04">
        <w:rPr>
          <w:rFonts w:ascii="Calibri" w:eastAsia="Calibri" w:hAnsi="Calibri" w:hint="cs"/>
          <w:bCs/>
          <w:noProof w:val="0"/>
          <w:sz w:val="24"/>
          <w:szCs w:val="24"/>
          <w:rtl/>
          <w:lang w:eastAsia="en-US"/>
        </w:rPr>
        <w:t>כתב הכמויות</w:t>
      </w:r>
      <w:r w:rsidRPr="00A52B04">
        <w:rPr>
          <w:rFonts w:ascii="Calibri" w:eastAsia="Calibri" w:hAnsi="Calibri" w:hint="cs"/>
          <w:b w:val="0"/>
          <w:noProof w:val="0"/>
          <w:sz w:val="24"/>
          <w:szCs w:val="24"/>
          <w:rtl/>
          <w:lang w:eastAsia="en-US"/>
        </w:rPr>
        <w:t>"):</w:t>
      </w:r>
    </w:p>
    <w:p w14:paraId="434E8CD7" w14:textId="77777777" w:rsidR="00A52B04" w:rsidRPr="00A52B04" w:rsidRDefault="00A52B04" w:rsidP="00A52B04">
      <w:pPr>
        <w:tabs>
          <w:tab w:val="clear" w:pos="567"/>
        </w:tabs>
        <w:ind w:left="360"/>
        <w:jc w:val="both"/>
        <w:rPr>
          <w:rFonts w:ascii="Calibri" w:eastAsia="Calibri" w:hAnsi="Calibri"/>
          <w:b w:val="0"/>
          <w:noProof w:val="0"/>
          <w:sz w:val="24"/>
          <w:szCs w:val="24"/>
          <w:rtl/>
          <w:lang w:eastAsia="en-US"/>
        </w:rPr>
      </w:pPr>
      <w:r w:rsidRPr="00A52B04">
        <w:rPr>
          <w:rFonts w:ascii="Arial" w:eastAsia="Calibri" w:hAnsi="Arial" w:hint="cs"/>
          <w:b w:val="0"/>
          <w:noProof w:val="0"/>
          <w:sz w:val="24"/>
          <w:szCs w:val="24"/>
          <w:rtl/>
          <w:lang w:eastAsia="en-US"/>
        </w:rPr>
        <w:t>יובהר</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ויודגש</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כי</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מציע</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שלא</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ימלא</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את</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כל</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המחירים</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הצעתו</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עלולה</w:t>
      </w:r>
      <w:r w:rsidRPr="00A52B04">
        <w:rPr>
          <w:rFonts w:ascii="Calibri" w:eastAsia="Calibri" w:hAnsi="Calibri" w:hint="cs"/>
          <w:b w:val="0"/>
          <w:noProof w:val="0"/>
          <w:sz w:val="24"/>
          <w:szCs w:val="24"/>
          <w:rtl/>
          <w:lang w:eastAsia="en-US"/>
        </w:rPr>
        <w:t xml:space="preserve"> </w:t>
      </w:r>
      <w:r w:rsidRPr="00A52B04">
        <w:rPr>
          <w:rFonts w:ascii="Arial" w:eastAsia="Calibri" w:hAnsi="Arial" w:hint="cs"/>
          <w:b w:val="0"/>
          <w:noProof w:val="0"/>
          <w:sz w:val="24"/>
          <w:szCs w:val="24"/>
          <w:rtl/>
          <w:lang w:eastAsia="en-US"/>
        </w:rPr>
        <w:t>להיפסל</w:t>
      </w:r>
      <w:r w:rsidRPr="00A52B04">
        <w:rPr>
          <w:rFonts w:ascii="Calibri" w:eastAsia="Calibri" w:hAnsi="Calibri" w:hint="cs"/>
          <w:b w:val="0"/>
          <w:noProof w:val="0"/>
          <w:sz w:val="24"/>
          <w:szCs w:val="24"/>
          <w:rtl/>
          <w:lang w:eastAsia="en-US"/>
        </w:rPr>
        <w:t xml:space="preserve">. </w:t>
      </w:r>
    </w:p>
    <w:p w14:paraId="377DEAE0" w14:textId="77777777" w:rsidR="00A52B04" w:rsidRPr="00A52B04" w:rsidRDefault="00A52B04" w:rsidP="00A52B04">
      <w:pPr>
        <w:tabs>
          <w:tab w:val="clear" w:pos="567"/>
        </w:tabs>
        <w:ind w:left="360"/>
        <w:jc w:val="both"/>
        <w:rPr>
          <w:rFonts w:ascii="Calibri" w:eastAsia="Calibri" w:hAnsi="Calibri"/>
          <w:b w:val="0"/>
          <w:noProof w:val="0"/>
          <w:sz w:val="24"/>
          <w:szCs w:val="24"/>
          <w:rtl/>
          <w:lang w:eastAsia="en-US"/>
        </w:rPr>
      </w:pPr>
      <w:r w:rsidRPr="00A52B04">
        <w:rPr>
          <w:rFonts w:ascii="Calibri" w:eastAsia="Calibri" w:hAnsi="Calibri" w:hint="cs"/>
          <w:b w:val="0"/>
          <w:noProof w:val="0"/>
          <w:sz w:val="24"/>
          <w:szCs w:val="24"/>
          <w:rtl/>
          <w:lang w:eastAsia="en-US"/>
        </w:rPr>
        <w:t>כתב הכמויות המלא מהווה את הצעת המחיר של המציע במכרז זה.</w:t>
      </w:r>
    </w:p>
    <w:p w14:paraId="74A853E3" w14:textId="77777777" w:rsidR="00A52B04" w:rsidRDefault="00A52B04" w:rsidP="00A52B04">
      <w:pPr>
        <w:tabs>
          <w:tab w:val="clear" w:pos="567"/>
        </w:tabs>
        <w:ind w:left="360"/>
        <w:jc w:val="both"/>
        <w:rPr>
          <w:rFonts w:ascii="Calibri" w:eastAsia="Calibri" w:hAnsi="Calibri" w:hint="cs"/>
          <w:b w:val="0"/>
          <w:noProof w:val="0"/>
          <w:sz w:val="24"/>
          <w:szCs w:val="24"/>
          <w:rtl/>
          <w:lang w:eastAsia="en-US"/>
        </w:rPr>
      </w:pPr>
    </w:p>
    <w:tbl>
      <w:tblPr>
        <w:bidiVisual/>
        <w:tblW w:w="9456" w:type="dxa"/>
        <w:tblInd w:w="93" w:type="dxa"/>
        <w:tblLook w:val="04A0" w:firstRow="1" w:lastRow="0" w:firstColumn="1" w:lastColumn="0" w:noHBand="0" w:noVBand="1"/>
      </w:tblPr>
      <w:tblGrid>
        <w:gridCol w:w="1329"/>
        <w:gridCol w:w="4944"/>
        <w:gridCol w:w="852"/>
        <w:gridCol w:w="751"/>
        <w:gridCol w:w="759"/>
        <w:gridCol w:w="821"/>
      </w:tblGrid>
      <w:tr w:rsidR="002A716F" w:rsidRPr="002A716F" w14:paraId="699633B0" w14:textId="77777777" w:rsidTr="002A716F">
        <w:trPr>
          <w:trHeight w:val="375"/>
        </w:trPr>
        <w:tc>
          <w:tcPr>
            <w:tcW w:w="1329" w:type="dxa"/>
            <w:tcBorders>
              <w:top w:val="single" w:sz="4" w:space="0" w:color="auto"/>
              <w:left w:val="single" w:sz="4" w:space="0" w:color="auto"/>
              <w:bottom w:val="single" w:sz="4" w:space="0" w:color="auto"/>
              <w:right w:val="single" w:sz="4" w:space="0" w:color="auto"/>
            </w:tcBorders>
            <w:shd w:val="clear" w:color="auto" w:fill="auto"/>
            <w:noWrap/>
            <w:hideMark/>
          </w:tcPr>
          <w:p w14:paraId="40AAAF63" w14:textId="77777777" w:rsidR="002A716F" w:rsidRPr="002A716F" w:rsidRDefault="002A716F" w:rsidP="002A716F">
            <w:pPr>
              <w:tabs>
                <w:tab w:val="clear" w:pos="567"/>
              </w:tabs>
              <w:rPr>
                <w:rFonts w:ascii="Arial" w:hAnsi="Arial"/>
                <w:bCs/>
                <w:noProof w:val="0"/>
                <w:color w:val="000000"/>
                <w:lang w:eastAsia="en-US"/>
              </w:rPr>
            </w:pPr>
            <w:r w:rsidRPr="002A716F">
              <w:rPr>
                <w:rFonts w:ascii="Arial" w:hAnsi="Arial" w:hint="cs"/>
                <w:bCs/>
                <w:noProof w:val="0"/>
                <w:color w:val="000000"/>
                <w:rtl/>
                <w:lang w:eastAsia="en-US"/>
              </w:rPr>
              <w:t>סעיף</w:t>
            </w:r>
          </w:p>
        </w:tc>
        <w:tc>
          <w:tcPr>
            <w:tcW w:w="5057" w:type="dxa"/>
            <w:tcBorders>
              <w:top w:val="single" w:sz="4" w:space="0" w:color="auto"/>
              <w:left w:val="single" w:sz="4" w:space="0" w:color="auto"/>
              <w:bottom w:val="single" w:sz="4" w:space="0" w:color="auto"/>
              <w:right w:val="single" w:sz="4" w:space="0" w:color="auto"/>
            </w:tcBorders>
            <w:shd w:val="clear" w:color="auto" w:fill="auto"/>
            <w:hideMark/>
          </w:tcPr>
          <w:p w14:paraId="6F174ABE" w14:textId="77777777" w:rsidR="002A716F" w:rsidRPr="002A716F" w:rsidRDefault="002A716F" w:rsidP="002A716F">
            <w:pPr>
              <w:tabs>
                <w:tab w:val="clear" w:pos="567"/>
              </w:tabs>
              <w:rPr>
                <w:rFonts w:ascii="Arial" w:hAnsi="Arial"/>
                <w:bCs/>
                <w:noProof w:val="0"/>
                <w:color w:val="000000"/>
                <w:lang w:eastAsia="en-US"/>
              </w:rPr>
            </w:pPr>
            <w:r w:rsidRPr="002A716F">
              <w:rPr>
                <w:rFonts w:ascii="Arial" w:hAnsi="Arial" w:hint="cs"/>
                <w:bCs/>
                <w:noProof w:val="0"/>
                <w:color w:val="000000"/>
                <w:rtl/>
                <w:lang w:eastAsia="en-US"/>
              </w:rPr>
              <w:t>תאור</w:t>
            </w:r>
          </w:p>
        </w:tc>
        <w:tc>
          <w:tcPr>
            <w:tcW w:w="852" w:type="dxa"/>
            <w:tcBorders>
              <w:top w:val="single" w:sz="4" w:space="0" w:color="auto"/>
              <w:left w:val="single" w:sz="4" w:space="0" w:color="auto"/>
              <w:bottom w:val="single" w:sz="4" w:space="0" w:color="auto"/>
              <w:right w:val="single" w:sz="4" w:space="0" w:color="auto"/>
            </w:tcBorders>
            <w:shd w:val="clear" w:color="auto" w:fill="auto"/>
            <w:noWrap/>
            <w:hideMark/>
          </w:tcPr>
          <w:p w14:paraId="6B9B5CCC" w14:textId="77777777" w:rsidR="002A716F" w:rsidRPr="002A716F" w:rsidRDefault="002A716F" w:rsidP="002A716F">
            <w:pPr>
              <w:tabs>
                <w:tab w:val="clear" w:pos="567"/>
              </w:tabs>
              <w:rPr>
                <w:rFonts w:ascii="Arial" w:hAnsi="Arial"/>
                <w:bCs/>
                <w:noProof w:val="0"/>
                <w:color w:val="000000"/>
                <w:lang w:eastAsia="en-US"/>
              </w:rPr>
            </w:pPr>
            <w:r w:rsidRPr="002A716F">
              <w:rPr>
                <w:rFonts w:ascii="Arial" w:hAnsi="Arial" w:hint="cs"/>
                <w:bCs/>
                <w:noProof w:val="0"/>
                <w:color w:val="000000"/>
                <w:rtl/>
                <w:lang w:eastAsia="en-US"/>
              </w:rPr>
              <w:t xml:space="preserve">יחידה </w:t>
            </w:r>
          </w:p>
        </w:tc>
        <w:tc>
          <w:tcPr>
            <w:tcW w:w="751" w:type="dxa"/>
            <w:tcBorders>
              <w:top w:val="single" w:sz="4" w:space="0" w:color="auto"/>
              <w:left w:val="single" w:sz="4" w:space="0" w:color="auto"/>
              <w:bottom w:val="single" w:sz="4" w:space="0" w:color="auto"/>
              <w:right w:val="single" w:sz="4" w:space="0" w:color="auto"/>
            </w:tcBorders>
            <w:shd w:val="clear" w:color="auto" w:fill="auto"/>
            <w:noWrap/>
            <w:hideMark/>
          </w:tcPr>
          <w:p w14:paraId="4243EF07" w14:textId="77777777" w:rsidR="002A716F" w:rsidRPr="002A716F" w:rsidRDefault="002A716F" w:rsidP="002A716F">
            <w:pPr>
              <w:tabs>
                <w:tab w:val="clear" w:pos="567"/>
              </w:tabs>
              <w:rPr>
                <w:rFonts w:ascii="Arial" w:hAnsi="Arial"/>
                <w:bCs/>
                <w:noProof w:val="0"/>
                <w:color w:val="000000"/>
                <w:lang w:eastAsia="en-US"/>
              </w:rPr>
            </w:pPr>
            <w:r w:rsidRPr="002A716F">
              <w:rPr>
                <w:rFonts w:ascii="Arial" w:hAnsi="Arial" w:hint="cs"/>
                <w:bCs/>
                <w:noProof w:val="0"/>
                <w:color w:val="000000"/>
                <w:rtl/>
                <w:lang w:eastAsia="en-US"/>
              </w:rPr>
              <w:t>כמות</w:t>
            </w:r>
          </w:p>
        </w:tc>
        <w:tc>
          <w:tcPr>
            <w:tcW w:w="759" w:type="dxa"/>
            <w:tcBorders>
              <w:top w:val="single" w:sz="4" w:space="0" w:color="auto"/>
              <w:left w:val="single" w:sz="4" w:space="0" w:color="auto"/>
              <w:bottom w:val="single" w:sz="4" w:space="0" w:color="auto"/>
              <w:right w:val="single" w:sz="4" w:space="0" w:color="auto"/>
            </w:tcBorders>
            <w:shd w:val="clear" w:color="auto" w:fill="auto"/>
            <w:noWrap/>
            <w:hideMark/>
          </w:tcPr>
          <w:p w14:paraId="4335AF31" w14:textId="77777777" w:rsidR="002A716F" w:rsidRPr="002A716F" w:rsidRDefault="002A716F" w:rsidP="002A716F">
            <w:pPr>
              <w:tabs>
                <w:tab w:val="clear" w:pos="567"/>
              </w:tabs>
              <w:rPr>
                <w:rFonts w:ascii="Arial" w:hAnsi="Arial" w:hint="cs"/>
                <w:bCs/>
                <w:noProof w:val="0"/>
                <w:color w:val="000000"/>
                <w:rtl/>
                <w:lang w:eastAsia="en-US"/>
              </w:rPr>
            </w:pPr>
            <w:r w:rsidRPr="002A716F">
              <w:rPr>
                <w:rFonts w:ascii="Arial" w:hAnsi="Arial" w:hint="cs"/>
                <w:bCs/>
                <w:noProof w:val="0"/>
                <w:color w:val="000000"/>
                <w:rtl/>
                <w:lang w:eastAsia="en-US"/>
              </w:rPr>
              <w:t>מחיר</w:t>
            </w:r>
          </w:p>
        </w:tc>
        <w:tc>
          <w:tcPr>
            <w:tcW w:w="708" w:type="dxa"/>
            <w:tcBorders>
              <w:top w:val="single" w:sz="4" w:space="0" w:color="auto"/>
              <w:left w:val="single" w:sz="4" w:space="0" w:color="auto"/>
              <w:bottom w:val="single" w:sz="4" w:space="0" w:color="auto"/>
              <w:right w:val="single" w:sz="4" w:space="0" w:color="auto"/>
            </w:tcBorders>
            <w:shd w:val="clear" w:color="auto" w:fill="auto"/>
            <w:noWrap/>
            <w:hideMark/>
          </w:tcPr>
          <w:p w14:paraId="7D8EC7DC" w14:textId="77777777" w:rsidR="002A716F" w:rsidRPr="002A716F" w:rsidRDefault="002A716F" w:rsidP="002A716F">
            <w:pPr>
              <w:tabs>
                <w:tab w:val="clear" w:pos="567"/>
              </w:tabs>
              <w:rPr>
                <w:rFonts w:ascii="Arial" w:hAnsi="Arial"/>
                <w:bCs/>
                <w:noProof w:val="0"/>
                <w:color w:val="000000"/>
                <w:lang w:eastAsia="en-US"/>
              </w:rPr>
            </w:pPr>
            <w:r w:rsidRPr="002A716F">
              <w:rPr>
                <w:rFonts w:ascii="Arial" w:hAnsi="Arial" w:hint="cs"/>
                <w:bCs/>
                <w:noProof w:val="0"/>
                <w:color w:val="000000"/>
                <w:rtl/>
                <w:lang w:eastAsia="en-US"/>
              </w:rPr>
              <w:t>סה"כ</w:t>
            </w:r>
          </w:p>
        </w:tc>
      </w:tr>
      <w:tr w:rsidR="002A716F" w:rsidRPr="002A716F" w14:paraId="267508F9" w14:textId="77777777" w:rsidTr="002A716F">
        <w:trPr>
          <w:trHeight w:val="315"/>
        </w:trPr>
        <w:tc>
          <w:tcPr>
            <w:tcW w:w="1329" w:type="dxa"/>
            <w:tcBorders>
              <w:top w:val="nil"/>
              <w:left w:val="single" w:sz="4" w:space="0" w:color="auto"/>
              <w:bottom w:val="single" w:sz="4" w:space="0" w:color="auto"/>
              <w:right w:val="single" w:sz="4" w:space="0" w:color="auto"/>
            </w:tcBorders>
            <w:shd w:val="clear" w:color="auto" w:fill="auto"/>
            <w:noWrap/>
            <w:hideMark/>
          </w:tcPr>
          <w:p w14:paraId="4249CF03" w14:textId="77777777" w:rsidR="002A716F" w:rsidRPr="002A716F" w:rsidRDefault="002A716F" w:rsidP="002A716F">
            <w:pPr>
              <w:tabs>
                <w:tab w:val="clear" w:pos="567"/>
              </w:tabs>
              <w:bidi w:val="0"/>
              <w:rPr>
                <w:rFonts w:ascii="Arial" w:hAnsi="Arial"/>
                <w:b w:val="0"/>
                <w:noProof w:val="0"/>
                <w:color w:val="000000"/>
                <w:sz w:val="20"/>
                <w:szCs w:val="20"/>
                <w:lang w:eastAsia="en-US"/>
              </w:rPr>
            </w:pPr>
            <w:r w:rsidRPr="002A716F">
              <w:rPr>
                <w:rFonts w:ascii="Arial" w:hAnsi="Arial" w:hint="cs"/>
                <w:b w:val="0"/>
                <w:noProof w:val="0"/>
                <w:color w:val="000000"/>
                <w:sz w:val="20"/>
                <w:szCs w:val="20"/>
                <w:lang w:eastAsia="en-US"/>
              </w:rPr>
              <w:t>8</w:t>
            </w:r>
          </w:p>
        </w:tc>
        <w:tc>
          <w:tcPr>
            <w:tcW w:w="5057" w:type="dxa"/>
            <w:tcBorders>
              <w:top w:val="nil"/>
              <w:left w:val="single" w:sz="4" w:space="0" w:color="auto"/>
              <w:bottom w:val="single" w:sz="4" w:space="0" w:color="auto"/>
              <w:right w:val="single" w:sz="4" w:space="0" w:color="auto"/>
            </w:tcBorders>
            <w:shd w:val="clear" w:color="auto" w:fill="auto"/>
            <w:hideMark/>
          </w:tcPr>
          <w:p w14:paraId="24978B65"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עבודות חשמל</w:t>
            </w:r>
          </w:p>
        </w:tc>
        <w:tc>
          <w:tcPr>
            <w:tcW w:w="852" w:type="dxa"/>
            <w:tcBorders>
              <w:top w:val="nil"/>
              <w:left w:val="single" w:sz="4" w:space="0" w:color="auto"/>
              <w:bottom w:val="single" w:sz="4" w:space="0" w:color="auto"/>
              <w:right w:val="single" w:sz="4" w:space="0" w:color="auto"/>
            </w:tcBorders>
            <w:shd w:val="clear" w:color="auto" w:fill="auto"/>
            <w:noWrap/>
            <w:hideMark/>
          </w:tcPr>
          <w:p w14:paraId="64CB6B58"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51" w:type="dxa"/>
            <w:tcBorders>
              <w:top w:val="nil"/>
              <w:left w:val="single" w:sz="4" w:space="0" w:color="auto"/>
              <w:bottom w:val="single" w:sz="4" w:space="0" w:color="auto"/>
              <w:right w:val="single" w:sz="4" w:space="0" w:color="auto"/>
            </w:tcBorders>
            <w:shd w:val="clear" w:color="auto" w:fill="auto"/>
            <w:noWrap/>
            <w:hideMark/>
          </w:tcPr>
          <w:p w14:paraId="6AE1FE03"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59" w:type="dxa"/>
            <w:tcBorders>
              <w:top w:val="nil"/>
              <w:left w:val="single" w:sz="4" w:space="0" w:color="auto"/>
              <w:bottom w:val="single" w:sz="4" w:space="0" w:color="auto"/>
              <w:right w:val="single" w:sz="4" w:space="0" w:color="auto"/>
            </w:tcBorders>
            <w:shd w:val="clear" w:color="auto" w:fill="auto"/>
            <w:noWrap/>
            <w:hideMark/>
          </w:tcPr>
          <w:p w14:paraId="7ADA9A45"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08" w:type="dxa"/>
            <w:tcBorders>
              <w:top w:val="nil"/>
              <w:left w:val="single" w:sz="4" w:space="0" w:color="auto"/>
              <w:bottom w:val="single" w:sz="4" w:space="0" w:color="auto"/>
              <w:right w:val="single" w:sz="4" w:space="0" w:color="auto"/>
            </w:tcBorders>
            <w:shd w:val="clear" w:color="auto" w:fill="auto"/>
            <w:noWrap/>
            <w:hideMark/>
          </w:tcPr>
          <w:p w14:paraId="2F5D3989"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r>
      <w:tr w:rsidR="002A716F" w:rsidRPr="002A716F" w14:paraId="1A4D63C6" w14:textId="77777777" w:rsidTr="002A716F">
        <w:trPr>
          <w:trHeight w:val="1814"/>
        </w:trPr>
        <w:tc>
          <w:tcPr>
            <w:tcW w:w="1329" w:type="dxa"/>
            <w:tcBorders>
              <w:top w:val="nil"/>
              <w:left w:val="single" w:sz="4" w:space="0" w:color="auto"/>
              <w:bottom w:val="single" w:sz="4" w:space="0" w:color="auto"/>
              <w:right w:val="single" w:sz="4" w:space="0" w:color="auto"/>
            </w:tcBorders>
            <w:shd w:val="clear" w:color="auto" w:fill="auto"/>
            <w:noWrap/>
            <w:hideMark/>
          </w:tcPr>
          <w:p w14:paraId="72E607E1" w14:textId="77777777" w:rsidR="002A716F" w:rsidRPr="002A716F" w:rsidRDefault="002A716F" w:rsidP="002A716F">
            <w:pPr>
              <w:tabs>
                <w:tab w:val="clear" w:pos="567"/>
              </w:tabs>
              <w:bidi w:val="0"/>
              <w:rPr>
                <w:rFonts w:ascii="Arial" w:hAnsi="Arial"/>
                <w:b w:val="0"/>
                <w:noProof w:val="0"/>
                <w:color w:val="000000"/>
                <w:sz w:val="20"/>
                <w:szCs w:val="20"/>
                <w:lang w:eastAsia="en-US"/>
              </w:rPr>
            </w:pPr>
            <w:r w:rsidRPr="002A716F">
              <w:rPr>
                <w:rFonts w:ascii="Arial" w:hAnsi="Arial" w:hint="cs"/>
                <w:b w:val="0"/>
                <w:noProof w:val="0"/>
                <w:color w:val="000000"/>
                <w:sz w:val="20"/>
                <w:szCs w:val="20"/>
                <w:lang w:eastAsia="en-US"/>
              </w:rPr>
              <w:t>8.001</w:t>
            </w:r>
          </w:p>
        </w:tc>
        <w:tc>
          <w:tcPr>
            <w:tcW w:w="5057" w:type="dxa"/>
            <w:tcBorders>
              <w:top w:val="nil"/>
              <w:left w:val="single" w:sz="4" w:space="0" w:color="auto"/>
              <w:bottom w:val="single" w:sz="4" w:space="0" w:color="auto"/>
              <w:right w:val="single" w:sz="4" w:space="0" w:color="auto"/>
            </w:tcBorders>
            <w:shd w:val="clear" w:color="auto" w:fill="auto"/>
            <w:hideMark/>
          </w:tcPr>
          <w:p w14:paraId="7DC93141" w14:textId="2047809E"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 xml:space="preserve">מובילים:                                                                                 סולמות לכבלים:                                                                           כל הסולמות יהיו ברוחב כמצוין עשויים ברזל מגולבן, קבועים על מבנים או תלויים מהתקרה, כולל חיזוקי ומתלים מגולבנים, אביזרי תליה מקוריים, קשתות, פינות וכל חומרי עבודות העזרה הדרושות להתקנה מושלמת של הסולמות.                                                                </w:t>
            </w:r>
            <w:r w:rsidRPr="002A716F">
              <w:rPr>
                <w:rFonts w:ascii="Arial" w:hAnsi="Arial" w:hint="cs"/>
                <w:bCs/>
                <w:noProof w:val="0"/>
                <w:color w:val="000000"/>
                <w:sz w:val="24"/>
                <w:szCs w:val="24"/>
                <w:u w:val="single"/>
                <w:rtl/>
                <w:lang w:eastAsia="en-US"/>
              </w:rPr>
              <w:t xml:space="preserve">הסעיפים הינם אופציונלים בלבד לפי הוראה בכתב של המפקח </w:t>
            </w:r>
            <w:r w:rsidRPr="002A716F">
              <w:rPr>
                <w:rFonts w:ascii="Arial" w:hAnsi="Arial" w:hint="cs"/>
                <w:b w:val="0"/>
                <w:noProof w:val="0"/>
                <w:color w:val="000000"/>
                <w:sz w:val="24"/>
                <w:szCs w:val="24"/>
                <w:rtl/>
                <w:lang w:eastAsia="en-US"/>
              </w:rPr>
              <w:t xml:space="preserve"> </w:t>
            </w:r>
          </w:p>
        </w:tc>
        <w:tc>
          <w:tcPr>
            <w:tcW w:w="852" w:type="dxa"/>
            <w:tcBorders>
              <w:top w:val="nil"/>
              <w:left w:val="single" w:sz="4" w:space="0" w:color="auto"/>
              <w:bottom w:val="single" w:sz="4" w:space="0" w:color="auto"/>
              <w:right w:val="single" w:sz="4" w:space="0" w:color="auto"/>
            </w:tcBorders>
            <w:shd w:val="clear" w:color="auto" w:fill="auto"/>
            <w:noWrap/>
            <w:hideMark/>
          </w:tcPr>
          <w:p w14:paraId="2A7387D2"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51" w:type="dxa"/>
            <w:tcBorders>
              <w:top w:val="nil"/>
              <w:left w:val="single" w:sz="4" w:space="0" w:color="auto"/>
              <w:bottom w:val="single" w:sz="4" w:space="0" w:color="auto"/>
              <w:right w:val="single" w:sz="4" w:space="0" w:color="auto"/>
            </w:tcBorders>
            <w:shd w:val="clear" w:color="auto" w:fill="auto"/>
            <w:noWrap/>
            <w:hideMark/>
          </w:tcPr>
          <w:p w14:paraId="2D2E4AD9"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59" w:type="dxa"/>
            <w:tcBorders>
              <w:top w:val="nil"/>
              <w:left w:val="single" w:sz="4" w:space="0" w:color="auto"/>
              <w:bottom w:val="nil"/>
              <w:right w:val="single" w:sz="4" w:space="0" w:color="auto"/>
            </w:tcBorders>
            <w:shd w:val="clear" w:color="auto" w:fill="auto"/>
            <w:noWrap/>
            <w:hideMark/>
          </w:tcPr>
          <w:p w14:paraId="63FA2C37" w14:textId="77777777" w:rsidR="002A716F" w:rsidRPr="002A716F" w:rsidRDefault="002A716F" w:rsidP="002A716F">
            <w:pPr>
              <w:tabs>
                <w:tab w:val="clear" w:pos="567"/>
              </w:tabs>
              <w:bidi w:val="0"/>
              <w:ind w:left="810" w:hanging="405"/>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08" w:type="dxa"/>
            <w:tcBorders>
              <w:top w:val="nil"/>
              <w:left w:val="single" w:sz="4" w:space="0" w:color="auto"/>
              <w:bottom w:val="nil"/>
              <w:right w:val="single" w:sz="4" w:space="0" w:color="auto"/>
            </w:tcBorders>
            <w:shd w:val="clear" w:color="auto" w:fill="auto"/>
            <w:noWrap/>
            <w:hideMark/>
          </w:tcPr>
          <w:p w14:paraId="0F7F1B77"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r>
      <w:tr w:rsidR="002A716F" w:rsidRPr="002A716F" w14:paraId="6CB4FADF" w14:textId="77777777" w:rsidTr="002A716F">
        <w:trPr>
          <w:trHeight w:val="330"/>
        </w:trPr>
        <w:tc>
          <w:tcPr>
            <w:tcW w:w="1329" w:type="dxa"/>
            <w:tcBorders>
              <w:top w:val="nil"/>
              <w:left w:val="single" w:sz="4" w:space="0" w:color="auto"/>
              <w:bottom w:val="single" w:sz="4" w:space="0" w:color="auto"/>
              <w:right w:val="single" w:sz="4" w:space="0" w:color="auto"/>
            </w:tcBorders>
            <w:shd w:val="clear" w:color="auto" w:fill="auto"/>
            <w:noWrap/>
            <w:hideMark/>
          </w:tcPr>
          <w:p w14:paraId="25F9579B" w14:textId="77777777" w:rsidR="002A716F" w:rsidRPr="002A716F" w:rsidRDefault="002A716F" w:rsidP="002A716F">
            <w:pPr>
              <w:tabs>
                <w:tab w:val="clear" w:pos="567"/>
              </w:tabs>
              <w:bidi w:val="0"/>
              <w:rPr>
                <w:rFonts w:ascii="Arial" w:hAnsi="Arial"/>
                <w:b w:val="0"/>
                <w:noProof w:val="0"/>
                <w:color w:val="000000"/>
                <w:sz w:val="20"/>
                <w:szCs w:val="20"/>
                <w:lang w:eastAsia="en-US"/>
              </w:rPr>
            </w:pPr>
            <w:r w:rsidRPr="002A716F">
              <w:rPr>
                <w:rFonts w:ascii="Arial" w:hAnsi="Arial" w:hint="cs"/>
                <w:b w:val="0"/>
                <w:noProof w:val="0"/>
                <w:color w:val="000000"/>
                <w:sz w:val="20"/>
                <w:szCs w:val="20"/>
                <w:lang w:eastAsia="en-US"/>
              </w:rPr>
              <w:t>08.001.0020</w:t>
            </w:r>
          </w:p>
        </w:tc>
        <w:tc>
          <w:tcPr>
            <w:tcW w:w="5057" w:type="dxa"/>
            <w:tcBorders>
              <w:top w:val="nil"/>
              <w:left w:val="single" w:sz="4" w:space="0" w:color="auto"/>
              <w:bottom w:val="single" w:sz="4" w:space="0" w:color="auto"/>
              <w:right w:val="single" w:sz="4" w:space="0" w:color="auto"/>
            </w:tcBorders>
            <w:shd w:val="clear" w:color="auto" w:fill="auto"/>
            <w:hideMark/>
          </w:tcPr>
          <w:p w14:paraId="69A2A362"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 xml:space="preserve">סולמות 30 </w:t>
            </w:r>
            <w:r w:rsidRPr="002A716F">
              <w:rPr>
                <w:rFonts w:ascii="Arial" w:hAnsi="Arial" w:hint="cs"/>
                <w:b w:val="0"/>
                <w:noProof w:val="0"/>
                <w:color w:val="000000"/>
                <w:sz w:val="24"/>
                <w:szCs w:val="24"/>
                <w:lang w:eastAsia="en-US"/>
              </w:rPr>
              <w:t>CM</w:t>
            </w:r>
            <w:r w:rsidRPr="002A716F">
              <w:rPr>
                <w:rFonts w:ascii="Arial" w:hAnsi="Arial" w:hint="cs"/>
                <w:b w:val="0"/>
                <w:noProof w:val="0"/>
                <w:color w:val="000000"/>
                <w:sz w:val="24"/>
                <w:szCs w:val="24"/>
                <w:rtl/>
                <w:lang w:eastAsia="en-US"/>
              </w:rPr>
              <w:t xml:space="preserve"> כנ"ל</w:t>
            </w:r>
          </w:p>
        </w:tc>
        <w:tc>
          <w:tcPr>
            <w:tcW w:w="852" w:type="dxa"/>
            <w:tcBorders>
              <w:top w:val="nil"/>
              <w:left w:val="single" w:sz="4" w:space="0" w:color="auto"/>
              <w:bottom w:val="single" w:sz="4" w:space="0" w:color="auto"/>
              <w:right w:val="single" w:sz="4" w:space="0" w:color="auto"/>
            </w:tcBorders>
            <w:shd w:val="clear" w:color="auto" w:fill="auto"/>
            <w:noWrap/>
            <w:hideMark/>
          </w:tcPr>
          <w:p w14:paraId="1F62CAC8"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מ'</w:t>
            </w:r>
          </w:p>
        </w:tc>
        <w:tc>
          <w:tcPr>
            <w:tcW w:w="751" w:type="dxa"/>
            <w:tcBorders>
              <w:top w:val="nil"/>
              <w:left w:val="single" w:sz="4" w:space="0" w:color="auto"/>
              <w:bottom w:val="single" w:sz="4" w:space="0" w:color="auto"/>
              <w:right w:val="nil"/>
            </w:tcBorders>
            <w:shd w:val="clear" w:color="auto" w:fill="auto"/>
            <w:noWrap/>
            <w:hideMark/>
          </w:tcPr>
          <w:p w14:paraId="2C0A2EE1" w14:textId="77777777" w:rsidR="002A716F" w:rsidRPr="002A716F" w:rsidRDefault="002A716F" w:rsidP="002A716F">
            <w:pPr>
              <w:tabs>
                <w:tab w:val="clear" w:pos="567"/>
              </w:tabs>
              <w:bidi w:val="0"/>
              <w:jc w:val="right"/>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25</w:t>
            </w:r>
          </w:p>
        </w:tc>
        <w:tc>
          <w:tcPr>
            <w:tcW w:w="759" w:type="dxa"/>
            <w:tcBorders>
              <w:top w:val="single" w:sz="8" w:space="0" w:color="auto"/>
              <w:left w:val="single" w:sz="8" w:space="0" w:color="auto"/>
              <w:bottom w:val="single" w:sz="8" w:space="0" w:color="auto"/>
              <w:right w:val="single" w:sz="8" w:space="0" w:color="auto"/>
            </w:tcBorders>
            <w:shd w:val="clear" w:color="000000" w:fill="C6EFCE"/>
            <w:noWrap/>
            <w:hideMark/>
          </w:tcPr>
          <w:p w14:paraId="1DB52783"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c>
          <w:tcPr>
            <w:tcW w:w="708" w:type="dxa"/>
            <w:tcBorders>
              <w:top w:val="single" w:sz="8" w:space="0" w:color="auto"/>
              <w:left w:val="single" w:sz="8" w:space="0" w:color="auto"/>
              <w:bottom w:val="single" w:sz="8" w:space="0" w:color="auto"/>
              <w:right w:val="single" w:sz="8" w:space="0" w:color="auto"/>
            </w:tcBorders>
            <w:shd w:val="clear" w:color="000000" w:fill="C6EFCE"/>
            <w:noWrap/>
            <w:hideMark/>
          </w:tcPr>
          <w:p w14:paraId="49B981CA"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r>
      <w:tr w:rsidR="002A716F" w:rsidRPr="002A716F" w14:paraId="1BA523D6" w14:textId="77777777" w:rsidTr="002A716F">
        <w:trPr>
          <w:trHeight w:val="330"/>
        </w:trPr>
        <w:tc>
          <w:tcPr>
            <w:tcW w:w="1329" w:type="dxa"/>
            <w:tcBorders>
              <w:top w:val="nil"/>
              <w:left w:val="single" w:sz="4" w:space="0" w:color="auto"/>
              <w:bottom w:val="single" w:sz="4" w:space="0" w:color="auto"/>
              <w:right w:val="single" w:sz="4" w:space="0" w:color="auto"/>
            </w:tcBorders>
            <w:shd w:val="clear" w:color="auto" w:fill="auto"/>
            <w:noWrap/>
            <w:hideMark/>
          </w:tcPr>
          <w:p w14:paraId="76092AB4" w14:textId="77777777" w:rsidR="002A716F" w:rsidRPr="002A716F" w:rsidRDefault="002A716F" w:rsidP="002A716F">
            <w:pPr>
              <w:tabs>
                <w:tab w:val="clear" w:pos="567"/>
              </w:tabs>
              <w:bidi w:val="0"/>
              <w:rPr>
                <w:rFonts w:ascii="Arial" w:hAnsi="Arial"/>
                <w:b w:val="0"/>
                <w:noProof w:val="0"/>
                <w:color w:val="000000"/>
                <w:sz w:val="20"/>
                <w:szCs w:val="20"/>
                <w:lang w:eastAsia="en-US"/>
              </w:rPr>
            </w:pPr>
            <w:r w:rsidRPr="002A716F">
              <w:rPr>
                <w:rFonts w:ascii="Arial" w:hAnsi="Arial" w:hint="cs"/>
                <w:b w:val="0"/>
                <w:noProof w:val="0"/>
                <w:color w:val="000000"/>
                <w:sz w:val="20"/>
                <w:szCs w:val="20"/>
                <w:lang w:eastAsia="en-US"/>
              </w:rPr>
              <w:t> </w:t>
            </w:r>
          </w:p>
        </w:tc>
        <w:tc>
          <w:tcPr>
            <w:tcW w:w="5057" w:type="dxa"/>
            <w:tcBorders>
              <w:top w:val="nil"/>
              <w:left w:val="single" w:sz="4" w:space="0" w:color="auto"/>
              <w:bottom w:val="single" w:sz="4" w:space="0" w:color="auto"/>
              <w:right w:val="single" w:sz="4" w:space="0" w:color="auto"/>
            </w:tcBorders>
            <w:shd w:val="clear" w:color="auto" w:fill="auto"/>
            <w:hideMark/>
          </w:tcPr>
          <w:p w14:paraId="58B83898"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852" w:type="dxa"/>
            <w:tcBorders>
              <w:top w:val="nil"/>
              <w:left w:val="single" w:sz="4" w:space="0" w:color="auto"/>
              <w:bottom w:val="single" w:sz="4" w:space="0" w:color="auto"/>
              <w:right w:val="single" w:sz="4" w:space="0" w:color="auto"/>
            </w:tcBorders>
            <w:shd w:val="clear" w:color="auto" w:fill="auto"/>
            <w:noWrap/>
            <w:hideMark/>
          </w:tcPr>
          <w:p w14:paraId="2E600D24"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51" w:type="dxa"/>
            <w:tcBorders>
              <w:top w:val="nil"/>
              <w:left w:val="single" w:sz="4" w:space="0" w:color="auto"/>
              <w:bottom w:val="single" w:sz="4" w:space="0" w:color="auto"/>
              <w:right w:val="single" w:sz="4" w:space="0" w:color="auto"/>
            </w:tcBorders>
            <w:shd w:val="clear" w:color="auto" w:fill="auto"/>
            <w:noWrap/>
            <w:hideMark/>
          </w:tcPr>
          <w:p w14:paraId="35E4E376"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59" w:type="dxa"/>
            <w:tcBorders>
              <w:top w:val="nil"/>
              <w:left w:val="single" w:sz="4" w:space="0" w:color="auto"/>
              <w:bottom w:val="single" w:sz="4" w:space="0" w:color="auto"/>
              <w:right w:val="nil"/>
            </w:tcBorders>
            <w:shd w:val="clear" w:color="auto" w:fill="auto"/>
            <w:noWrap/>
            <w:hideMark/>
          </w:tcPr>
          <w:p w14:paraId="28F7075A"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08" w:type="dxa"/>
            <w:tcBorders>
              <w:top w:val="nil"/>
              <w:left w:val="single" w:sz="8" w:space="0" w:color="auto"/>
              <w:bottom w:val="single" w:sz="8" w:space="0" w:color="auto"/>
              <w:right w:val="single" w:sz="8" w:space="0" w:color="auto"/>
            </w:tcBorders>
            <w:shd w:val="clear" w:color="000000" w:fill="C6EFCE"/>
            <w:noWrap/>
            <w:hideMark/>
          </w:tcPr>
          <w:p w14:paraId="27E1C73C"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r>
      <w:tr w:rsidR="002A716F" w:rsidRPr="002A716F" w14:paraId="31A7208C" w14:textId="77777777" w:rsidTr="002A716F">
        <w:trPr>
          <w:trHeight w:val="330"/>
        </w:trPr>
        <w:tc>
          <w:tcPr>
            <w:tcW w:w="1329" w:type="dxa"/>
            <w:tcBorders>
              <w:top w:val="nil"/>
              <w:left w:val="single" w:sz="4" w:space="0" w:color="auto"/>
              <w:bottom w:val="single" w:sz="8" w:space="0" w:color="auto"/>
              <w:right w:val="single" w:sz="4" w:space="0" w:color="auto"/>
            </w:tcBorders>
            <w:shd w:val="clear" w:color="auto" w:fill="auto"/>
            <w:noWrap/>
            <w:hideMark/>
          </w:tcPr>
          <w:p w14:paraId="295C96D2" w14:textId="77777777" w:rsidR="002A716F" w:rsidRPr="002A716F" w:rsidRDefault="002A716F" w:rsidP="002A716F">
            <w:pPr>
              <w:tabs>
                <w:tab w:val="clear" w:pos="567"/>
              </w:tabs>
              <w:bidi w:val="0"/>
              <w:rPr>
                <w:rFonts w:ascii="Arial" w:hAnsi="Arial"/>
                <w:b w:val="0"/>
                <w:noProof w:val="0"/>
                <w:color w:val="000000"/>
                <w:sz w:val="20"/>
                <w:szCs w:val="20"/>
                <w:lang w:eastAsia="en-US"/>
              </w:rPr>
            </w:pPr>
            <w:r w:rsidRPr="002A716F">
              <w:rPr>
                <w:rFonts w:ascii="Arial" w:hAnsi="Arial" w:hint="cs"/>
                <w:b w:val="0"/>
                <w:noProof w:val="0"/>
                <w:color w:val="000000"/>
                <w:sz w:val="20"/>
                <w:szCs w:val="20"/>
                <w:lang w:eastAsia="en-US"/>
              </w:rPr>
              <w:t> </w:t>
            </w:r>
          </w:p>
        </w:tc>
        <w:tc>
          <w:tcPr>
            <w:tcW w:w="5057" w:type="dxa"/>
            <w:tcBorders>
              <w:top w:val="nil"/>
              <w:left w:val="single" w:sz="4" w:space="0" w:color="auto"/>
              <w:bottom w:val="single" w:sz="8" w:space="0" w:color="auto"/>
              <w:right w:val="single" w:sz="4" w:space="0" w:color="auto"/>
            </w:tcBorders>
            <w:shd w:val="clear" w:color="auto" w:fill="auto"/>
            <w:hideMark/>
          </w:tcPr>
          <w:p w14:paraId="6012B41A" w14:textId="77777777" w:rsidR="002A716F" w:rsidRPr="002A716F" w:rsidRDefault="002A716F" w:rsidP="002A716F">
            <w:pPr>
              <w:tabs>
                <w:tab w:val="clear" w:pos="567"/>
              </w:tabs>
              <w:rPr>
                <w:rFonts w:ascii="Arial" w:hAnsi="Arial"/>
                <w:bCs/>
                <w:noProof w:val="0"/>
                <w:color w:val="000000"/>
                <w:sz w:val="24"/>
                <w:szCs w:val="24"/>
                <w:lang w:eastAsia="en-US"/>
              </w:rPr>
            </w:pPr>
            <w:r w:rsidRPr="002A716F">
              <w:rPr>
                <w:rFonts w:ascii="Arial" w:hAnsi="Arial" w:hint="cs"/>
                <w:bCs/>
                <w:noProof w:val="0"/>
                <w:color w:val="000000"/>
                <w:sz w:val="24"/>
                <w:szCs w:val="24"/>
                <w:rtl/>
                <w:lang w:eastAsia="en-US"/>
              </w:rPr>
              <w:t xml:space="preserve">סה"כ למובילים </w:t>
            </w:r>
          </w:p>
        </w:tc>
        <w:tc>
          <w:tcPr>
            <w:tcW w:w="852" w:type="dxa"/>
            <w:tcBorders>
              <w:top w:val="nil"/>
              <w:left w:val="single" w:sz="4" w:space="0" w:color="auto"/>
              <w:bottom w:val="single" w:sz="8" w:space="0" w:color="auto"/>
              <w:right w:val="single" w:sz="4" w:space="0" w:color="auto"/>
            </w:tcBorders>
            <w:shd w:val="clear" w:color="auto" w:fill="auto"/>
            <w:noWrap/>
            <w:hideMark/>
          </w:tcPr>
          <w:p w14:paraId="48944407"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51" w:type="dxa"/>
            <w:tcBorders>
              <w:top w:val="nil"/>
              <w:left w:val="single" w:sz="4" w:space="0" w:color="auto"/>
              <w:bottom w:val="single" w:sz="8" w:space="0" w:color="auto"/>
              <w:right w:val="single" w:sz="4" w:space="0" w:color="auto"/>
            </w:tcBorders>
            <w:shd w:val="clear" w:color="auto" w:fill="auto"/>
            <w:noWrap/>
            <w:hideMark/>
          </w:tcPr>
          <w:p w14:paraId="7B02A0AC"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59" w:type="dxa"/>
            <w:tcBorders>
              <w:top w:val="nil"/>
              <w:left w:val="single" w:sz="4" w:space="0" w:color="auto"/>
              <w:bottom w:val="single" w:sz="8" w:space="0" w:color="auto"/>
              <w:right w:val="nil"/>
            </w:tcBorders>
            <w:shd w:val="clear" w:color="auto" w:fill="auto"/>
            <w:noWrap/>
            <w:hideMark/>
          </w:tcPr>
          <w:p w14:paraId="2EDAE869"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c>
          <w:tcPr>
            <w:tcW w:w="708" w:type="dxa"/>
            <w:tcBorders>
              <w:top w:val="nil"/>
              <w:left w:val="single" w:sz="8" w:space="0" w:color="auto"/>
              <w:bottom w:val="single" w:sz="8" w:space="0" w:color="auto"/>
              <w:right w:val="single" w:sz="8" w:space="0" w:color="auto"/>
            </w:tcBorders>
            <w:shd w:val="clear" w:color="000000" w:fill="C6EFCE"/>
            <w:noWrap/>
            <w:hideMark/>
          </w:tcPr>
          <w:p w14:paraId="1F12DCA3"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r>
      <w:tr w:rsidR="002A716F" w:rsidRPr="002A716F" w14:paraId="5E48D78C" w14:textId="77777777" w:rsidTr="002A716F">
        <w:trPr>
          <w:trHeight w:val="1275"/>
        </w:trPr>
        <w:tc>
          <w:tcPr>
            <w:tcW w:w="1329" w:type="dxa"/>
            <w:tcBorders>
              <w:top w:val="nil"/>
              <w:left w:val="single" w:sz="4" w:space="0" w:color="auto"/>
              <w:bottom w:val="single" w:sz="4" w:space="0" w:color="auto"/>
              <w:right w:val="single" w:sz="4" w:space="0" w:color="auto"/>
            </w:tcBorders>
            <w:shd w:val="clear" w:color="auto" w:fill="auto"/>
            <w:noWrap/>
            <w:hideMark/>
          </w:tcPr>
          <w:p w14:paraId="739871B3" w14:textId="77777777" w:rsidR="002A716F" w:rsidRPr="002A716F" w:rsidRDefault="002A716F" w:rsidP="002A716F">
            <w:pPr>
              <w:tabs>
                <w:tab w:val="clear" w:pos="567"/>
              </w:tabs>
              <w:bidi w:val="0"/>
              <w:rPr>
                <w:rFonts w:ascii="Arial" w:hAnsi="Arial"/>
                <w:b w:val="0"/>
                <w:noProof w:val="0"/>
                <w:color w:val="000000"/>
                <w:sz w:val="20"/>
                <w:szCs w:val="20"/>
                <w:lang w:eastAsia="en-US"/>
              </w:rPr>
            </w:pPr>
            <w:r w:rsidRPr="002A716F">
              <w:rPr>
                <w:rFonts w:ascii="Arial" w:hAnsi="Arial" w:hint="cs"/>
                <w:b w:val="0"/>
                <w:noProof w:val="0"/>
                <w:color w:val="000000"/>
                <w:sz w:val="20"/>
                <w:szCs w:val="20"/>
                <w:lang w:eastAsia="en-US"/>
              </w:rPr>
              <w:t>8.002</w:t>
            </w:r>
          </w:p>
        </w:tc>
        <w:tc>
          <w:tcPr>
            <w:tcW w:w="5057" w:type="dxa"/>
            <w:tcBorders>
              <w:top w:val="nil"/>
              <w:left w:val="single" w:sz="4" w:space="0" w:color="auto"/>
              <w:bottom w:val="single" w:sz="4" w:space="0" w:color="auto"/>
              <w:right w:val="single" w:sz="4" w:space="0" w:color="auto"/>
            </w:tcBorders>
            <w:shd w:val="clear" w:color="auto" w:fill="auto"/>
            <w:hideMark/>
          </w:tcPr>
          <w:p w14:paraId="3A4ECDDF"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 xml:space="preserve">כבלים ומוליכים                                                                             </w:t>
            </w:r>
            <w:r w:rsidRPr="002A716F">
              <w:rPr>
                <w:rFonts w:ascii="Arial" w:hAnsi="Arial" w:hint="cs"/>
                <w:bCs/>
                <w:noProof w:val="0"/>
                <w:color w:val="000000"/>
                <w:sz w:val="24"/>
                <w:szCs w:val="24"/>
                <w:u w:val="single"/>
                <w:rtl/>
                <w:lang w:eastAsia="en-US"/>
              </w:rPr>
              <w:t xml:space="preserve">מוליכי נחושת מבודדים  </w:t>
            </w:r>
            <w:r w:rsidRPr="002A716F">
              <w:rPr>
                <w:rFonts w:ascii="Arial" w:hAnsi="Arial" w:hint="cs"/>
                <w:b w:val="0"/>
                <w:noProof w:val="0"/>
                <w:color w:val="000000"/>
                <w:sz w:val="24"/>
                <w:szCs w:val="24"/>
                <w:rtl/>
                <w:lang w:eastAsia="en-US"/>
              </w:rPr>
              <w:t xml:space="preserve">                                                            מוליכי נחושת מבודדים יהיו עם בידוד מסוג </w:t>
            </w:r>
            <w:r w:rsidRPr="002A716F">
              <w:rPr>
                <w:rFonts w:ascii="Arial" w:hAnsi="Arial" w:hint="cs"/>
                <w:b w:val="0"/>
                <w:noProof w:val="0"/>
                <w:color w:val="000000"/>
                <w:sz w:val="24"/>
                <w:szCs w:val="24"/>
                <w:lang w:eastAsia="en-US"/>
              </w:rPr>
              <w:t>PVC</w:t>
            </w:r>
            <w:r w:rsidRPr="002A716F">
              <w:rPr>
                <w:rFonts w:ascii="Arial" w:hAnsi="Arial" w:hint="cs"/>
                <w:b w:val="0"/>
                <w:noProof w:val="0"/>
                <w:color w:val="000000"/>
                <w:sz w:val="24"/>
                <w:szCs w:val="24"/>
                <w:rtl/>
                <w:lang w:eastAsia="en-US"/>
              </w:rPr>
              <w:t xml:space="preserve"> בחתך כמצוין ומותקנים ככבלי נחושת כנ"ל                                                                          </w:t>
            </w:r>
          </w:p>
        </w:tc>
        <w:tc>
          <w:tcPr>
            <w:tcW w:w="852" w:type="dxa"/>
            <w:tcBorders>
              <w:top w:val="nil"/>
              <w:left w:val="single" w:sz="4" w:space="0" w:color="auto"/>
              <w:bottom w:val="single" w:sz="4" w:space="0" w:color="auto"/>
              <w:right w:val="single" w:sz="4" w:space="0" w:color="auto"/>
            </w:tcBorders>
            <w:shd w:val="clear" w:color="auto" w:fill="auto"/>
            <w:noWrap/>
            <w:hideMark/>
          </w:tcPr>
          <w:p w14:paraId="7C3CC8C9"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51" w:type="dxa"/>
            <w:tcBorders>
              <w:top w:val="nil"/>
              <w:left w:val="single" w:sz="4" w:space="0" w:color="auto"/>
              <w:bottom w:val="single" w:sz="4" w:space="0" w:color="auto"/>
              <w:right w:val="single" w:sz="4" w:space="0" w:color="auto"/>
            </w:tcBorders>
            <w:shd w:val="clear" w:color="auto" w:fill="auto"/>
            <w:noWrap/>
            <w:hideMark/>
          </w:tcPr>
          <w:p w14:paraId="42EFD2FC"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59" w:type="dxa"/>
            <w:tcBorders>
              <w:top w:val="nil"/>
              <w:left w:val="single" w:sz="4" w:space="0" w:color="auto"/>
              <w:bottom w:val="nil"/>
              <w:right w:val="single" w:sz="4" w:space="0" w:color="auto"/>
            </w:tcBorders>
            <w:shd w:val="clear" w:color="auto" w:fill="auto"/>
            <w:noWrap/>
            <w:hideMark/>
          </w:tcPr>
          <w:p w14:paraId="057DF314"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08" w:type="dxa"/>
            <w:tcBorders>
              <w:top w:val="nil"/>
              <w:left w:val="single" w:sz="4" w:space="0" w:color="auto"/>
              <w:bottom w:val="nil"/>
              <w:right w:val="single" w:sz="4" w:space="0" w:color="auto"/>
            </w:tcBorders>
            <w:shd w:val="clear" w:color="auto" w:fill="auto"/>
            <w:noWrap/>
            <w:hideMark/>
          </w:tcPr>
          <w:p w14:paraId="4BE2FE76"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r>
      <w:tr w:rsidR="002A716F" w:rsidRPr="002A716F" w14:paraId="6CB31C11" w14:textId="77777777" w:rsidTr="002A716F">
        <w:trPr>
          <w:trHeight w:val="330"/>
        </w:trPr>
        <w:tc>
          <w:tcPr>
            <w:tcW w:w="1329" w:type="dxa"/>
            <w:tcBorders>
              <w:top w:val="nil"/>
              <w:left w:val="single" w:sz="4" w:space="0" w:color="auto"/>
              <w:bottom w:val="single" w:sz="4" w:space="0" w:color="auto"/>
              <w:right w:val="single" w:sz="4" w:space="0" w:color="auto"/>
            </w:tcBorders>
            <w:shd w:val="clear" w:color="auto" w:fill="auto"/>
            <w:noWrap/>
            <w:hideMark/>
          </w:tcPr>
          <w:p w14:paraId="2B81F82B" w14:textId="77777777" w:rsidR="002A716F" w:rsidRPr="002A716F" w:rsidRDefault="002A716F" w:rsidP="002A716F">
            <w:pPr>
              <w:tabs>
                <w:tab w:val="clear" w:pos="567"/>
              </w:tabs>
              <w:bidi w:val="0"/>
              <w:rPr>
                <w:rFonts w:ascii="Arial" w:hAnsi="Arial"/>
                <w:b w:val="0"/>
                <w:noProof w:val="0"/>
                <w:color w:val="000000"/>
                <w:sz w:val="20"/>
                <w:szCs w:val="20"/>
                <w:lang w:eastAsia="en-US"/>
              </w:rPr>
            </w:pPr>
            <w:r w:rsidRPr="002A716F">
              <w:rPr>
                <w:rFonts w:ascii="Arial" w:hAnsi="Arial" w:hint="cs"/>
                <w:b w:val="0"/>
                <w:noProof w:val="0"/>
                <w:color w:val="000000"/>
                <w:sz w:val="20"/>
                <w:szCs w:val="20"/>
                <w:lang w:eastAsia="en-US"/>
              </w:rPr>
              <w:t>8.002.0090</w:t>
            </w:r>
          </w:p>
        </w:tc>
        <w:tc>
          <w:tcPr>
            <w:tcW w:w="5057" w:type="dxa"/>
            <w:tcBorders>
              <w:top w:val="nil"/>
              <w:left w:val="single" w:sz="4" w:space="0" w:color="auto"/>
              <w:bottom w:val="single" w:sz="4" w:space="0" w:color="auto"/>
              <w:right w:val="single" w:sz="4" w:space="0" w:color="auto"/>
            </w:tcBorders>
            <w:shd w:val="clear" w:color="auto" w:fill="auto"/>
            <w:hideMark/>
          </w:tcPr>
          <w:p w14:paraId="341A4916"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מוליכי נחושת מבודדים כנ"ל אך בחתך 95</w:t>
            </w:r>
            <w:r w:rsidRPr="002A716F">
              <w:rPr>
                <w:rFonts w:ascii="Arial" w:hAnsi="Arial" w:hint="cs"/>
                <w:b w:val="0"/>
                <w:noProof w:val="0"/>
                <w:color w:val="000000"/>
                <w:sz w:val="24"/>
                <w:szCs w:val="24"/>
                <w:lang w:eastAsia="en-US"/>
              </w:rPr>
              <w:t>mm</w:t>
            </w:r>
          </w:p>
        </w:tc>
        <w:tc>
          <w:tcPr>
            <w:tcW w:w="852" w:type="dxa"/>
            <w:tcBorders>
              <w:top w:val="nil"/>
              <w:left w:val="single" w:sz="4" w:space="0" w:color="auto"/>
              <w:bottom w:val="single" w:sz="4" w:space="0" w:color="auto"/>
              <w:right w:val="single" w:sz="4" w:space="0" w:color="auto"/>
            </w:tcBorders>
            <w:shd w:val="clear" w:color="auto" w:fill="auto"/>
            <w:noWrap/>
            <w:hideMark/>
          </w:tcPr>
          <w:p w14:paraId="6F72A50F"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מ'</w:t>
            </w:r>
          </w:p>
        </w:tc>
        <w:tc>
          <w:tcPr>
            <w:tcW w:w="751" w:type="dxa"/>
            <w:tcBorders>
              <w:top w:val="nil"/>
              <w:left w:val="single" w:sz="4" w:space="0" w:color="auto"/>
              <w:bottom w:val="single" w:sz="4" w:space="0" w:color="auto"/>
              <w:right w:val="nil"/>
            </w:tcBorders>
            <w:shd w:val="clear" w:color="auto" w:fill="auto"/>
            <w:noWrap/>
            <w:hideMark/>
          </w:tcPr>
          <w:p w14:paraId="1C332903" w14:textId="77777777" w:rsidR="002A716F" w:rsidRPr="002A716F" w:rsidRDefault="002A716F" w:rsidP="002A716F">
            <w:pPr>
              <w:tabs>
                <w:tab w:val="clear" w:pos="567"/>
              </w:tabs>
              <w:bidi w:val="0"/>
              <w:jc w:val="right"/>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30</w:t>
            </w:r>
          </w:p>
        </w:tc>
        <w:tc>
          <w:tcPr>
            <w:tcW w:w="759" w:type="dxa"/>
            <w:tcBorders>
              <w:top w:val="single" w:sz="8" w:space="0" w:color="auto"/>
              <w:left w:val="single" w:sz="8" w:space="0" w:color="auto"/>
              <w:bottom w:val="single" w:sz="8" w:space="0" w:color="auto"/>
              <w:right w:val="single" w:sz="8" w:space="0" w:color="auto"/>
            </w:tcBorders>
            <w:shd w:val="clear" w:color="000000" w:fill="C6EFCE"/>
            <w:noWrap/>
            <w:hideMark/>
          </w:tcPr>
          <w:p w14:paraId="71B9159A"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c>
          <w:tcPr>
            <w:tcW w:w="708" w:type="dxa"/>
            <w:tcBorders>
              <w:top w:val="single" w:sz="8" w:space="0" w:color="auto"/>
              <w:left w:val="single" w:sz="8" w:space="0" w:color="auto"/>
              <w:bottom w:val="single" w:sz="8" w:space="0" w:color="auto"/>
              <w:right w:val="single" w:sz="8" w:space="0" w:color="auto"/>
            </w:tcBorders>
            <w:shd w:val="clear" w:color="000000" w:fill="C6EFCE"/>
            <w:noWrap/>
            <w:hideMark/>
          </w:tcPr>
          <w:p w14:paraId="647EBA04"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r>
      <w:tr w:rsidR="002A716F" w:rsidRPr="002A716F" w14:paraId="4E5F1A2E" w14:textId="77777777" w:rsidTr="002A716F">
        <w:trPr>
          <w:trHeight w:val="330"/>
        </w:trPr>
        <w:tc>
          <w:tcPr>
            <w:tcW w:w="1329" w:type="dxa"/>
            <w:tcBorders>
              <w:top w:val="nil"/>
              <w:left w:val="single" w:sz="4" w:space="0" w:color="auto"/>
              <w:bottom w:val="single" w:sz="4" w:space="0" w:color="auto"/>
              <w:right w:val="single" w:sz="4" w:space="0" w:color="auto"/>
            </w:tcBorders>
            <w:shd w:val="clear" w:color="auto" w:fill="auto"/>
            <w:noWrap/>
            <w:hideMark/>
          </w:tcPr>
          <w:p w14:paraId="2E48B89B" w14:textId="77777777" w:rsidR="002A716F" w:rsidRPr="002A716F" w:rsidRDefault="002A716F" w:rsidP="002A716F">
            <w:pPr>
              <w:tabs>
                <w:tab w:val="clear" w:pos="567"/>
              </w:tabs>
              <w:bidi w:val="0"/>
              <w:rPr>
                <w:rFonts w:ascii="Arial" w:hAnsi="Arial"/>
                <w:b w:val="0"/>
                <w:noProof w:val="0"/>
                <w:color w:val="000000"/>
                <w:sz w:val="20"/>
                <w:szCs w:val="20"/>
                <w:lang w:eastAsia="en-US"/>
              </w:rPr>
            </w:pPr>
            <w:r w:rsidRPr="002A716F">
              <w:rPr>
                <w:rFonts w:ascii="Arial" w:hAnsi="Arial" w:hint="cs"/>
                <w:b w:val="0"/>
                <w:noProof w:val="0"/>
                <w:color w:val="000000"/>
                <w:sz w:val="20"/>
                <w:szCs w:val="20"/>
                <w:lang w:eastAsia="en-US"/>
              </w:rPr>
              <w:t>8.002.0095</w:t>
            </w:r>
          </w:p>
        </w:tc>
        <w:tc>
          <w:tcPr>
            <w:tcW w:w="5057" w:type="dxa"/>
            <w:tcBorders>
              <w:top w:val="nil"/>
              <w:left w:val="single" w:sz="4" w:space="0" w:color="auto"/>
              <w:bottom w:val="single" w:sz="4" w:space="0" w:color="auto"/>
              <w:right w:val="single" w:sz="4" w:space="0" w:color="auto"/>
            </w:tcBorders>
            <w:shd w:val="clear" w:color="auto" w:fill="auto"/>
            <w:hideMark/>
          </w:tcPr>
          <w:p w14:paraId="36DED286"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מוליכי נחושת מבודדים כנ"ל אך בחתך 120</w:t>
            </w:r>
            <w:r w:rsidRPr="002A716F">
              <w:rPr>
                <w:rFonts w:ascii="Arial" w:hAnsi="Arial" w:hint="cs"/>
                <w:b w:val="0"/>
                <w:noProof w:val="0"/>
                <w:color w:val="000000"/>
                <w:sz w:val="24"/>
                <w:szCs w:val="24"/>
                <w:lang w:eastAsia="en-US"/>
              </w:rPr>
              <w:t>mm</w:t>
            </w:r>
          </w:p>
        </w:tc>
        <w:tc>
          <w:tcPr>
            <w:tcW w:w="852" w:type="dxa"/>
            <w:tcBorders>
              <w:top w:val="nil"/>
              <w:left w:val="single" w:sz="4" w:space="0" w:color="auto"/>
              <w:bottom w:val="single" w:sz="4" w:space="0" w:color="auto"/>
              <w:right w:val="single" w:sz="4" w:space="0" w:color="auto"/>
            </w:tcBorders>
            <w:shd w:val="clear" w:color="auto" w:fill="auto"/>
            <w:noWrap/>
            <w:hideMark/>
          </w:tcPr>
          <w:p w14:paraId="1D3F2BB5"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מ'</w:t>
            </w:r>
          </w:p>
        </w:tc>
        <w:tc>
          <w:tcPr>
            <w:tcW w:w="751" w:type="dxa"/>
            <w:tcBorders>
              <w:top w:val="nil"/>
              <w:left w:val="single" w:sz="4" w:space="0" w:color="auto"/>
              <w:bottom w:val="single" w:sz="4" w:space="0" w:color="auto"/>
              <w:right w:val="nil"/>
            </w:tcBorders>
            <w:shd w:val="clear" w:color="auto" w:fill="auto"/>
            <w:noWrap/>
            <w:hideMark/>
          </w:tcPr>
          <w:p w14:paraId="1B7C8E1B" w14:textId="77777777" w:rsidR="002A716F" w:rsidRPr="002A716F" w:rsidRDefault="002A716F" w:rsidP="002A716F">
            <w:pPr>
              <w:tabs>
                <w:tab w:val="clear" w:pos="567"/>
              </w:tabs>
              <w:bidi w:val="0"/>
              <w:jc w:val="right"/>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50</w:t>
            </w:r>
          </w:p>
        </w:tc>
        <w:tc>
          <w:tcPr>
            <w:tcW w:w="759" w:type="dxa"/>
            <w:tcBorders>
              <w:top w:val="nil"/>
              <w:left w:val="single" w:sz="8" w:space="0" w:color="auto"/>
              <w:bottom w:val="single" w:sz="8" w:space="0" w:color="auto"/>
              <w:right w:val="single" w:sz="8" w:space="0" w:color="auto"/>
            </w:tcBorders>
            <w:shd w:val="clear" w:color="000000" w:fill="C6EFCE"/>
            <w:noWrap/>
            <w:hideMark/>
          </w:tcPr>
          <w:p w14:paraId="14646300"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c>
          <w:tcPr>
            <w:tcW w:w="708" w:type="dxa"/>
            <w:tcBorders>
              <w:top w:val="nil"/>
              <w:left w:val="single" w:sz="8" w:space="0" w:color="auto"/>
              <w:bottom w:val="single" w:sz="8" w:space="0" w:color="auto"/>
              <w:right w:val="single" w:sz="8" w:space="0" w:color="auto"/>
            </w:tcBorders>
            <w:shd w:val="clear" w:color="000000" w:fill="C6EFCE"/>
            <w:noWrap/>
            <w:hideMark/>
          </w:tcPr>
          <w:p w14:paraId="6A36AB86"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r>
      <w:tr w:rsidR="002A716F" w:rsidRPr="002A716F" w14:paraId="39C17C52" w14:textId="77777777" w:rsidTr="002A716F">
        <w:trPr>
          <w:trHeight w:val="960"/>
        </w:trPr>
        <w:tc>
          <w:tcPr>
            <w:tcW w:w="1329" w:type="dxa"/>
            <w:tcBorders>
              <w:top w:val="nil"/>
              <w:left w:val="single" w:sz="4" w:space="0" w:color="auto"/>
              <w:bottom w:val="single" w:sz="4" w:space="0" w:color="auto"/>
              <w:right w:val="single" w:sz="4" w:space="0" w:color="auto"/>
            </w:tcBorders>
            <w:shd w:val="clear" w:color="auto" w:fill="auto"/>
            <w:noWrap/>
            <w:hideMark/>
          </w:tcPr>
          <w:p w14:paraId="317C4322" w14:textId="77777777" w:rsidR="002A716F" w:rsidRPr="002A716F" w:rsidRDefault="002A716F" w:rsidP="002A716F">
            <w:pPr>
              <w:tabs>
                <w:tab w:val="clear" w:pos="567"/>
              </w:tabs>
              <w:bidi w:val="0"/>
              <w:rPr>
                <w:rFonts w:ascii="Arial" w:hAnsi="Arial"/>
                <w:b w:val="0"/>
                <w:noProof w:val="0"/>
                <w:color w:val="000000"/>
                <w:sz w:val="20"/>
                <w:szCs w:val="20"/>
                <w:lang w:eastAsia="en-US"/>
              </w:rPr>
            </w:pPr>
            <w:r w:rsidRPr="002A716F">
              <w:rPr>
                <w:rFonts w:ascii="Arial" w:hAnsi="Arial" w:hint="cs"/>
                <w:b w:val="0"/>
                <w:noProof w:val="0"/>
                <w:color w:val="000000"/>
                <w:sz w:val="20"/>
                <w:szCs w:val="20"/>
                <w:lang w:eastAsia="en-US"/>
              </w:rPr>
              <w:t> </w:t>
            </w:r>
          </w:p>
        </w:tc>
        <w:tc>
          <w:tcPr>
            <w:tcW w:w="5057" w:type="dxa"/>
            <w:tcBorders>
              <w:top w:val="nil"/>
              <w:left w:val="single" w:sz="4" w:space="0" w:color="auto"/>
              <w:bottom w:val="single" w:sz="4" w:space="0" w:color="auto"/>
              <w:right w:val="single" w:sz="4" w:space="0" w:color="auto"/>
            </w:tcBorders>
            <w:shd w:val="clear" w:color="auto" w:fill="auto"/>
            <w:hideMark/>
          </w:tcPr>
          <w:p w14:paraId="072842D3" w14:textId="77777777" w:rsidR="002A716F" w:rsidRPr="002A716F" w:rsidRDefault="002A716F" w:rsidP="002A716F">
            <w:pPr>
              <w:tabs>
                <w:tab w:val="clear" w:pos="567"/>
              </w:tabs>
              <w:rPr>
                <w:rFonts w:ascii="Arial" w:hAnsi="Arial" w:hint="cs"/>
                <w:bCs/>
                <w:noProof w:val="0"/>
                <w:color w:val="000000"/>
                <w:sz w:val="24"/>
                <w:szCs w:val="24"/>
                <w:u w:val="single"/>
                <w:rtl/>
                <w:lang w:eastAsia="en-US"/>
              </w:rPr>
            </w:pPr>
            <w:r w:rsidRPr="002A716F">
              <w:rPr>
                <w:rFonts w:ascii="Arial" w:hAnsi="Arial" w:hint="cs"/>
                <w:bCs/>
                <w:noProof w:val="0"/>
                <w:color w:val="000000"/>
                <w:sz w:val="24"/>
                <w:szCs w:val="24"/>
                <w:u w:val="single"/>
                <w:rtl/>
                <w:lang w:eastAsia="en-US"/>
              </w:rPr>
              <w:t xml:space="preserve">מוליכי נחושת גלויים </w:t>
            </w:r>
            <w:r w:rsidRPr="002A716F">
              <w:rPr>
                <w:rFonts w:ascii="Arial" w:hAnsi="Arial" w:hint="cs"/>
                <w:b w:val="0"/>
                <w:noProof w:val="0"/>
                <w:color w:val="000000"/>
                <w:sz w:val="24"/>
                <w:szCs w:val="24"/>
                <w:rtl/>
                <w:lang w:eastAsia="en-US"/>
              </w:rPr>
              <w:t xml:space="preserve">                                                                      מוליכי נחושת גלויים יהיו בחתך כמצוין ומותקנים ככבלי נחושת כנ"ל </w:t>
            </w:r>
          </w:p>
        </w:tc>
        <w:tc>
          <w:tcPr>
            <w:tcW w:w="852" w:type="dxa"/>
            <w:tcBorders>
              <w:top w:val="nil"/>
              <w:left w:val="single" w:sz="4" w:space="0" w:color="auto"/>
              <w:bottom w:val="single" w:sz="4" w:space="0" w:color="auto"/>
              <w:right w:val="single" w:sz="4" w:space="0" w:color="auto"/>
            </w:tcBorders>
            <w:shd w:val="clear" w:color="auto" w:fill="auto"/>
            <w:noWrap/>
            <w:hideMark/>
          </w:tcPr>
          <w:p w14:paraId="2E985977"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51" w:type="dxa"/>
            <w:tcBorders>
              <w:top w:val="nil"/>
              <w:left w:val="single" w:sz="4" w:space="0" w:color="auto"/>
              <w:bottom w:val="single" w:sz="4" w:space="0" w:color="auto"/>
              <w:right w:val="single" w:sz="4" w:space="0" w:color="auto"/>
            </w:tcBorders>
            <w:shd w:val="clear" w:color="auto" w:fill="auto"/>
            <w:noWrap/>
            <w:hideMark/>
          </w:tcPr>
          <w:p w14:paraId="25AD08A4"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59" w:type="dxa"/>
            <w:tcBorders>
              <w:top w:val="nil"/>
              <w:left w:val="single" w:sz="4" w:space="0" w:color="auto"/>
              <w:bottom w:val="nil"/>
              <w:right w:val="single" w:sz="4" w:space="0" w:color="auto"/>
            </w:tcBorders>
            <w:shd w:val="clear" w:color="auto" w:fill="auto"/>
            <w:noWrap/>
            <w:hideMark/>
          </w:tcPr>
          <w:p w14:paraId="7A315052"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08" w:type="dxa"/>
            <w:tcBorders>
              <w:top w:val="nil"/>
              <w:left w:val="single" w:sz="4" w:space="0" w:color="auto"/>
              <w:bottom w:val="nil"/>
              <w:right w:val="single" w:sz="4" w:space="0" w:color="auto"/>
            </w:tcBorders>
            <w:shd w:val="clear" w:color="auto" w:fill="auto"/>
            <w:noWrap/>
            <w:hideMark/>
          </w:tcPr>
          <w:p w14:paraId="50E34456"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r>
      <w:tr w:rsidR="002A716F" w:rsidRPr="002A716F" w14:paraId="2B634199" w14:textId="77777777" w:rsidTr="002A716F">
        <w:trPr>
          <w:trHeight w:val="330"/>
        </w:trPr>
        <w:tc>
          <w:tcPr>
            <w:tcW w:w="1329" w:type="dxa"/>
            <w:tcBorders>
              <w:top w:val="nil"/>
              <w:left w:val="single" w:sz="4" w:space="0" w:color="auto"/>
              <w:bottom w:val="single" w:sz="4" w:space="0" w:color="auto"/>
              <w:right w:val="single" w:sz="4" w:space="0" w:color="auto"/>
            </w:tcBorders>
            <w:shd w:val="clear" w:color="auto" w:fill="auto"/>
            <w:noWrap/>
            <w:hideMark/>
          </w:tcPr>
          <w:p w14:paraId="4ECB30E7" w14:textId="77777777" w:rsidR="002A716F" w:rsidRPr="002A716F" w:rsidRDefault="002A716F" w:rsidP="002A716F">
            <w:pPr>
              <w:tabs>
                <w:tab w:val="clear" w:pos="567"/>
              </w:tabs>
              <w:bidi w:val="0"/>
              <w:rPr>
                <w:rFonts w:ascii="Arial" w:hAnsi="Arial"/>
                <w:b w:val="0"/>
                <w:noProof w:val="0"/>
                <w:color w:val="000000"/>
                <w:sz w:val="20"/>
                <w:szCs w:val="20"/>
                <w:lang w:eastAsia="en-US"/>
              </w:rPr>
            </w:pPr>
            <w:r w:rsidRPr="002A716F">
              <w:rPr>
                <w:rFonts w:ascii="Arial" w:hAnsi="Arial" w:hint="cs"/>
                <w:b w:val="0"/>
                <w:noProof w:val="0"/>
                <w:color w:val="000000"/>
                <w:sz w:val="20"/>
                <w:szCs w:val="20"/>
                <w:lang w:eastAsia="en-US"/>
              </w:rPr>
              <w:t>08.002.0110</w:t>
            </w:r>
          </w:p>
        </w:tc>
        <w:tc>
          <w:tcPr>
            <w:tcW w:w="5057" w:type="dxa"/>
            <w:tcBorders>
              <w:top w:val="nil"/>
              <w:left w:val="single" w:sz="4" w:space="0" w:color="auto"/>
              <w:bottom w:val="single" w:sz="4" w:space="0" w:color="auto"/>
              <w:right w:val="single" w:sz="4" w:space="0" w:color="auto"/>
            </w:tcBorders>
            <w:shd w:val="clear" w:color="auto" w:fill="auto"/>
            <w:hideMark/>
          </w:tcPr>
          <w:p w14:paraId="641FE2F6"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מוליכי נחושת שזורים גלויים כנ"ל אך בחתך 16</w:t>
            </w:r>
            <w:r w:rsidRPr="002A716F">
              <w:rPr>
                <w:rFonts w:ascii="Arial" w:hAnsi="Arial" w:hint="cs"/>
                <w:b w:val="0"/>
                <w:noProof w:val="0"/>
                <w:color w:val="000000"/>
                <w:sz w:val="24"/>
                <w:szCs w:val="24"/>
                <w:lang w:eastAsia="en-US"/>
              </w:rPr>
              <w:t>mm</w:t>
            </w:r>
          </w:p>
        </w:tc>
        <w:tc>
          <w:tcPr>
            <w:tcW w:w="852" w:type="dxa"/>
            <w:tcBorders>
              <w:top w:val="nil"/>
              <w:left w:val="single" w:sz="4" w:space="0" w:color="auto"/>
              <w:bottom w:val="single" w:sz="4" w:space="0" w:color="auto"/>
              <w:right w:val="single" w:sz="4" w:space="0" w:color="auto"/>
            </w:tcBorders>
            <w:shd w:val="clear" w:color="auto" w:fill="auto"/>
            <w:noWrap/>
            <w:hideMark/>
          </w:tcPr>
          <w:p w14:paraId="3652D76D"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מ'</w:t>
            </w:r>
          </w:p>
        </w:tc>
        <w:tc>
          <w:tcPr>
            <w:tcW w:w="751" w:type="dxa"/>
            <w:tcBorders>
              <w:top w:val="nil"/>
              <w:left w:val="single" w:sz="4" w:space="0" w:color="auto"/>
              <w:bottom w:val="single" w:sz="4" w:space="0" w:color="auto"/>
              <w:right w:val="nil"/>
            </w:tcBorders>
            <w:shd w:val="clear" w:color="auto" w:fill="auto"/>
            <w:noWrap/>
            <w:hideMark/>
          </w:tcPr>
          <w:p w14:paraId="231F4532" w14:textId="77777777" w:rsidR="002A716F" w:rsidRPr="002A716F" w:rsidRDefault="002A716F" w:rsidP="002A716F">
            <w:pPr>
              <w:tabs>
                <w:tab w:val="clear" w:pos="567"/>
              </w:tabs>
              <w:bidi w:val="0"/>
              <w:jc w:val="right"/>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50</w:t>
            </w:r>
          </w:p>
        </w:tc>
        <w:tc>
          <w:tcPr>
            <w:tcW w:w="759" w:type="dxa"/>
            <w:tcBorders>
              <w:top w:val="single" w:sz="8" w:space="0" w:color="auto"/>
              <w:left w:val="single" w:sz="8" w:space="0" w:color="auto"/>
              <w:bottom w:val="single" w:sz="8" w:space="0" w:color="auto"/>
              <w:right w:val="single" w:sz="8" w:space="0" w:color="auto"/>
            </w:tcBorders>
            <w:shd w:val="clear" w:color="000000" w:fill="C6EFCE"/>
            <w:noWrap/>
            <w:hideMark/>
          </w:tcPr>
          <w:p w14:paraId="01AE456B"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c>
          <w:tcPr>
            <w:tcW w:w="708" w:type="dxa"/>
            <w:tcBorders>
              <w:top w:val="single" w:sz="8" w:space="0" w:color="auto"/>
              <w:left w:val="single" w:sz="8" w:space="0" w:color="auto"/>
              <w:bottom w:val="single" w:sz="8" w:space="0" w:color="auto"/>
              <w:right w:val="single" w:sz="8" w:space="0" w:color="auto"/>
            </w:tcBorders>
            <w:shd w:val="clear" w:color="000000" w:fill="C6EFCE"/>
            <w:noWrap/>
            <w:hideMark/>
          </w:tcPr>
          <w:p w14:paraId="15A9BA78"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r>
      <w:tr w:rsidR="002A716F" w:rsidRPr="002A716F" w14:paraId="1C793BC4" w14:textId="77777777" w:rsidTr="002A716F">
        <w:trPr>
          <w:trHeight w:val="330"/>
        </w:trPr>
        <w:tc>
          <w:tcPr>
            <w:tcW w:w="1329" w:type="dxa"/>
            <w:tcBorders>
              <w:top w:val="nil"/>
              <w:left w:val="single" w:sz="4" w:space="0" w:color="auto"/>
              <w:bottom w:val="single" w:sz="4" w:space="0" w:color="auto"/>
              <w:right w:val="single" w:sz="4" w:space="0" w:color="auto"/>
            </w:tcBorders>
            <w:shd w:val="clear" w:color="auto" w:fill="auto"/>
            <w:noWrap/>
            <w:hideMark/>
          </w:tcPr>
          <w:p w14:paraId="19D85750" w14:textId="77777777" w:rsidR="002A716F" w:rsidRPr="002A716F" w:rsidRDefault="002A716F" w:rsidP="002A716F">
            <w:pPr>
              <w:tabs>
                <w:tab w:val="clear" w:pos="567"/>
              </w:tabs>
              <w:bidi w:val="0"/>
              <w:rPr>
                <w:rFonts w:ascii="Arial" w:hAnsi="Arial"/>
                <w:b w:val="0"/>
                <w:noProof w:val="0"/>
                <w:color w:val="000000"/>
                <w:sz w:val="20"/>
                <w:szCs w:val="20"/>
                <w:lang w:eastAsia="en-US"/>
              </w:rPr>
            </w:pPr>
            <w:r w:rsidRPr="002A716F">
              <w:rPr>
                <w:rFonts w:ascii="Arial" w:hAnsi="Arial" w:hint="cs"/>
                <w:b w:val="0"/>
                <w:noProof w:val="0"/>
                <w:color w:val="000000"/>
                <w:sz w:val="20"/>
                <w:szCs w:val="20"/>
                <w:lang w:eastAsia="en-US"/>
              </w:rPr>
              <w:t>08.002.0120</w:t>
            </w:r>
          </w:p>
        </w:tc>
        <w:tc>
          <w:tcPr>
            <w:tcW w:w="5057" w:type="dxa"/>
            <w:tcBorders>
              <w:top w:val="nil"/>
              <w:left w:val="single" w:sz="4" w:space="0" w:color="auto"/>
              <w:bottom w:val="single" w:sz="4" w:space="0" w:color="auto"/>
              <w:right w:val="single" w:sz="4" w:space="0" w:color="auto"/>
            </w:tcBorders>
            <w:shd w:val="clear" w:color="auto" w:fill="auto"/>
            <w:hideMark/>
          </w:tcPr>
          <w:p w14:paraId="1B9A4B8A"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מוליכי נחושת שזורים גלויים כנ"ל אך בחתך 25</w:t>
            </w:r>
            <w:r w:rsidRPr="002A716F">
              <w:rPr>
                <w:rFonts w:ascii="Arial" w:hAnsi="Arial" w:hint="cs"/>
                <w:b w:val="0"/>
                <w:noProof w:val="0"/>
                <w:color w:val="000000"/>
                <w:sz w:val="24"/>
                <w:szCs w:val="24"/>
                <w:lang w:eastAsia="en-US"/>
              </w:rPr>
              <w:t>mm</w:t>
            </w:r>
          </w:p>
        </w:tc>
        <w:tc>
          <w:tcPr>
            <w:tcW w:w="852" w:type="dxa"/>
            <w:tcBorders>
              <w:top w:val="nil"/>
              <w:left w:val="single" w:sz="4" w:space="0" w:color="auto"/>
              <w:bottom w:val="single" w:sz="4" w:space="0" w:color="auto"/>
              <w:right w:val="single" w:sz="4" w:space="0" w:color="auto"/>
            </w:tcBorders>
            <w:shd w:val="clear" w:color="auto" w:fill="auto"/>
            <w:noWrap/>
            <w:hideMark/>
          </w:tcPr>
          <w:p w14:paraId="0950BECF"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מ'</w:t>
            </w:r>
          </w:p>
        </w:tc>
        <w:tc>
          <w:tcPr>
            <w:tcW w:w="751" w:type="dxa"/>
            <w:tcBorders>
              <w:top w:val="nil"/>
              <w:left w:val="single" w:sz="4" w:space="0" w:color="auto"/>
              <w:bottom w:val="single" w:sz="4" w:space="0" w:color="auto"/>
              <w:right w:val="nil"/>
            </w:tcBorders>
            <w:shd w:val="clear" w:color="auto" w:fill="auto"/>
            <w:noWrap/>
            <w:hideMark/>
          </w:tcPr>
          <w:p w14:paraId="79B4BE39" w14:textId="77777777" w:rsidR="002A716F" w:rsidRPr="002A716F" w:rsidRDefault="002A716F" w:rsidP="002A716F">
            <w:pPr>
              <w:tabs>
                <w:tab w:val="clear" w:pos="567"/>
              </w:tabs>
              <w:bidi w:val="0"/>
              <w:jc w:val="right"/>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50</w:t>
            </w:r>
          </w:p>
        </w:tc>
        <w:tc>
          <w:tcPr>
            <w:tcW w:w="759" w:type="dxa"/>
            <w:tcBorders>
              <w:top w:val="nil"/>
              <w:left w:val="single" w:sz="8" w:space="0" w:color="auto"/>
              <w:bottom w:val="single" w:sz="8" w:space="0" w:color="auto"/>
              <w:right w:val="single" w:sz="8" w:space="0" w:color="auto"/>
            </w:tcBorders>
            <w:shd w:val="clear" w:color="000000" w:fill="C6EFCE"/>
            <w:noWrap/>
            <w:hideMark/>
          </w:tcPr>
          <w:p w14:paraId="25F2854C"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c>
          <w:tcPr>
            <w:tcW w:w="708" w:type="dxa"/>
            <w:tcBorders>
              <w:top w:val="nil"/>
              <w:left w:val="single" w:sz="8" w:space="0" w:color="auto"/>
              <w:bottom w:val="single" w:sz="8" w:space="0" w:color="auto"/>
              <w:right w:val="single" w:sz="8" w:space="0" w:color="auto"/>
            </w:tcBorders>
            <w:shd w:val="clear" w:color="000000" w:fill="C6EFCE"/>
            <w:noWrap/>
            <w:hideMark/>
          </w:tcPr>
          <w:p w14:paraId="63F0805C"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r>
      <w:tr w:rsidR="002A716F" w:rsidRPr="002A716F" w14:paraId="4F47A0C2" w14:textId="77777777" w:rsidTr="002A716F">
        <w:trPr>
          <w:trHeight w:val="330"/>
        </w:trPr>
        <w:tc>
          <w:tcPr>
            <w:tcW w:w="1329" w:type="dxa"/>
            <w:tcBorders>
              <w:top w:val="nil"/>
              <w:left w:val="single" w:sz="4" w:space="0" w:color="auto"/>
              <w:bottom w:val="single" w:sz="4" w:space="0" w:color="auto"/>
              <w:right w:val="single" w:sz="4" w:space="0" w:color="auto"/>
            </w:tcBorders>
            <w:shd w:val="clear" w:color="auto" w:fill="auto"/>
            <w:noWrap/>
            <w:hideMark/>
          </w:tcPr>
          <w:p w14:paraId="71F688B8" w14:textId="77777777" w:rsidR="002A716F" w:rsidRPr="002A716F" w:rsidRDefault="002A716F" w:rsidP="002A716F">
            <w:pPr>
              <w:tabs>
                <w:tab w:val="clear" w:pos="567"/>
              </w:tabs>
              <w:bidi w:val="0"/>
              <w:rPr>
                <w:rFonts w:ascii="Arial" w:hAnsi="Arial"/>
                <w:b w:val="0"/>
                <w:noProof w:val="0"/>
                <w:color w:val="000000"/>
                <w:sz w:val="20"/>
                <w:szCs w:val="20"/>
                <w:lang w:eastAsia="en-US"/>
              </w:rPr>
            </w:pPr>
            <w:r w:rsidRPr="002A716F">
              <w:rPr>
                <w:rFonts w:ascii="Arial" w:hAnsi="Arial" w:hint="cs"/>
                <w:b w:val="0"/>
                <w:noProof w:val="0"/>
                <w:color w:val="000000"/>
                <w:sz w:val="20"/>
                <w:szCs w:val="20"/>
                <w:lang w:eastAsia="en-US"/>
              </w:rPr>
              <w:t>08.002.0130</w:t>
            </w:r>
          </w:p>
        </w:tc>
        <w:tc>
          <w:tcPr>
            <w:tcW w:w="5057" w:type="dxa"/>
            <w:tcBorders>
              <w:top w:val="nil"/>
              <w:left w:val="single" w:sz="4" w:space="0" w:color="auto"/>
              <w:bottom w:val="single" w:sz="4" w:space="0" w:color="auto"/>
              <w:right w:val="single" w:sz="4" w:space="0" w:color="auto"/>
            </w:tcBorders>
            <w:shd w:val="clear" w:color="auto" w:fill="auto"/>
            <w:hideMark/>
          </w:tcPr>
          <w:p w14:paraId="19E7F5BB"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מוליכי נחושת שזורים גלויים כנ"ל אך בחתך 35</w:t>
            </w:r>
            <w:r w:rsidRPr="002A716F">
              <w:rPr>
                <w:rFonts w:ascii="Arial" w:hAnsi="Arial" w:hint="cs"/>
                <w:b w:val="0"/>
                <w:noProof w:val="0"/>
                <w:color w:val="000000"/>
                <w:sz w:val="24"/>
                <w:szCs w:val="24"/>
                <w:lang w:eastAsia="en-US"/>
              </w:rPr>
              <w:t>mm</w:t>
            </w:r>
          </w:p>
        </w:tc>
        <w:tc>
          <w:tcPr>
            <w:tcW w:w="852" w:type="dxa"/>
            <w:tcBorders>
              <w:top w:val="nil"/>
              <w:left w:val="single" w:sz="4" w:space="0" w:color="auto"/>
              <w:bottom w:val="single" w:sz="4" w:space="0" w:color="auto"/>
              <w:right w:val="single" w:sz="4" w:space="0" w:color="auto"/>
            </w:tcBorders>
            <w:shd w:val="clear" w:color="auto" w:fill="auto"/>
            <w:noWrap/>
            <w:hideMark/>
          </w:tcPr>
          <w:p w14:paraId="72CAB636"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מ'</w:t>
            </w:r>
          </w:p>
        </w:tc>
        <w:tc>
          <w:tcPr>
            <w:tcW w:w="751" w:type="dxa"/>
            <w:tcBorders>
              <w:top w:val="nil"/>
              <w:left w:val="single" w:sz="4" w:space="0" w:color="auto"/>
              <w:bottom w:val="single" w:sz="4" w:space="0" w:color="auto"/>
              <w:right w:val="nil"/>
            </w:tcBorders>
            <w:shd w:val="clear" w:color="auto" w:fill="auto"/>
            <w:noWrap/>
            <w:hideMark/>
          </w:tcPr>
          <w:p w14:paraId="65BD270F" w14:textId="77777777" w:rsidR="002A716F" w:rsidRPr="002A716F" w:rsidRDefault="002A716F" w:rsidP="002A716F">
            <w:pPr>
              <w:tabs>
                <w:tab w:val="clear" w:pos="567"/>
              </w:tabs>
              <w:bidi w:val="0"/>
              <w:jc w:val="right"/>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50</w:t>
            </w:r>
          </w:p>
        </w:tc>
        <w:tc>
          <w:tcPr>
            <w:tcW w:w="759" w:type="dxa"/>
            <w:tcBorders>
              <w:top w:val="nil"/>
              <w:left w:val="single" w:sz="8" w:space="0" w:color="auto"/>
              <w:bottom w:val="single" w:sz="8" w:space="0" w:color="auto"/>
              <w:right w:val="single" w:sz="8" w:space="0" w:color="auto"/>
            </w:tcBorders>
            <w:shd w:val="clear" w:color="000000" w:fill="C6EFCE"/>
            <w:noWrap/>
            <w:hideMark/>
          </w:tcPr>
          <w:p w14:paraId="24904471"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c>
          <w:tcPr>
            <w:tcW w:w="708" w:type="dxa"/>
            <w:tcBorders>
              <w:top w:val="nil"/>
              <w:left w:val="single" w:sz="8" w:space="0" w:color="auto"/>
              <w:bottom w:val="single" w:sz="8" w:space="0" w:color="auto"/>
              <w:right w:val="single" w:sz="8" w:space="0" w:color="auto"/>
            </w:tcBorders>
            <w:shd w:val="clear" w:color="000000" w:fill="C6EFCE"/>
            <w:noWrap/>
            <w:hideMark/>
          </w:tcPr>
          <w:p w14:paraId="4D9E5C4C"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r>
      <w:tr w:rsidR="002A716F" w:rsidRPr="002A716F" w14:paraId="07C79FA7" w14:textId="77777777" w:rsidTr="002A716F">
        <w:trPr>
          <w:trHeight w:val="330"/>
        </w:trPr>
        <w:tc>
          <w:tcPr>
            <w:tcW w:w="1329" w:type="dxa"/>
            <w:tcBorders>
              <w:top w:val="nil"/>
              <w:left w:val="single" w:sz="4" w:space="0" w:color="auto"/>
              <w:bottom w:val="single" w:sz="4" w:space="0" w:color="auto"/>
              <w:right w:val="single" w:sz="4" w:space="0" w:color="auto"/>
            </w:tcBorders>
            <w:shd w:val="clear" w:color="auto" w:fill="auto"/>
            <w:noWrap/>
            <w:hideMark/>
          </w:tcPr>
          <w:p w14:paraId="09EF0174" w14:textId="77777777" w:rsidR="002A716F" w:rsidRPr="002A716F" w:rsidRDefault="002A716F" w:rsidP="002A716F">
            <w:pPr>
              <w:tabs>
                <w:tab w:val="clear" w:pos="567"/>
              </w:tabs>
              <w:bidi w:val="0"/>
              <w:rPr>
                <w:rFonts w:ascii="Arial" w:hAnsi="Arial"/>
                <w:b w:val="0"/>
                <w:noProof w:val="0"/>
                <w:color w:val="000000"/>
                <w:sz w:val="20"/>
                <w:szCs w:val="20"/>
                <w:lang w:eastAsia="en-US"/>
              </w:rPr>
            </w:pPr>
            <w:r w:rsidRPr="002A716F">
              <w:rPr>
                <w:rFonts w:ascii="Arial" w:hAnsi="Arial" w:hint="cs"/>
                <w:b w:val="0"/>
                <w:noProof w:val="0"/>
                <w:color w:val="000000"/>
                <w:sz w:val="20"/>
                <w:szCs w:val="20"/>
                <w:lang w:eastAsia="en-US"/>
              </w:rPr>
              <w:t>08.002.0140</w:t>
            </w:r>
          </w:p>
        </w:tc>
        <w:tc>
          <w:tcPr>
            <w:tcW w:w="5057" w:type="dxa"/>
            <w:tcBorders>
              <w:top w:val="nil"/>
              <w:left w:val="single" w:sz="4" w:space="0" w:color="auto"/>
              <w:bottom w:val="single" w:sz="4" w:space="0" w:color="auto"/>
              <w:right w:val="single" w:sz="4" w:space="0" w:color="auto"/>
            </w:tcBorders>
            <w:shd w:val="clear" w:color="auto" w:fill="auto"/>
            <w:hideMark/>
          </w:tcPr>
          <w:p w14:paraId="311783DA"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מוליכי נחושת שזורים גלויים כנ"ל אך בחתך 95</w:t>
            </w:r>
            <w:r w:rsidRPr="002A716F">
              <w:rPr>
                <w:rFonts w:ascii="Arial" w:hAnsi="Arial" w:hint="cs"/>
                <w:b w:val="0"/>
                <w:noProof w:val="0"/>
                <w:color w:val="000000"/>
                <w:sz w:val="24"/>
                <w:szCs w:val="24"/>
                <w:lang w:eastAsia="en-US"/>
              </w:rPr>
              <w:t>mm</w:t>
            </w:r>
          </w:p>
        </w:tc>
        <w:tc>
          <w:tcPr>
            <w:tcW w:w="852" w:type="dxa"/>
            <w:tcBorders>
              <w:top w:val="nil"/>
              <w:left w:val="single" w:sz="4" w:space="0" w:color="auto"/>
              <w:bottom w:val="single" w:sz="4" w:space="0" w:color="auto"/>
              <w:right w:val="single" w:sz="4" w:space="0" w:color="auto"/>
            </w:tcBorders>
            <w:shd w:val="clear" w:color="auto" w:fill="auto"/>
            <w:noWrap/>
            <w:hideMark/>
          </w:tcPr>
          <w:p w14:paraId="6E2A0B53"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מ'</w:t>
            </w:r>
          </w:p>
        </w:tc>
        <w:tc>
          <w:tcPr>
            <w:tcW w:w="751" w:type="dxa"/>
            <w:tcBorders>
              <w:top w:val="nil"/>
              <w:left w:val="single" w:sz="4" w:space="0" w:color="auto"/>
              <w:bottom w:val="single" w:sz="4" w:space="0" w:color="auto"/>
              <w:right w:val="nil"/>
            </w:tcBorders>
            <w:shd w:val="clear" w:color="auto" w:fill="auto"/>
            <w:noWrap/>
            <w:hideMark/>
          </w:tcPr>
          <w:p w14:paraId="5E0153C8" w14:textId="77777777" w:rsidR="002A716F" w:rsidRPr="002A716F" w:rsidRDefault="002A716F" w:rsidP="002A716F">
            <w:pPr>
              <w:tabs>
                <w:tab w:val="clear" w:pos="567"/>
              </w:tabs>
              <w:bidi w:val="0"/>
              <w:jc w:val="right"/>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50</w:t>
            </w:r>
          </w:p>
        </w:tc>
        <w:tc>
          <w:tcPr>
            <w:tcW w:w="759" w:type="dxa"/>
            <w:tcBorders>
              <w:top w:val="nil"/>
              <w:left w:val="single" w:sz="8" w:space="0" w:color="auto"/>
              <w:bottom w:val="single" w:sz="8" w:space="0" w:color="auto"/>
              <w:right w:val="single" w:sz="8" w:space="0" w:color="auto"/>
            </w:tcBorders>
            <w:shd w:val="clear" w:color="000000" w:fill="C6EFCE"/>
            <w:noWrap/>
            <w:hideMark/>
          </w:tcPr>
          <w:p w14:paraId="73F7F765"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c>
          <w:tcPr>
            <w:tcW w:w="708" w:type="dxa"/>
            <w:tcBorders>
              <w:top w:val="nil"/>
              <w:left w:val="single" w:sz="8" w:space="0" w:color="auto"/>
              <w:bottom w:val="single" w:sz="8" w:space="0" w:color="auto"/>
              <w:right w:val="single" w:sz="8" w:space="0" w:color="auto"/>
            </w:tcBorders>
            <w:shd w:val="clear" w:color="000000" w:fill="C6EFCE"/>
            <w:noWrap/>
            <w:hideMark/>
          </w:tcPr>
          <w:p w14:paraId="0ADAD26F"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r>
      <w:tr w:rsidR="002A716F" w:rsidRPr="002A716F" w14:paraId="3D013260" w14:textId="77777777" w:rsidTr="00484677">
        <w:trPr>
          <w:trHeight w:val="155"/>
        </w:trPr>
        <w:tc>
          <w:tcPr>
            <w:tcW w:w="1329" w:type="dxa"/>
            <w:tcBorders>
              <w:top w:val="nil"/>
              <w:left w:val="single" w:sz="4" w:space="0" w:color="auto"/>
              <w:bottom w:val="single" w:sz="4" w:space="0" w:color="auto"/>
              <w:right w:val="nil"/>
            </w:tcBorders>
            <w:shd w:val="clear" w:color="auto" w:fill="auto"/>
            <w:noWrap/>
            <w:hideMark/>
          </w:tcPr>
          <w:p w14:paraId="10448D68" w14:textId="77777777" w:rsidR="002A716F" w:rsidRPr="002A716F" w:rsidRDefault="002A716F" w:rsidP="002A716F">
            <w:pPr>
              <w:tabs>
                <w:tab w:val="clear" w:pos="567"/>
              </w:tabs>
              <w:bidi w:val="0"/>
              <w:rPr>
                <w:rFonts w:ascii="Arial" w:hAnsi="Arial"/>
                <w:b w:val="0"/>
                <w:noProof w:val="0"/>
                <w:color w:val="000000"/>
                <w:sz w:val="20"/>
                <w:szCs w:val="20"/>
                <w:lang w:eastAsia="en-US"/>
              </w:rPr>
            </w:pPr>
            <w:r w:rsidRPr="002A716F">
              <w:rPr>
                <w:rFonts w:ascii="Arial" w:hAnsi="Arial" w:hint="cs"/>
                <w:b w:val="0"/>
                <w:noProof w:val="0"/>
                <w:color w:val="000000"/>
                <w:sz w:val="20"/>
                <w:szCs w:val="20"/>
                <w:lang w:eastAsia="en-US"/>
              </w:rPr>
              <w:t> </w:t>
            </w:r>
          </w:p>
        </w:tc>
        <w:tc>
          <w:tcPr>
            <w:tcW w:w="5057" w:type="dxa"/>
            <w:tcBorders>
              <w:top w:val="nil"/>
              <w:left w:val="nil"/>
              <w:bottom w:val="nil"/>
              <w:right w:val="nil"/>
            </w:tcBorders>
            <w:shd w:val="clear" w:color="auto" w:fill="auto"/>
            <w:hideMark/>
          </w:tcPr>
          <w:p w14:paraId="30F18A0D" w14:textId="77777777" w:rsidR="002A716F" w:rsidRPr="002A716F" w:rsidRDefault="002A716F" w:rsidP="002A716F">
            <w:pPr>
              <w:tabs>
                <w:tab w:val="clear" w:pos="567"/>
              </w:tabs>
              <w:bidi w:val="0"/>
              <w:rPr>
                <w:rFonts w:ascii="Arial" w:hAnsi="Arial"/>
                <w:b w:val="0"/>
                <w:noProof w:val="0"/>
                <w:color w:val="000000"/>
                <w:sz w:val="24"/>
                <w:szCs w:val="24"/>
                <w:lang w:eastAsia="en-US"/>
              </w:rPr>
            </w:pPr>
          </w:p>
        </w:tc>
        <w:tc>
          <w:tcPr>
            <w:tcW w:w="852" w:type="dxa"/>
            <w:tcBorders>
              <w:top w:val="nil"/>
              <w:left w:val="nil"/>
              <w:bottom w:val="nil"/>
              <w:right w:val="nil"/>
            </w:tcBorders>
            <w:shd w:val="clear" w:color="auto" w:fill="auto"/>
            <w:noWrap/>
            <w:hideMark/>
          </w:tcPr>
          <w:p w14:paraId="3D49E233" w14:textId="77777777" w:rsidR="002A716F" w:rsidRPr="002A716F" w:rsidRDefault="002A716F" w:rsidP="002A716F">
            <w:pPr>
              <w:tabs>
                <w:tab w:val="clear" w:pos="567"/>
              </w:tabs>
              <w:bidi w:val="0"/>
              <w:rPr>
                <w:rFonts w:ascii="Arial" w:hAnsi="Arial"/>
                <w:b w:val="0"/>
                <w:noProof w:val="0"/>
                <w:color w:val="000000"/>
                <w:sz w:val="24"/>
                <w:szCs w:val="24"/>
                <w:lang w:eastAsia="en-US"/>
              </w:rPr>
            </w:pPr>
          </w:p>
        </w:tc>
        <w:tc>
          <w:tcPr>
            <w:tcW w:w="751" w:type="dxa"/>
            <w:tcBorders>
              <w:top w:val="nil"/>
              <w:left w:val="nil"/>
              <w:bottom w:val="nil"/>
              <w:right w:val="nil"/>
            </w:tcBorders>
            <w:shd w:val="clear" w:color="auto" w:fill="auto"/>
            <w:noWrap/>
            <w:hideMark/>
          </w:tcPr>
          <w:p w14:paraId="56779152" w14:textId="77777777" w:rsidR="002A716F" w:rsidRPr="002A716F" w:rsidRDefault="002A716F" w:rsidP="002A716F">
            <w:pPr>
              <w:tabs>
                <w:tab w:val="clear" w:pos="567"/>
              </w:tabs>
              <w:bidi w:val="0"/>
              <w:rPr>
                <w:rFonts w:ascii="Arial" w:hAnsi="Arial"/>
                <w:b w:val="0"/>
                <w:noProof w:val="0"/>
                <w:color w:val="000000"/>
                <w:sz w:val="24"/>
                <w:szCs w:val="24"/>
                <w:lang w:eastAsia="en-US"/>
              </w:rPr>
            </w:pPr>
          </w:p>
        </w:tc>
        <w:tc>
          <w:tcPr>
            <w:tcW w:w="759" w:type="dxa"/>
            <w:tcBorders>
              <w:top w:val="nil"/>
              <w:left w:val="nil"/>
              <w:bottom w:val="nil"/>
              <w:right w:val="nil"/>
            </w:tcBorders>
            <w:shd w:val="clear" w:color="auto" w:fill="auto"/>
            <w:noWrap/>
            <w:hideMark/>
          </w:tcPr>
          <w:p w14:paraId="440EEBFA" w14:textId="77777777" w:rsidR="002A716F" w:rsidRPr="002A716F" w:rsidRDefault="002A716F" w:rsidP="002A716F">
            <w:pPr>
              <w:tabs>
                <w:tab w:val="clear" w:pos="567"/>
              </w:tabs>
              <w:bidi w:val="0"/>
              <w:rPr>
                <w:rFonts w:ascii="Arial" w:hAnsi="Arial"/>
                <w:b w:val="0"/>
                <w:noProof w:val="0"/>
                <w:color w:val="000000"/>
                <w:sz w:val="24"/>
                <w:szCs w:val="24"/>
                <w:lang w:eastAsia="en-US"/>
              </w:rPr>
            </w:pPr>
          </w:p>
        </w:tc>
        <w:tc>
          <w:tcPr>
            <w:tcW w:w="708" w:type="dxa"/>
            <w:tcBorders>
              <w:top w:val="nil"/>
              <w:left w:val="single" w:sz="8" w:space="0" w:color="auto"/>
              <w:bottom w:val="single" w:sz="8" w:space="0" w:color="auto"/>
              <w:right w:val="single" w:sz="8" w:space="0" w:color="auto"/>
            </w:tcBorders>
            <w:shd w:val="clear" w:color="000000" w:fill="C6EFCE"/>
            <w:noWrap/>
            <w:hideMark/>
          </w:tcPr>
          <w:p w14:paraId="0B7FB2F6"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r>
      <w:tr w:rsidR="002A716F" w:rsidRPr="002A716F" w14:paraId="1E4754D1" w14:textId="77777777" w:rsidTr="002A716F">
        <w:trPr>
          <w:trHeight w:val="330"/>
        </w:trPr>
        <w:tc>
          <w:tcPr>
            <w:tcW w:w="1329" w:type="dxa"/>
            <w:tcBorders>
              <w:top w:val="nil"/>
              <w:left w:val="single" w:sz="4" w:space="0" w:color="auto"/>
              <w:bottom w:val="single" w:sz="8" w:space="0" w:color="auto"/>
              <w:right w:val="single" w:sz="4" w:space="0" w:color="auto"/>
            </w:tcBorders>
            <w:shd w:val="clear" w:color="auto" w:fill="auto"/>
            <w:noWrap/>
            <w:hideMark/>
          </w:tcPr>
          <w:p w14:paraId="71F670C0" w14:textId="77777777" w:rsidR="002A716F" w:rsidRPr="002A716F" w:rsidRDefault="002A716F" w:rsidP="002A716F">
            <w:pPr>
              <w:tabs>
                <w:tab w:val="clear" w:pos="567"/>
              </w:tabs>
              <w:bidi w:val="0"/>
              <w:rPr>
                <w:rFonts w:ascii="Arial" w:hAnsi="Arial"/>
                <w:b w:val="0"/>
                <w:noProof w:val="0"/>
                <w:color w:val="000000"/>
                <w:sz w:val="20"/>
                <w:szCs w:val="20"/>
                <w:lang w:eastAsia="en-US"/>
              </w:rPr>
            </w:pPr>
            <w:r w:rsidRPr="002A716F">
              <w:rPr>
                <w:rFonts w:ascii="Arial" w:hAnsi="Arial" w:hint="cs"/>
                <w:b w:val="0"/>
                <w:noProof w:val="0"/>
                <w:color w:val="000000"/>
                <w:sz w:val="20"/>
                <w:szCs w:val="20"/>
                <w:lang w:eastAsia="en-US"/>
              </w:rPr>
              <w:t> </w:t>
            </w:r>
          </w:p>
        </w:tc>
        <w:tc>
          <w:tcPr>
            <w:tcW w:w="5057" w:type="dxa"/>
            <w:tcBorders>
              <w:top w:val="single" w:sz="4" w:space="0" w:color="auto"/>
              <w:left w:val="single" w:sz="4" w:space="0" w:color="auto"/>
              <w:bottom w:val="single" w:sz="8" w:space="0" w:color="auto"/>
              <w:right w:val="single" w:sz="4" w:space="0" w:color="auto"/>
            </w:tcBorders>
            <w:shd w:val="clear" w:color="auto" w:fill="auto"/>
            <w:hideMark/>
          </w:tcPr>
          <w:p w14:paraId="16507AD3" w14:textId="77777777" w:rsidR="002A716F" w:rsidRPr="002A716F" w:rsidRDefault="002A716F" w:rsidP="002A716F">
            <w:pPr>
              <w:tabs>
                <w:tab w:val="clear" w:pos="567"/>
              </w:tabs>
              <w:rPr>
                <w:rFonts w:ascii="Arial" w:hAnsi="Arial"/>
                <w:bCs/>
                <w:noProof w:val="0"/>
                <w:color w:val="000000"/>
                <w:sz w:val="24"/>
                <w:szCs w:val="24"/>
                <w:lang w:eastAsia="en-US"/>
              </w:rPr>
            </w:pPr>
            <w:r w:rsidRPr="002A716F">
              <w:rPr>
                <w:rFonts w:ascii="Arial" w:hAnsi="Arial" w:hint="cs"/>
                <w:bCs/>
                <w:noProof w:val="0"/>
                <w:color w:val="000000"/>
                <w:sz w:val="24"/>
                <w:szCs w:val="24"/>
                <w:rtl/>
                <w:lang w:eastAsia="en-US"/>
              </w:rPr>
              <w:t xml:space="preserve">סה"כ לכבלים ומוליכים </w:t>
            </w:r>
          </w:p>
        </w:tc>
        <w:tc>
          <w:tcPr>
            <w:tcW w:w="852" w:type="dxa"/>
            <w:tcBorders>
              <w:top w:val="single" w:sz="4" w:space="0" w:color="auto"/>
              <w:left w:val="single" w:sz="4" w:space="0" w:color="auto"/>
              <w:bottom w:val="single" w:sz="8" w:space="0" w:color="auto"/>
              <w:right w:val="single" w:sz="4" w:space="0" w:color="auto"/>
            </w:tcBorders>
            <w:shd w:val="clear" w:color="auto" w:fill="auto"/>
            <w:noWrap/>
            <w:hideMark/>
          </w:tcPr>
          <w:p w14:paraId="2884BAE8"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51" w:type="dxa"/>
            <w:tcBorders>
              <w:top w:val="single" w:sz="4" w:space="0" w:color="auto"/>
              <w:left w:val="single" w:sz="4" w:space="0" w:color="auto"/>
              <w:bottom w:val="single" w:sz="8" w:space="0" w:color="auto"/>
              <w:right w:val="single" w:sz="4" w:space="0" w:color="auto"/>
            </w:tcBorders>
            <w:shd w:val="clear" w:color="auto" w:fill="auto"/>
            <w:noWrap/>
            <w:hideMark/>
          </w:tcPr>
          <w:p w14:paraId="07033059"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59" w:type="dxa"/>
            <w:tcBorders>
              <w:top w:val="single" w:sz="4" w:space="0" w:color="auto"/>
              <w:left w:val="single" w:sz="4" w:space="0" w:color="auto"/>
              <w:bottom w:val="single" w:sz="8" w:space="0" w:color="auto"/>
              <w:right w:val="nil"/>
            </w:tcBorders>
            <w:shd w:val="clear" w:color="auto" w:fill="auto"/>
            <w:noWrap/>
            <w:hideMark/>
          </w:tcPr>
          <w:p w14:paraId="2062868C"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08" w:type="dxa"/>
            <w:tcBorders>
              <w:top w:val="nil"/>
              <w:left w:val="single" w:sz="8" w:space="0" w:color="auto"/>
              <w:bottom w:val="single" w:sz="8" w:space="0" w:color="auto"/>
              <w:right w:val="single" w:sz="8" w:space="0" w:color="auto"/>
            </w:tcBorders>
            <w:shd w:val="clear" w:color="000000" w:fill="C6EFCE"/>
            <w:noWrap/>
            <w:hideMark/>
          </w:tcPr>
          <w:p w14:paraId="7ED075E2"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r>
    </w:tbl>
    <w:p w14:paraId="3BF03050" w14:textId="77777777" w:rsidR="002A716F" w:rsidRPr="00A52B04" w:rsidRDefault="002A716F" w:rsidP="00A52B04">
      <w:pPr>
        <w:tabs>
          <w:tab w:val="clear" w:pos="567"/>
        </w:tabs>
        <w:ind w:left="360"/>
        <w:jc w:val="both"/>
        <w:rPr>
          <w:rFonts w:ascii="Calibri" w:eastAsia="Calibri" w:hAnsi="Calibri" w:hint="cs"/>
          <w:b w:val="0"/>
          <w:noProof w:val="0"/>
          <w:sz w:val="24"/>
          <w:szCs w:val="24"/>
          <w:rtl/>
          <w:lang w:eastAsia="en-US"/>
        </w:rPr>
      </w:pPr>
    </w:p>
    <w:p w14:paraId="78A7145C" w14:textId="77777777" w:rsidR="00A52B04" w:rsidRPr="00A52B04" w:rsidRDefault="00A52B04" w:rsidP="00A52B04">
      <w:pPr>
        <w:tabs>
          <w:tab w:val="clear" w:pos="567"/>
          <w:tab w:val="left" w:pos="720"/>
        </w:tabs>
        <w:jc w:val="both"/>
        <w:rPr>
          <w:bCs/>
          <w:sz w:val="24"/>
          <w:szCs w:val="24"/>
          <w:u w:val="single"/>
          <w:rtl/>
          <w:lang w:eastAsia="en-US"/>
        </w:rPr>
      </w:pPr>
    </w:p>
    <w:p w14:paraId="3CC51904" w14:textId="77777777" w:rsidR="00A52B04" w:rsidRPr="00A52B04" w:rsidRDefault="00A52B04" w:rsidP="00A52B04">
      <w:pPr>
        <w:tabs>
          <w:tab w:val="clear" w:pos="567"/>
          <w:tab w:val="left" w:pos="720"/>
        </w:tabs>
        <w:ind w:left="1273"/>
        <w:jc w:val="both"/>
        <w:rPr>
          <w:bCs/>
          <w:sz w:val="24"/>
          <w:szCs w:val="24"/>
          <w:u w:val="single"/>
          <w:rtl/>
          <w:lang w:eastAsia="en-US"/>
        </w:rPr>
      </w:pPr>
    </w:p>
    <w:p w14:paraId="705D7136" w14:textId="77777777" w:rsidR="00A52B04" w:rsidRDefault="00A52B04" w:rsidP="00A52B04">
      <w:pPr>
        <w:tabs>
          <w:tab w:val="clear" w:pos="567"/>
          <w:tab w:val="left" w:pos="720"/>
        </w:tabs>
        <w:jc w:val="both"/>
        <w:rPr>
          <w:rFonts w:hint="cs"/>
          <w:sz w:val="24"/>
          <w:szCs w:val="24"/>
          <w:rtl/>
        </w:rPr>
      </w:pPr>
    </w:p>
    <w:tbl>
      <w:tblPr>
        <w:bidiVisual/>
        <w:tblW w:w="9456" w:type="dxa"/>
        <w:tblInd w:w="93" w:type="dxa"/>
        <w:tblLook w:val="04A0" w:firstRow="1" w:lastRow="0" w:firstColumn="1" w:lastColumn="0" w:noHBand="0" w:noVBand="1"/>
      </w:tblPr>
      <w:tblGrid>
        <w:gridCol w:w="1551"/>
        <w:gridCol w:w="4786"/>
        <w:gridCol w:w="851"/>
        <w:gridCol w:w="708"/>
        <w:gridCol w:w="710"/>
        <w:gridCol w:w="850"/>
      </w:tblGrid>
      <w:tr w:rsidR="002A716F" w:rsidRPr="002A716F" w14:paraId="13A19312" w14:textId="77777777" w:rsidTr="00484677">
        <w:trPr>
          <w:trHeight w:val="1905"/>
        </w:trPr>
        <w:tc>
          <w:tcPr>
            <w:tcW w:w="1551" w:type="dxa"/>
            <w:tcBorders>
              <w:top w:val="single" w:sz="4" w:space="0" w:color="auto"/>
              <w:left w:val="single" w:sz="4" w:space="0" w:color="auto"/>
              <w:bottom w:val="single" w:sz="4" w:space="0" w:color="auto"/>
              <w:right w:val="single" w:sz="4" w:space="0" w:color="auto"/>
            </w:tcBorders>
            <w:shd w:val="clear" w:color="auto" w:fill="auto"/>
            <w:noWrap/>
            <w:hideMark/>
          </w:tcPr>
          <w:p w14:paraId="48420908"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8.009</w:t>
            </w:r>
          </w:p>
        </w:tc>
        <w:tc>
          <w:tcPr>
            <w:tcW w:w="4786" w:type="dxa"/>
            <w:tcBorders>
              <w:top w:val="single" w:sz="4" w:space="0" w:color="auto"/>
              <w:left w:val="single" w:sz="4" w:space="0" w:color="auto"/>
              <w:bottom w:val="single" w:sz="4" w:space="0" w:color="auto"/>
              <w:right w:val="single" w:sz="4" w:space="0" w:color="auto"/>
            </w:tcBorders>
            <w:shd w:val="clear" w:color="auto" w:fill="auto"/>
            <w:hideMark/>
          </w:tcPr>
          <w:p w14:paraId="286140BD" w14:textId="77777777" w:rsidR="002A716F" w:rsidRPr="002A716F" w:rsidRDefault="002A716F" w:rsidP="002A716F">
            <w:pPr>
              <w:tabs>
                <w:tab w:val="clear" w:pos="567"/>
              </w:tabs>
              <w:rPr>
                <w:rFonts w:ascii="Arial" w:hAnsi="Arial"/>
                <w:bCs/>
                <w:noProof w:val="0"/>
                <w:color w:val="000000"/>
                <w:sz w:val="24"/>
                <w:szCs w:val="24"/>
                <w:u w:val="single"/>
                <w:lang w:eastAsia="en-US"/>
              </w:rPr>
            </w:pPr>
            <w:r w:rsidRPr="002A716F">
              <w:rPr>
                <w:rFonts w:ascii="Arial" w:hAnsi="Arial" w:hint="cs"/>
                <w:bCs/>
                <w:noProof w:val="0"/>
                <w:color w:val="000000"/>
                <w:sz w:val="24"/>
                <w:szCs w:val="24"/>
                <w:u w:val="single"/>
                <w:rtl/>
                <w:lang w:eastAsia="en-US"/>
              </w:rPr>
              <w:t>סעיפים מיוחדים</w:t>
            </w:r>
            <w:r w:rsidRPr="002A716F">
              <w:rPr>
                <w:rFonts w:ascii="Arial" w:hAnsi="Arial" w:hint="cs"/>
                <w:b w:val="0"/>
                <w:noProof w:val="0"/>
                <w:color w:val="000000"/>
                <w:sz w:val="24"/>
                <w:szCs w:val="24"/>
                <w:rtl/>
                <w:lang w:eastAsia="en-US"/>
              </w:rPr>
              <w:t xml:space="preserve">                                                                           </w:t>
            </w:r>
            <w:r w:rsidRPr="002A716F">
              <w:rPr>
                <w:rFonts w:ascii="Arial" w:hAnsi="Arial" w:hint="cs"/>
                <w:b w:val="0"/>
                <w:noProof w:val="0"/>
                <w:color w:val="000000"/>
                <w:sz w:val="24"/>
                <w:szCs w:val="24"/>
                <w:u w:val="single"/>
                <w:rtl/>
                <w:lang w:eastAsia="en-US"/>
              </w:rPr>
              <w:t>שעות עבודה ברג'י</w:t>
            </w:r>
            <w:r w:rsidRPr="002A716F">
              <w:rPr>
                <w:rFonts w:ascii="Arial" w:hAnsi="Arial" w:hint="cs"/>
                <w:b w:val="0"/>
                <w:noProof w:val="0"/>
                <w:color w:val="000000"/>
                <w:sz w:val="24"/>
                <w:szCs w:val="24"/>
                <w:rtl/>
                <w:lang w:eastAsia="en-US"/>
              </w:rPr>
              <w:t xml:space="preserve">                                                                        שעות העבודה ברג'י יהיו ע"פ המקצוע כמצויין ויכללו את כל כלי העבודה הדרושים ויבוצעו רק לפי דרישה בכתב, עבור עבודות מיוחדות שאינן כלולות בכתב הכמויות וייספרו ע"פ רישום מאושר בכתב של המפקח</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35FD5B6B"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hideMark/>
          </w:tcPr>
          <w:p w14:paraId="53A8D9A8"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10" w:type="dxa"/>
            <w:tcBorders>
              <w:top w:val="single" w:sz="4" w:space="0" w:color="auto"/>
              <w:left w:val="single" w:sz="4" w:space="0" w:color="auto"/>
              <w:bottom w:val="nil"/>
              <w:right w:val="single" w:sz="4" w:space="0" w:color="auto"/>
            </w:tcBorders>
            <w:shd w:val="clear" w:color="auto" w:fill="auto"/>
            <w:noWrap/>
            <w:hideMark/>
          </w:tcPr>
          <w:p w14:paraId="0FB2EE4E"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850" w:type="dxa"/>
            <w:tcBorders>
              <w:top w:val="single" w:sz="4" w:space="0" w:color="auto"/>
              <w:left w:val="single" w:sz="4" w:space="0" w:color="auto"/>
              <w:bottom w:val="nil"/>
              <w:right w:val="single" w:sz="4" w:space="0" w:color="auto"/>
            </w:tcBorders>
            <w:shd w:val="clear" w:color="auto" w:fill="auto"/>
            <w:noWrap/>
            <w:hideMark/>
          </w:tcPr>
          <w:p w14:paraId="5E6CEBDE"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r>
      <w:tr w:rsidR="002A716F" w:rsidRPr="002A716F" w14:paraId="010B9585" w14:textId="77777777" w:rsidTr="00484677">
        <w:trPr>
          <w:trHeight w:val="330"/>
        </w:trPr>
        <w:tc>
          <w:tcPr>
            <w:tcW w:w="1551" w:type="dxa"/>
            <w:tcBorders>
              <w:top w:val="nil"/>
              <w:left w:val="single" w:sz="4" w:space="0" w:color="auto"/>
              <w:bottom w:val="single" w:sz="4" w:space="0" w:color="auto"/>
              <w:right w:val="single" w:sz="4" w:space="0" w:color="auto"/>
            </w:tcBorders>
            <w:shd w:val="clear" w:color="auto" w:fill="auto"/>
            <w:noWrap/>
            <w:hideMark/>
          </w:tcPr>
          <w:p w14:paraId="3893D0D6"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08.009.0020</w:t>
            </w:r>
          </w:p>
        </w:tc>
        <w:tc>
          <w:tcPr>
            <w:tcW w:w="4786" w:type="dxa"/>
            <w:tcBorders>
              <w:top w:val="nil"/>
              <w:left w:val="single" w:sz="4" w:space="0" w:color="auto"/>
              <w:bottom w:val="single" w:sz="4" w:space="0" w:color="auto"/>
              <w:right w:val="single" w:sz="4" w:space="0" w:color="auto"/>
            </w:tcBorders>
            <w:shd w:val="clear" w:color="auto" w:fill="auto"/>
            <w:hideMark/>
          </w:tcPr>
          <w:p w14:paraId="19BF7D88"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שעת עבודה ברג'י כנ"ל של חשמלאי מורשה מ"ג</w:t>
            </w:r>
          </w:p>
        </w:tc>
        <w:tc>
          <w:tcPr>
            <w:tcW w:w="851" w:type="dxa"/>
            <w:tcBorders>
              <w:top w:val="nil"/>
              <w:left w:val="single" w:sz="4" w:space="0" w:color="auto"/>
              <w:bottom w:val="single" w:sz="4" w:space="0" w:color="auto"/>
              <w:right w:val="single" w:sz="4" w:space="0" w:color="auto"/>
            </w:tcBorders>
            <w:shd w:val="clear" w:color="auto" w:fill="auto"/>
            <w:noWrap/>
            <w:hideMark/>
          </w:tcPr>
          <w:p w14:paraId="623F9170"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ש"ע</w:t>
            </w:r>
          </w:p>
        </w:tc>
        <w:tc>
          <w:tcPr>
            <w:tcW w:w="708" w:type="dxa"/>
            <w:tcBorders>
              <w:top w:val="nil"/>
              <w:left w:val="single" w:sz="4" w:space="0" w:color="auto"/>
              <w:bottom w:val="single" w:sz="4" w:space="0" w:color="auto"/>
              <w:right w:val="nil"/>
            </w:tcBorders>
            <w:shd w:val="clear" w:color="auto" w:fill="auto"/>
            <w:noWrap/>
            <w:hideMark/>
          </w:tcPr>
          <w:p w14:paraId="3BBB5705" w14:textId="77777777" w:rsidR="002A716F" w:rsidRPr="002A716F" w:rsidRDefault="002A716F" w:rsidP="002A716F">
            <w:pPr>
              <w:tabs>
                <w:tab w:val="clear" w:pos="567"/>
              </w:tabs>
              <w:bidi w:val="0"/>
              <w:jc w:val="right"/>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10</w:t>
            </w:r>
          </w:p>
        </w:tc>
        <w:tc>
          <w:tcPr>
            <w:tcW w:w="710" w:type="dxa"/>
            <w:tcBorders>
              <w:top w:val="single" w:sz="8" w:space="0" w:color="auto"/>
              <w:left w:val="single" w:sz="8" w:space="0" w:color="auto"/>
              <w:bottom w:val="single" w:sz="8" w:space="0" w:color="auto"/>
              <w:right w:val="single" w:sz="8" w:space="0" w:color="auto"/>
            </w:tcBorders>
            <w:shd w:val="clear" w:color="000000" w:fill="C6EFCE"/>
            <w:noWrap/>
            <w:hideMark/>
          </w:tcPr>
          <w:p w14:paraId="1D0632C9"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c>
          <w:tcPr>
            <w:tcW w:w="850" w:type="dxa"/>
            <w:tcBorders>
              <w:top w:val="single" w:sz="8" w:space="0" w:color="auto"/>
              <w:left w:val="single" w:sz="8" w:space="0" w:color="auto"/>
              <w:bottom w:val="single" w:sz="8" w:space="0" w:color="auto"/>
              <w:right w:val="single" w:sz="8" w:space="0" w:color="auto"/>
            </w:tcBorders>
            <w:shd w:val="clear" w:color="000000" w:fill="C6EFCE"/>
            <w:noWrap/>
            <w:hideMark/>
          </w:tcPr>
          <w:p w14:paraId="11D705F0"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r>
      <w:tr w:rsidR="002A716F" w:rsidRPr="002A716F" w14:paraId="6D421E10" w14:textId="77777777" w:rsidTr="00484677">
        <w:trPr>
          <w:trHeight w:val="330"/>
        </w:trPr>
        <w:tc>
          <w:tcPr>
            <w:tcW w:w="1551" w:type="dxa"/>
            <w:tcBorders>
              <w:top w:val="nil"/>
              <w:left w:val="single" w:sz="4" w:space="0" w:color="auto"/>
              <w:bottom w:val="single" w:sz="4" w:space="0" w:color="auto"/>
              <w:right w:val="single" w:sz="4" w:space="0" w:color="auto"/>
            </w:tcBorders>
            <w:shd w:val="clear" w:color="auto" w:fill="auto"/>
            <w:noWrap/>
            <w:hideMark/>
          </w:tcPr>
          <w:p w14:paraId="3473ADD0"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08.009.0030</w:t>
            </w:r>
          </w:p>
        </w:tc>
        <w:tc>
          <w:tcPr>
            <w:tcW w:w="4786" w:type="dxa"/>
            <w:tcBorders>
              <w:top w:val="nil"/>
              <w:left w:val="single" w:sz="4" w:space="0" w:color="auto"/>
              <w:bottom w:val="single" w:sz="4" w:space="0" w:color="auto"/>
              <w:right w:val="single" w:sz="4" w:space="0" w:color="auto"/>
            </w:tcBorders>
            <w:shd w:val="clear" w:color="auto" w:fill="auto"/>
            <w:hideMark/>
          </w:tcPr>
          <w:p w14:paraId="54DFDBA1"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שעת עבודה ברג'י כנ"ל של חשמלאי מוסמך</w:t>
            </w:r>
          </w:p>
        </w:tc>
        <w:tc>
          <w:tcPr>
            <w:tcW w:w="851" w:type="dxa"/>
            <w:tcBorders>
              <w:top w:val="nil"/>
              <w:left w:val="single" w:sz="4" w:space="0" w:color="auto"/>
              <w:bottom w:val="single" w:sz="4" w:space="0" w:color="auto"/>
              <w:right w:val="single" w:sz="4" w:space="0" w:color="auto"/>
            </w:tcBorders>
            <w:shd w:val="clear" w:color="auto" w:fill="auto"/>
            <w:noWrap/>
            <w:hideMark/>
          </w:tcPr>
          <w:p w14:paraId="2AF99761"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ש"ע</w:t>
            </w:r>
          </w:p>
        </w:tc>
        <w:tc>
          <w:tcPr>
            <w:tcW w:w="708" w:type="dxa"/>
            <w:tcBorders>
              <w:top w:val="nil"/>
              <w:left w:val="single" w:sz="4" w:space="0" w:color="auto"/>
              <w:bottom w:val="single" w:sz="4" w:space="0" w:color="auto"/>
              <w:right w:val="nil"/>
            </w:tcBorders>
            <w:shd w:val="clear" w:color="auto" w:fill="auto"/>
            <w:noWrap/>
            <w:hideMark/>
          </w:tcPr>
          <w:p w14:paraId="443124FA" w14:textId="77777777" w:rsidR="002A716F" w:rsidRPr="002A716F" w:rsidRDefault="002A716F" w:rsidP="002A716F">
            <w:pPr>
              <w:tabs>
                <w:tab w:val="clear" w:pos="567"/>
              </w:tabs>
              <w:bidi w:val="0"/>
              <w:jc w:val="right"/>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10</w:t>
            </w:r>
          </w:p>
        </w:tc>
        <w:tc>
          <w:tcPr>
            <w:tcW w:w="710" w:type="dxa"/>
            <w:tcBorders>
              <w:top w:val="nil"/>
              <w:left w:val="single" w:sz="8" w:space="0" w:color="auto"/>
              <w:bottom w:val="single" w:sz="8" w:space="0" w:color="auto"/>
              <w:right w:val="single" w:sz="8" w:space="0" w:color="auto"/>
            </w:tcBorders>
            <w:shd w:val="clear" w:color="000000" w:fill="C6EFCE"/>
            <w:noWrap/>
            <w:hideMark/>
          </w:tcPr>
          <w:p w14:paraId="2C646243"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c>
          <w:tcPr>
            <w:tcW w:w="850" w:type="dxa"/>
            <w:tcBorders>
              <w:top w:val="nil"/>
              <w:left w:val="single" w:sz="8" w:space="0" w:color="auto"/>
              <w:bottom w:val="single" w:sz="8" w:space="0" w:color="auto"/>
              <w:right w:val="single" w:sz="8" w:space="0" w:color="auto"/>
            </w:tcBorders>
            <w:shd w:val="clear" w:color="000000" w:fill="C6EFCE"/>
            <w:noWrap/>
            <w:hideMark/>
          </w:tcPr>
          <w:p w14:paraId="221A7D35"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r>
      <w:tr w:rsidR="002A716F" w:rsidRPr="002A716F" w14:paraId="5CB7ADDF" w14:textId="77777777" w:rsidTr="00484677">
        <w:trPr>
          <w:trHeight w:val="330"/>
        </w:trPr>
        <w:tc>
          <w:tcPr>
            <w:tcW w:w="1551" w:type="dxa"/>
            <w:tcBorders>
              <w:top w:val="nil"/>
              <w:left w:val="single" w:sz="4" w:space="0" w:color="auto"/>
              <w:bottom w:val="single" w:sz="4" w:space="0" w:color="auto"/>
              <w:right w:val="single" w:sz="4" w:space="0" w:color="auto"/>
            </w:tcBorders>
            <w:shd w:val="clear" w:color="auto" w:fill="auto"/>
            <w:noWrap/>
            <w:hideMark/>
          </w:tcPr>
          <w:p w14:paraId="1C88346A"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08.009.0040</w:t>
            </w:r>
          </w:p>
        </w:tc>
        <w:tc>
          <w:tcPr>
            <w:tcW w:w="4786" w:type="dxa"/>
            <w:tcBorders>
              <w:top w:val="nil"/>
              <w:left w:val="single" w:sz="4" w:space="0" w:color="auto"/>
              <w:bottom w:val="single" w:sz="4" w:space="0" w:color="auto"/>
              <w:right w:val="single" w:sz="4" w:space="0" w:color="auto"/>
            </w:tcBorders>
            <w:shd w:val="clear" w:color="auto" w:fill="auto"/>
            <w:hideMark/>
          </w:tcPr>
          <w:p w14:paraId="304F8FDD"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שעת עבודה ברג'י כנ"ל של עוזר חשמלאי / מסגר</w:t>
            </w:r>
          </w:p>
        </w:tc>
        <w:tc>
          <w:tcPr>
            <w:tcW w:w="851" w:type="dxa"/>
            <w:tcBorders>
              <w:top w:val="nil"/>
              <w:left w:val="single" w:sz="4" w:space="0" w:color="auto"/>
              <w:bottom w:val="single" w:sz="4" w:space="0" w:color="auto"/>
              <w:right w:val="single" w:sz="4" w:space="0" w:color="auto"/>
            </w:tcBorders>
            <w:shd w:val="clear" w:color="auto" w:fill="auto"/>
            <w:noWrap/>
            <w:hideMark/>
          </w:tcPr>
          <w:p w14:paraId="774EE474"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ש"ע</w:t>
            </w:r>
          </w:p>
        </w:tc>
        <w:tc>
          <w:tcPr>
            <w:tcW w:w="708" w:type="dxa"/>
            <w:tcBorders>
              <w:top w:val="nil"/>
              <w:left w:val="single" w:sz="4" w:space="0" w:color="auto"/>
              <w:bottom w:val="single" w:sz="4" w:space="0" w:color="auto"/>
              <w:right w:val="nil"/>
            </w:tcBorders>
            <w:shd w:val="clear" w:color="auto" w:fill="auto"/>
            <w:noWrap/>
            <w:hideMark/>
          </w:tcPr>
          <w:p w14:paraId="289F27CF" w14:textId="77777777" w:rsidR="002A716F" w:rsidRPr="002A716F" w:rsidRDefault="002A716F" w:rsidP="002A716F">
            <w:pPr>
              <w:tabs>
                <w:tab w:val="clear" w:pos="567"/>
              </w:tabs>
              <w:bidi w:val="0"/>
              <w:jc w:val="right"/>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30</w:t>
            </w:r>
          </w:p>
        </w:tc>
        <w:tc>
          <w:tcPr>
            <w:tcW w:w="710" w:type="dxa"/>
            <w:tcBorders>
              <w:top w:val="nil"/>
              <w:left w:val="single" w:sz="8" w:space="0" w:color="auto"/>
              <w:bottom w:val="single" w:sz="8" w:space="0" w:color="auto"/>
              <w:right w:val="single" w:sz="8" w:space="0" w:color="auto"/>
            </w:tcBorders>
            <w:shd w:val="clear" w:color="000000" w:fill="C6EFCE"/>
            <w:noWrap/>
            <w:hideMark/>
          </w:tcPr>
          <w:p w14:paraId="7CC6F8CD"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c>
          <w:tcPr>
            <w:tcW w:w="850" w:type="dxa"/>
            <w:tcBorders>
              <w:top w:val="nil"/>
              <w:left w:val="single" w:sz="8" w:space="0" w:color="auto"/>
              <w:bottom w:val="single" w:sz="8" w:space="0" w:color="auto"/>
              <w:right w:val="single" w:sz="8" w:space="0" w:color="auto"/>
            </w:tcBorders>
            <w:shd w:val="clear" w:color="000000" w:fill="C6EFCE"/>
            <w:noWrap/>
            <w:hideMark/>
          </w:tcPr>
          <w:p w14:paraId="7843D10C"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r>
      <w:tr w:rsidR="002A716F" w:rsidRPr="002A716F" w14:paraId="3CCD365F" w14:textId="77777777" w:rsidTr="00484677">
        <w:trPr>
          <w:trHeight w:val="645"/>
        </w:trPr>
        <w:tc>
          <w:tcPr>
            <w:tcW w:w="1551" w:type="dxa"/>
            <w:tcBorders>
              <w:top w:val="nil"/>
              <w:left w:val="single" w:sz="4" w:space="0" w:color="auto"/>
              <w:bottom w:val="single" w:sz="8" w:space="0" w:color="auto"/>
              <w:right w:val="single" w:sz="4" w:space="0" w:color="auto"/>
            </w:tcBorders>
            <w:shd w:val="clear" w:color="auto" w:fill="auto"/>
            <w:noWrap/>
            <w:hideMark/>
          </w:tcPr>
          <w:p w14:paraId="0D962F3D"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08.009.0050</w:t>
            </w:r>
          </w:p>
        </w:tc>
        <w:tc>
          <w:tcPr>
            <w:tcW w:w="4786" w:type="dxa"/>
            <w:tcBorders>
              <w:top w:val="nil"/>
              <w:left w:val="single" w:sz="4" w:space="0" w:color="auto"/>
              <w:bottom w:val="single" w:sz="8" w:space="0" w:color="auto"/>
              <w:right w:val="single" w:sz="4" w:space="0" w:color="auto"/>
            </w:tcBorders>
            <w:shd w:val="clear" w:color="auto" w:fill="auto"/>
            <w:hideMark/>
          </w:tcPr>
          <w:p w14:paraId="559EE7DD"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 xml:space="preserve">קונסטרוקציה מפלדה מגולוונת לפי משקל ק"ג לחיזוקים וקוסטרוקציות שונות למקומות שאינם כלולים במחיר האביזרים </w:t>
            </w:r>
          </w:p>
        </w:tc>
        <w:tc>
          <w:tcPr>
            <w:tcW w:w="851" w:type="dxa"/>
            <w:tcBorders>
              <w:top w:val="nil"/>
              <w:left w:val="single" w:sz="4" w:space="0" w:color="auto"/>
              <w:bottom w:val="single" w:sz="8" w:space="0" w:color="auto"/>
              <w:right w:val="single" w:sz="4" w:space="0" w:color="auto"/>
            </w:tcBorders>
            <w:shd w:val="clear" w:color="auto" w:fill="auto"/>
            <w:noWrap/>
            <w:hideMark/>
          </w:tcPr>
          <w:p w14:paraId="4C31E5AC"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ק"ג</w:t>
            </w:r>
          </w:p>
        </w:tc>
        <w:tc>
          <w:tcPr>
            <w:tcW w:w="708" w:type="dxa"/>
            <w:tcBorders>
              <w:top w:val="nil"/>
              <w:left w:val="single" w:sz="4" w:space="0" w:color="auto"/>
              <w:bottom w:val="single" w:sz="8" w:space="0" w:color="auto"/>
              <w:right w:val="nil"/>
            </w:tcBorders>
            <w:shd w:val="clear" w:color="auto" w:fill="auto"/>
            <w:noWrap/>
            <w:hideMark/>
          </w:tcPr>
          <w:p w14:paraId="3144CFE7" w14:textId="77777777" w:rsidR="002A716F" w:rsidRPr="002A716F" w:rsidRDefault="002A716F" w:rsidP="002A716F">
            <w:pPr>
              <w:tabs>
                <w:tab w:val="clear" w:pos="567"/>
              </w:tabs>
              <w:bidi w:val="0"/>
              <w:jc w:val="right"/>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25</w:t>
            </w:r>
          </w:p>
        </w:tc>
        <w:tc>
          <w:tcPr>
            <w:tcW w:w="710" w:type="dxa"/>
            <w:tcBorders>
              <w:top w:val="nil"/>
              <w:left w:val="single" w:sz="8" w:space="0" w:color="auto"/>
              <w:bottom w:val="single" w:sz="8" w:space="0" w:color="auto"/>
              <w:right w:val="single" w:sz="8" w:space="0" w:color="auto"/>
            </w:tcBorders>
            <w:shd w:val="clear" w:color="000000" w:fill="C6EFCE"/>
            <w:noWrap/>
            <w:hideMark/>
          </w:tcPr>
          <w:p w14:paraId="37E89148"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c>
          <w:tcPr>
            <w:tcW w:w="850" w:type="dxa"/>
            <w:tcBorders>
              <w:top w:val="nil"/>
              <w:left w:val="single" w:sz="8" w:space="0" w:color="auto"/>
              <w:bottom w:val="single" w:sz="8" w:space="0" w:color="auto"/>
              <w:right w:val="single" w:sz="8" w:space="0" w:color="auto"/>
            </w:tcBorders>
            <w:shd w:val="clear" w:color="000000" w:fill="C6EFCE"/>
            <w:noWrap/>
            <w:hideMark/>
          </w:tcPr>
          <w:p w14:paraId="701A521E"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r>
      <w:tr w:rsidR="002A716F" w:rsidRPr="002A716F" w14:paraId="1868641F" w14:textId="77777777" w:rsidTr="00484677">
        <w:trPr>
          <w:trHeight w:val="149"/>
        </w:trPr>
        <w:tc>
          <w:tcPr>
            <w:tcW w:w="1551" w:type="dxa"/>
            <w:tcBorders>
              <w:top w:val="nil"/>
              <w:left w:val="single" w:sz="4" w:space="0" w:color="auto"/>
              <w:bottom w:val="single" w:sz="4" w:space="0" w:color="auto"/>
              <w:right w:val="single" w:sz="4" w:space="0" w:color="auto"/>
            </w:tcBorders>
            <w:shd w:val="clear" w:color="auto" w:fill="auto"/>
            <w:noWrap/>
            <w:hideMark/>
          </w:tcPr>
          <w:p w14:paraId="27AB9C86"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4786" w:type="dxa"/>
            <w:tcBorders>
              <w:top w:val="nil"/>
              <w:left w:val="single" w:sz="4" w:space="0" w:color="auto"/>
              <w:bottom w:val="single" w:sz="4" w:space="0" w:color="auto"/>
              <w:right w:val="single" w:sz="4" w:space="0" w:color="auto"/>
            </w:tcBorders>
            <w:shd w:val="clear" w:color="auto" w:fill="auto"/>
            <w:hideMark/>
          </w:tcPr>
          <w:p w14:paraId="7DA09B7D"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851" w:type="dxa"/>
            <w:tcBorders>
              <w:top w:val="nil"/>
              <w:left w:val="single" w:sz="4" w:space="0" w:color="auto"/>
              <w:bottom w:val="single" w:sz="4" w:space="0" w:color="auto"/>
              <w:right w:val="single" w:sz="4" w:space="0" w:color="auto"/>
            </w:tcBorders>
            <w:shd w:val="clear" w:color="auto" w:fill="auto"/>
            <w:noWrap/>
            <w:hideMark/>
          </w:tcPr>
          <w:p w14:paraId="157A104F"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08" w:type="dxa"/>
            <w:tcBorders>
              <w:top w:val="nil"/>
              <w:left w:val="single" w:sz="4" w:space="0" w:color="auto"/>
              <w:bottom w:val="single" w:sz="4" w:space="0" w:color="auto"/>
              <w:right w:val="single" w:sz="4" w:space="0" w:color="auto"/>
            </w:tcBorders>
            <w:shd w:val="clear" w:color="auto" w:fill="auto"/>
            <w:noWrap/>
            <w:hideMark/>
          </w:tcPr>
          <w:p w14:paraId="06D070F5"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10" w:type="dxa"/>
            <w:tcBorders>
              <w:top w:val="nil"/>
              <w:left w:val="single" w:sz="4" w:space="0" w:color="auto"/>
              <w:bottom w:val="nil"/>
              <w:right w:val="single" w:sz="4" w:space="0" w:color="auto"/>
            </w:tcBorders>
            <w:shd w:val="clear" w:color="auto" w:fill="auto"/>
            <w:noWrap/>
            <w:hideMark/>
          </w:tcPr>
          <w:p w14:paraId="058A1AB5"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850" w:type="dxa"/>
            <w:tcBorders>
              <w:top w:val="nil"/>
              <w:left w:val="single" w:sz="4" w:space="0" w:color="auto"/>
              <w:bottom w:val="nil"/>
              <w:right w:val="single" w:sz="4" w:space="0" w:color="auto"/>
            </w:tcBorders>
            <w:shd w:val="clear" w:color="auto" w:fill="auto"/>
            <w:noWrap/>
            <w:hideMark/>
          </w:tcPr>
          <w:p w14:paraId="1E2F51F8"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r>
      <w:tr w:rsidR="002A716F" w:rsidRPr="002A716F" w14:paraId="3062B029" w14:textId="77777777" w:rsidTr="00484677">
        <w:trPr>
          <w:trHeight w:val="1275"/>
        </w:trPr>
        <w:tc>
          <w:tcPr>
            <w:tcW w:w="1551" w:type="dxa"/>
            <w:tcBorders>
              <w:top w:val="nil"/>
              <w:left w:val="single" w:sz="4" w:space="0" w:color="auto"/>
              <w:bottom w:val="single" w:sz="4" w:space="0" w:color="auto"/>
              <w:right w:val="single" w:sz="4" w:space="0" w:color="auto"/>
            </w:tcBorders>
            <w:shd w:val="clear" w:color="auto" w:fill="auto"/>
            <w:noWrap/>
            <w:hideMark/>
          </w:tcPr>
          <w:p w14:paraId="77D5C89C"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08.009.0060</w:t>
            </w:r>
          </w:p>
        </w:tc>
        <w:tc>
          <w:tcPr>
            <w:tcW w:w="4786" w:type="dxa"/>
            <w:tcBorders>
              <w:top w:val="nil"/>
              <w:left w:val="single" w:sz="4" w:space="0" w:color="auto"/>
              <w:bottom w:val="single" w:sz="4" w:space="0" w:color="auto"/>
              <w:right w:val="single" w:sz="4" w:space="0" w:color="auto"/>
            </w:tcBorders>
            <w:shd w:val="clear" w:color="auto" w:fill="auto"/>
            <w:hideMark/>
          </w:tcPr>
          <w:p w14:paraId="5F7DF039"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העברת ביקורת של מהנדס בודק מוסמך בעל רשיון מתאים (למתקן נשוא מכרז זה) כולל עזרה בביצוע הבדיקה, תיקון כל הטעון תיקון כתוצאה מהבדיקה ובדיקה חוזרת במידה וזה נדרש. במידת הצורך הבדיקה תתבצע בשלבים.</w:t>
            </w:r>
          </w:p>
        </w:tc>
        <w:tc>
          <w:tcPr>
            <w:tcW w:w="851" w:type="dxa"/>
            <w:tcBorders>
              <w:top w:val="nil"/>
              <w:left w:val="single" w:sz="4" w:space="0" w:color="auto"/>
              <w:bottom w:val="single" w:sz="4" w:space="0" w:color="auto"/>
              <w:right w:val="single" w:sz="4" w:space="0" w:color="auto"/>
            </w:tcBorders>
            <w:shd w:val="clear" w:color="auto" w:fill="auto"/>
            <w:noWrap/>
            <w:hideMark/>
          </w:tcPr>
          <w:p w14:paraId="7D759597"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קומפ</w:t>
            </w:r>
          </w:p>
        </w:tc>
        <w:tc>
          <w:tcPr>
            <w:tcW w:w="708" w:type="dxa"/>
            <w:tcBorders>
              <w:top w:val="nil"/>
              <w:left w:val="single" w:sz="4" w:space="0" w:color="auto"/>
              <w:bottom w:val="single" w:sz="4" w:space="0" w:color="auto"/>
              <w:right w:val="nil"/>
            </w:tcBorders>
            <w:shd w:val="clear" w:color="auto" w:fill="auto"/>
            <w:noWrap/>
            <w:hideMark/>
          </w:tcPr>
          <w:p w14:paraId="22F8CEB9" w14:textId="77777777" w:rsidR="002A716F" w:rsidRPr="002A716F" w:rsidRDefault="002A716F" w:rsidP="002A716F">
            <w:pPr>
              <w:tabs>
                <w:tab w:val="clear" w:pos="567"/>
              </w:tabs>
              <w:bidi w:val="0"/>
              <w:jc w:val="right"/>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1</w:t>
            </w:r>
          </w:p>
        </w:tc>
        <w:tc>
          <w:tcPr>
            <w:tcW w:w="710" w:type="dxa"/>
            <w:tcBorders>
              <w:top w:val="single" w:sz="8" w:space="0" w:color="auto"/>
              <w:left w:val="single" w:sz="8" w:space="0" w:color="auto"/>
              <w:bottom w:val="single" w:sz="8" w:space="0" w:color="auto"/>
              <w:right w:val="single" w:sz="8" w:space="0" w:color="auto"/>
            </w:tcBorders>
            <w:shd w:val="clear" w:color="000000" w:fill="C6EFCE"/>
            <w:noWrap/>
            <w:hideMark/>
          </w:tcPr>
          <w:p w14:paraId="3E1F5544"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c>
          <w:tcPr>
            <w:tcW w:w="850" w:type="dxa"/>
            <w:tcBorders>
              <w:top w:val="single" w:sz="8" w:space="0" w:color="auto"/>
              <w:left w:val="single" w:sz="8" w:space="0" w:color="auto"/>
              <w:bottom w:val="single" w:sz="8" w:space="0" w:color="auto"/>
              <w:right w:val="single" w:sz="8" w:space="0" w:color="auto"/>
            </w:tcBorders>
            <w:shd w:val="clear" w:color="000000" w:fill="C6EFCE"/>
            <w:noWrap/>
            <w:hideMark/>
          </w:tcPr>
          <w:p w14:paraId="5316E52C"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r>
      <w:tr w:rsidR="002A716F" w:rsidRPr="002A716F" w14:paraId="27ACE207" w14:textId="77777777" w:rsidTr="00484677">
        <w:trPr>
          <w:trHeight w:val="645"/>
        </w:trPr>
        <w:tc>
          <w:tcPr>
            <w:tcW w:w="1551" w:type="dxa"/>
            <w:tcBorders>
              <w:top w:val="nil"/>
              <w:left w:val="single" w:sz="4" w:space="0" w:color="auto"/>
              <w:bottom w:val="single" w:sz="4" w:space="0" w:color="auto"/>
              <w:right w:val="single" w:sz="4" w:space="0" w:color="auto"/>
            </w:tcBorders>
            <w:shd w:val="clear" w:color="auto" w:fill="auto"/>
            <w:noWrap/>
            <w:hideMark/>
          </w:tcPr>
          <w:p w14:paraId="550CF34E"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08.009.0070</w:t>
            </w:r>
          </w:p>
        </w:tc>
        <w:tc>
          <w:tcPr>
            <w:tcW w:w="4786" w:type="dxa"/>
            <w:tcBorders>
              <w:top w:val="nil"/>
              <w:left w:val="single" w:sz="4" w:space="0" w:color="auto"/>
              <w:bottom w:val="single" w:sz="4" w:space="0" w:color="auto"/>
              <w:right w:val="single" w:sz="4" w:space="0" w:color="auto"/>
            </w:tcBorders>
            <w:shd w:val="clear" w:color="auto" w:fill="auto"/>
            <w:hideMark/>
          </w:tcPr>
          <w:p w14:paraId="6CDECC14"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 xml:space="preserve">בדיקת מתקן החשמל (נשוא מכרז זה) כולו ע"י המחלקה הטכנית של חח"י במחוז לא כולל מחיר הבדיקה המשולם ע"י המזמין. </w:t>
            </w:r>
          </w:p>
        </w:tc>
        <w:tc>
          <w:tcPr>
            <w:tcW w:w="851" w:type="dxa"/>
            <w:tcBorders>
              <w:top w:val="nil"/>
              <w:left w:val="single" w:sz="4" w:space="0" w:color="auto"/>
              <w:bottom w:val="single" w:sz="4" w:space="0" w:color="auto"/>
              <w:right w:val="single" w:sz="4" w:space="0" w:color="auto"/>
            </w:tcBorders>
            <w:shd w:val="clear" w:color="auto" w:fill="auto"/>
            <w:noWrap/>
            <w:hideMark/>
          </w:tcPr>
          <w:p w14:paraId="3A4805D0" w14:textId="77777777" w:rsidR="002A716F" w:rsidRPr="002A716F" w:rsidRDefault="002A716F"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קומפ</w:t>
            </w:r>
          </w:p>
        </w:tc>
        <w:tc>
          <w:tcPr>
            <w:tcW w:w="708" w:type="dxa"/>
            <w:tcBorders>
              <w:top w:val="nil"/>
              <w:left w:val="single" w:sz="4" w:space="0" w:color="auto"/>
              <w:bottom w:val="single" w:sz="4" w:space="0" w:color="auto"/>
              <w:right w:val="nil"/>
            </w:tcBorders>
            <w:shd w:val="clear" w:color="auto" w:fill="auto"/>
            <w:noWrap/>
            <w:hideMark/>
          </w:tcPr>
          <w:p w14:paraId="7813E1A3" w14:textId="77777777" w:rsidR="002A716F" w:rsidRPr="002A716F" w:rsidRDefault="002A716F" w:rsidP="002A716F">
            <w:pPr>
              <w:tabs>
                <w:tab w:val="clear" w:pos="567"/>
              </w:tabs>
              <w:bidi w:val="0"/>
              <w:jc w:val="right"/>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1</w:t>
            </w:r>
          </w:p>
        </w:tc>
        <w:tc>
          <w:tcPr>
            <w:tcW w:w="710" w:type="dxa"/>
            <w:tcBorders>
              <w:top w:val="nil"/>
              <w:left w:val="single" w:sz="8" w:space="0" w:color="auto"/>
              <w:bottom w:val="single" w:sz="8" w:space="0" w:color="auto"/>
              <w:right w:val="single" w:sz="8" w:space="0" w:color="auto"/>
            </w:tcBorders>
            <w:shd w:val="clear" w:color="000000" w:fill="C6EFCE"/>
            <w:noWrap/>
            <w:hideMark/>
          </w:tcPr>
          <w:p w14:paraId="2DC42BB1"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c>
          <w:tcPr>
            <w:tcW w:w="850" w:type="dxa"/>
            <w:tcBorders>
              <w:top w:val="nil"/>
              <w:left w:val="single" w:sz="8" w:space="0" w:color="auto"/>
              <w:bottom w:val="single" w:sz="8" w:space="0" w:color="auto"/>
              <w:right w:val="single" w:sz="8" w:space="0" w:color="auto"/>
            </w:tcBorders>
            <w:shd w:val="clear" w:color="000000" w:fill="C6EFCE"/>
            <w:noWrap/>
            <w:hideMark/>
          </w:tcPr>
          <w:p w14:paraId="59CCFA58"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r>
      <w:tr w:rsidR="002A716F" w:rsidRPr="002A716F" w14:paraId="57883564" w14:textId="77777777" w:rsidTr="00484677">
        <w:trPr>
          <w:trHeight w:val="169"/>
        </w:trPr>
        <w:tc>
          <w:tcPr>
            <w:tcW w:w="1551" w:type="dxa"/>
            <w:tcBorders>
              <w:top w:val="nil"/>
              <w:left w:val="single" w:sz="4" w:space="0" w:color="auto"/>
              <w:bottom w:val="single" w:sz="4" w:space="0" w:color="auto"/>
              <w:right w:val="single" w:sz="4" w:space="0" w:color="auto"/>
            </w:tcBorders>
            <w:shd w:val="clear" w:color="auto" w:fill="auto"/>
            <w:noWrap/>
            <w:hideMark/>
          </w:tcPr>
          <w:p w14:paraId="2E67FB23"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4786" w:type="dxa"/>
            <w:tcBorders>
              <w:top w:val="nil"/>
              <w:left w:val="single" w:sz="4" w:space="0" w:color="auto"/>
              <w:bottom w:val="single" w:sz="4" w:space="0" w:color="auto"/>
              <w:right w:val="single" w:sz="4" w:space="0" w:color="auto"/>
            </w:tcBorders>
            <w:shd w:val="clear" w:color="auto" w:fill="auto"/>
            <w:hideMark/>
          </w:tcPr>
          <w:p w14:paraId="661A4A53"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851" w:type="dxa"/>
            <w:tcBorders>
              <w:top w:val="nil"/>
              <w:left w:val="single" w:sz="4" w:space="0" w:color="auto"/>
              <w:bottom w:val="single" w:sz="4" w:space="0" w:color="auto"/>
              <w:right w:val="single" w:sz="4" w:space="0" w:color="auto"/>
            </w:tcBorders>
            <w:shd w:val="clear" w:color="auto" w:fill="auto"/>
            <w:noWrap/>
            <w:hideMark/>
          </w:tcPr>
          <w:p w14:paraId="19A23F7A"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08" w:type="dxa"/>
            <w:tcBorders>
              <w:top w:val="nil"/>
              <w:left w:val="single" w:sz="4" w:space="0" w:color="auto"/>
              <w:bottom w:val="single" w:sz="4" w:space="0" w:color="auto"/>
              <w:right w:val="single" w:sz="4" w:space="0" w:color="auto"/>
            </w:tcBorders>
            <w:shd w:val="clear" w:color="auto" w:fill="auto"/>
            <w:noWrap/>
            <w:hideMark/>
          </w:tcPr>
          <w:p w14:paraId="0069DF53"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10" w:type="dxa"/>
            <w:tcBorders>
              <w:top w:val="nil"/>
              <w:left w:val="single" w:sz="4" w:space="0" w:color="auto"/>
              <w:bottom w:val="single" w:sz="4" w:space="0" w:color="auto"/>
              <w:right w:val="nil"/>
            </w:tcBorders>
            <w:shd w:val="clear" w:color="auto" w:fill="auto"/>
            <w:noWrap/>
            <w:hideMark/>
          </w:tcPr>
          <w:p w14:paraId="78A928DF"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850" w:type="dxa"/>
            <w:tcBorders>
              <w:top w:val="nil"/>
              <w:left w:val="single" w:sz="8" w:space="0" w:color="auto"/>
              <w:bottom w:val="single" w:sz="8" w:space="0" w:color="auto"/>
              <w:right w:val="single" w:sz="8" w:space="0" w:color="auto"/>
            </w:tcBorders>
            <w:shd w:val="clear" w:color="000000" w:fill="C6EFCE"/>
            <w:noWrap/>
            <w:hideMark/>
          </w:tcPr>
          <w:p w14:paraId="0C91FC49"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r>
      <w:tr w:rsidR="002A716F" w:rsidRPr="002A716F" w14:paraId="01D470CB" w14:textId="77777777" w:rsidTr="00484677">
        <w:trPr>
          <w:trHeight w:val="330"/>
        </w:trPr>
        <w:tc>
          <w:tcPr>
            <w:tcW w:w="1551" w:type="dxa"/>
            <w:tcBorders>
              <w:top w:val="nil"/>
              <w:left w:val="single" w:sz="4" w:space="0" w:color="auto"/>
              <w:bottom w:val="single" w:sz="8" w:space="0" w:color="auto"/>
              <w:right w:val="single" w:sz="4" w:space="0" w:color="auto"/>
            </w:tcBorders>
            <w:shd w:val="clear" w:color="auto" w:fill="auto"/>
            <w:noWrap/>
            <w:hideMark/>
          </w:tcPr>
          <w:p w14:paraId="1F751200"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4786" w:type="dxa"/>
            <w:tcBorders>
              <w:top w:val="nil"/>
              <w:left w:val="single" w:sz="4" w:space="0" w:color="auto"/>
              <w:bottom w:val="single" w:sz="8" w:space="0" w:color="auto"/>
              <w:right w:val="single" w:sz="4" w:space="0" w:color="auto"/>
            </w:tcBorders>
            <w:shd w:val="clear" w:color="auto" w:fill="auto"/>
            <w:hideMark/>
          </w:tcPr>
          <w:p w14:paraId="69404737" w14:textId="77777777" w:rsidR="002A716F" w:rsidRPr="002A716F" w:rsidRDefault="002A716F" w:rsidP="002A716F">
            <w:pPr>
              <w:tabs>
                <w:tab w:val="clear" w:pos="567"/>
              </w:tabs>
              <w:rPr>
                <w:rFonts w:ascii="Arial" w:hAnsi="Arial" w:hint="cs"/>
                <w:b w:val="0"/>
                <w:noProof w:val="0"/>
                <w:color w:val="000000"/>
                <w:sz w:val="24"/>
                <w:szCs w:val="24"/>
                <w:rtl/>
                <w:lang w:eastAsia="en-US"/>
              </w:rPr>
            </w:pPr>
            <w:r w:rsidRPr="002A716F">
              <w:rPr>
                <w:rFonts w:ascii="Arial" w:hAnsi="Arial" w:hint="cs"/>
                <w:b w:val="0"/>
                <w:noProof w:val="0"/>
                <w:color w:val="000000"/>
                <w:sz w:val="24"/>
                <w:szCs w:val="24"/>
                <w:rtl/>
                <w:lang w:eastAsia="en-US"/>
              </w:rPr>
              <w:t>סה"כ לסעיפים מיוחדים</w:t>
            </w:r>
          </w:p>
        </w:tc>
        <w:tc>
          <w:tcPr>
            <w:tcW w:w="851" w:type="dxa"/>
            <w:tcBorders>
              <w:top w:val="nil"/>
              <w:left w:val="single" w:sz="4" w:space="0" w:color="auto"/>
              <w:bottom w:val="single" w:sz="8" w:space="0" w:color="auto"/>
              <w:right w:val="single" w:sz="4" w:space="0" w:color="auto"/>
            </w:tcBorders>
            <w:shd w:val="clear" w:color="auto" w:fill="auto"/>
            <w:noWrap/>
            <w:hideMark/>
          </w:tcPr>
          <w:p w14:paraId="61F8F22E"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08" w:type="dxa"/>
            <w:tcBorders>
              <w:top w:val="nil"/>
              <w:left w:val="single" w:sz="4" w:space="0" w:color="auto"/>
              <w:bottom w:val="single" w:sz="8" w:space="0" w:color="auto"/>
              <w:right w:val="single" w:sz="4" w:space="0" w:color="auto"/>
            </w:tcBorders>
            <w:shd w:val="clear" w:color="auto" w:fill="auto"/>
            <w:noWrap/>
            <w:hideMark/>
          </w:tcPr>
          <w:p w14:paraId="266FA973"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10" w:type="dxa"/>
            <w:tcBorders>
              <w:top w:val="nil"/>
              <w:left w:val="single" w:sz="4" w:space="0" w:color="auto"/>
              <w:bottom w:val="single" w:sz="8" w:space="0" w:color="auto"/>
              <w:right w:val="nil"/>
            </w:tcBorders>
            <w:shd w:val="clear" w:color="auto" w:fill="auto"/>
            <w:noWrap/>
            <w:hideMark/>
          </w:tcPr>
          <w:p w14:paraId="24C47958" w14:textId="77777777" w:rsidR="002A716F" w:rsidRPr="002A716F" w:rsidRDefault="002A716F"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850" w:type="dxa"/>
            <w:tcBorders>
              <w:top w:val="nil"/>
              <w:left w:val="single" w:sz="8" w:space="0" w:color="auto"/>
              <w:bottom w:val="single" w:sz="8" w:space="0" w:color="auto"/>
              <w:right w:val="single" w:sz="8" w:space="0" w:color="auto"/>
            </w:tcBorders>
            <w:shd w:val="clear" w:color="000000" w:fill="C6EFCE"/>
            <w:noWrap/>
            <w:hideMark/>
          </w:tcPr>
          <w:p w14:paraId="206FF345" w14:textId="77777777" w:rsidR="002A716F" w:rsidRPr="002A716F" w:rsidRDefault="002A716F"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r>
      <w:tr w:rsidR="00484677" w:rsidRPr="002A716F" w14:paraId="456FB606" w14:textId="77777777" w:rsidTr="00B40CD0">
        <w:trPr>
          <w:trHeight w:val="315"/>
        </w:trPr>
        <w:tc>
          <w:tcPr>
            <w:tcW w:w="1551" w:type="dxa"/>
            <w:tcBorders>
              <w:top w:val="nil"/>
              <w:left w:val="single" w:sz="4" w:space="0" w:color="auto"/>
              <w:bottom w:val="single" w:sz="4" w:space="0" w:color="auto"/>
              <w:right w:val="single" w:sz="4" w:space="0" w:color="auto"/>
            </w:tcBorders>
            <w:shd w:val="clear" w:color="auto" w:fill="auto"/>
            <w:noWrap/>
            <w:hideMark/>
          </w:tcPr>
          <w:p w14:paraId="4DF7BD3D" w14:textId="5B13A37F"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08.010</w:t>
            </w:r>
          </w:p>
        </w:tc>
        <w:tc>
          <w:tcPr>
            <w:tcW w:w="4786" w:type="dxa"/>
            <w:tcBorders>
              <w:top w:val="nil"/>
              <w:left w:val="single" w:sz="4" w:space="0" w:color="auto"/>
              <w:bottom w:val="single" w:sz="4" w:space="0" w:color="auto"/>
              <w:right w:val="single" w:sz="4" w:space="0" w:color="auto"/>
            </w:tcBorders>
            <w:shd w:val="clear" w:color="auto" w:fill="auto"/>
            <w:hideMark/>
          </w:tcPr>
          <w:p w14:paraId="3423AE6C" w14:textId="53DA335B" w:rsidR="00484677" w:rsidRPr="002A716F" w:rsidRDefault="00484677" w:rsidP="00484677">
            <w:pPr>
              <w:tabs>
                <w:tab w:val="clear" w:pos="567"/>
              </w:tabs>
              <w:bidi w:val="0"/>
              <w:jc w:val="right"/>
              <w:rPr>
                <w:rFonts w:ascii="Arial" w:hAnsi="Arial"/>
                <w:b w:val="0"/>
                <w:noProof w:val="0"/>
                <w:color w:val="000000"/>
                <w:sz w:val="24"/>
                <w:szCs w:val="24"/>
                <w:lang w:eastAsia="en-US"/>
              </w:rPr>
            </w:pPr>
            <w:r w:rsidRPr="002A716F">
              <w:rPr>
                <w:rFonts w:ascii="Arial" w:hAnsi="Arial" w:hint="cs"/>
                <w:bCs/>
                <w:noProof w:val="0"/>
                <w:color w:val="000000"/>
                <w:sz w:val="24"/>
                <w:szCs w:val="24"/>
                <w:u w:val="single"/>
                <w:rtl/>
                <w:lang w:eastAsia="en-US"/>
              </w:rPr>
              <w:t>עבודות מתח גבוה</w:t>
            </w:r>
          </w:p>
        </w:tc>
        <w:tc>
          <w:tcPr>
            <w:tcW w:w="851" w:type="dxa"/>
            <w:tcBorders>
              <w:top w:val="nil"/>
              <w:left w:val="single" w:sz="4" w:space="0" w:color="auto"/>
              <w:bottom w:val="single" w:sz="4" w:space="0" w:color="auto"/>
              <w:right w:val="single" w:sz="4" w:space="0" w:color="auto"/>
            </w:tcBorders>
            <w:shd w:val="clear" w:color="auto" w:fill="auto"/>
            <w:noWrap/>
            <w:hideMark/>
          </w:tcPr>
          <w:p w14:paraId="57E726DF" w14:textId="600C5F3F"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08" w:type="dxa"/>
            <w:tcBorders>
              <w:top w:val="nil"/>
              <w:left w:val="single" w:sz="4" w:space="0" w:color="auto"/>
              <w:bottom w:val="single" w:sz="4" w:space="0" w:color="auto"/>
              <w:right w:val="single" w:sz="4" w:space="0" w:color="auto"/>
            </w:tcBorders>
            <w:shd w:val="clear" w:color="auto" w:fill="auto"/>
            <w:noWrap/>
            <w:hideMark/>
          </w:tcPr>
          <w:p w14:paraId="59CB1758" w14:textId="3186C2AB"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10" w:type="dxa"/>
            <w:tcBorders>
              <w:top w:val="nil"/>
              <w:left w:val="single" w:sz="4" w:space="0" w:color="auto"/>
              <w:bottom w:val="nil"/>
              <w:right w:val="single" w:sz="4" w:space="0" w:color="auto"/>
            </w:tcBorders>
            <w:shd w:val="clear" w:color="auto" w:fill="auto"/>
            <w:noWrap/>
            <w:hideMark/>
          </w:tcPr>
          <w:p w14:paraId="5F4B7F1B" w14:textId="4CD66E47"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850" w:type="dxa"/>
            <w:tcBorders>
              <w:top w:val="nil"/>
              <w:left w:val="single" w:sz="4" w:space="0" w:color="auto"/>
              <w:bottom w:val="nil"/>
              <w:right w:val="single" w:sz="4" w:space="0" w:color="auto"/>
            </w:tcBorders>
            <w:shd w:val="clear" w:color="auto" w:fill="auto"/>
            <w:noWrap/>
            <w:hideMark/>
          </w:tcPr>
          <w:p w14:paraId="6E581D7A" w14:textId="27ECFB93"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r>
      <w:tr w:rsidR="00484677" w:rsidRPr="002A716F" w14:paraId="2B4BD09F" w14:textId="77777777" w:rsidTr="00B40CD0">
        <w:trPr>
          <w:trHeight w:val="330"/>
        </w:trPr>
        <w:tc>
          <w:tcPr>
            <w:tcW w:w="1551" w:type="dxa"/>
            <w:tcBorders>
              <w:top w:val="nil"/>
              <w:left w:val="single" w:sz="4" w:space="0" w:color="auto"/>
              <w:bottom w:val="single" w:sz="4" w:space="0" w:color="auto"/>
              <w:right w:val="single" w:sz="4" w:space="0" w:color="auto"/>
            </w:tcBorders>
            <w:shd w:val="clear" w:color="auto" w:fill="auto"/>
            <w:noWrap/>
            <w:hideMark/>
          </w:tcPr>
          <w:p w14:paraId="69A6E2D0" w14:textId="32802622"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08.010.0090</w:t>
            </w:r>
          </w:p>
        </w:tc>
        <w:tc>
          <w:tcPr>
            <w:tcW w:w="4786" w:type="dxa"/>
            <w:tcBorders>
              <w:top w:val="nil"/>
              <w:left w:val="single" w:sz="4" w:space="0" w:color="auto"/>
              <w:bottom w:val="single" w:sz="4" w:space="0" w:color="auto"/>
              <w:right w:val="single" w:sz="4" w:space="0" w:color="auto"/>
            </w:tcBorders>
            <w:shd w:val="clear" w:color="auto" w:fill="auto"/>
            <w:hideMark/>
          </w:tcPr>
          <w:p w14:paraId="42582F36" w14:textId="37D7A1F9" w:rsidR="00484677" w:rsidRPr="002A716F" w:rsidRDefault="00484677" w:rsidP="002A716F">
            <w:pPr>
              <w:tabs>
                <w:tab w:val="clear" w:pos="567"/>
              </w:tabs>
              <w:rPr>
                <w:rFonts w:ascii="Arial" w:hAnsi="Arial" w:hint="cs"/>
                <w:bCs/>
                <w:noProof w:val="0"/>
                <w:color w:val="000000"/>
                <w:sz w:val="24"/>
                <w:szCs w:val="24"/>
                <w:u w:val="single"/>
                <w:rtl/>
                <w:lang w:eastAsia="en-US"/>
              </w:rPr>
            </w:pPr>
            <w:r w:rsidRPr="002A716F">
              <w:rPr>
                <w:rFonts w:ascii="Arial" w:hAnsi="Arial" w:hint="cs"/>
                <w:b w:val="0"/>
                <w:noProof w:val="0"/>
                <w:color w:val="000000"/>
                <w:sz w:val="24"/>
                <w:szCs w:val="24"/>
                <w:rtl/>
                <w:lang w:eastAsia="en-US"/>
              </w:rPr>
              <w:t xml:space="preserve">הספקת והתקנת שנאי הספק במתח גבוה - שנאי יצוק בהספק 1250 קו"א - לפי המפרט. לרבות: בדיקה ותעודת בדיקה, הובלה, הצבה, חיבור לכבלי מ"ג ומ"נ, הארקת גוף ואפס, אספקה וחיבור של לוח פקוד לאוורור מאולץ, לוח התראות של תקלה בשנאי והפעלה.            </w:t>
            </w:r>
            <w:r w:rsidRPr="002A716F">
              <w:rPr>
                <w:rFonts w:ascii="Arial" w:hAnsi="Arial" w:hint="cs"/>
                <w:bCs/>
                <w:noProof w:val="0"/>
                <w:color w:val="000000"/>
                <w:sz w:val="24"/>
                <w:szCs w:val="24"/>
                <w:rtl/>
                <w:lang w:eastAsia="en-US"/>
              </w:rPr>
              <w:t xml:space="preserve">בחיבור מתח גבוה ומתח נמוך הראשיים של השנאי ייעשה שימוש בכבלים הקיימים. </w:t>
            </w:r>
          </w:p>
        </w:tc>
        <w:tc>
          <w:tcPr>
            <w:tcW w:w="851" w:type="dxa"/>
            <w:tcBorders>
              <w:top w:val="nil"/>
              <w:left w:val="single" w:sz="4" w:space="0" w:color="auto"/>
              <w:bottom w:val="single" w:sz="4" w:space="0" w:color="auto"/>
              <w:right w:val="single" w:sz="4" w:space="0" w:color="auto"/>
            </w:tcBorders>
            <w:shd w:val="clear" w:color="auto" w:fill="auto"/>
            <w:noWrap/>
            <w:hideMark/>
          </w:tcPr>
          <w:p w14:paraId="4C1808CD" w14:textId="16537052"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קומפ</w:t>
            </w:r>
          </w:p>
        </w:tc>
        <w:tc>
          <w:tcPr>
            <w:tcW w:w="708" w:type="dxa"/>
            <w:tcBorders>
              <w:top w:val="nil"/>
              <w:left w:val="single" w:sz="4" w:space="0" w:color="auto"/>
              <w:bottom w:val="single" w:sz="4" w:space="0" w:color="auto"/>
              <w:right w:val="nil"/>
            </w:tcBorders>
            <w:shd w:val="clear" w:color="auto" w:fill="auto"/>
            <w:noWrap/>
            <w:hideMark/>
          </w:tcPr>
          <w:p w14:paraId="511686AD" w14:textId="5BB206F1"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1</w:t>
            </w:r>
          </w:p>
        </w:tc>
        <w:tc>
          <w:tcPr>
            <w:tcW w:w="710" w:type="dxa"/>
            <w:tcBorders>
              <w:top w:val="single" w:sz="8" w:space="0" w:color="auto"/>
              <w:left w:val="single" w:sz="8" w:space="0" w:color="auto"/>
              <w:bottom w:val="single" w:sz="8" w:space="0" w:color="auto"/>
              <w:right w:val="single" w:sz="8" w:space="0" w:color="auto"/>
            </w:tcBorders>
            <w:shd w:val="clear" w:color="000000" w:fill="C6EFCE"/>
            <w:noWrap/>
            <w:hideMark/>
          </w:tcPr>
          <w:p w14:paraId="68396B65" w14:textId="27DB3DF8"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6100"/>
                <w:sz w:val="24"/>
                <w:szCs w:val="24"/>
                <w:lang w:eastAsia="en-US"/>
              </w:rPr>
              <w:t> </w:t>
            </w:r>
          </w:p>
        </w:tc>
        <w:tc>
          <w:tcPr>
            <w:tcW w:w="850" w:type="dxa"/>
            <w:tcBorders>
              <w:top w:val="single" w:sz="8" w:space="0" w:color="auto"/>
              <w:left w:val="single" w:sz="8" w:space="0" w:color="auto"/>
              <w:bottom w:val="single" w:sz="8" w:space="0" w:color="auto"/>
              <w:right w:val="single" w:sz="8" w:space="0" w:color="auto"/>
            </w:tcBorders>
            <w:shd w:val="clear" w:color="000000" w:fill="C6EFCE"/>
            <w:noWrap/>
            <w:hideMark/>
          </w:tcPr>
          <w:p w14:paraId="7DD9E5A4" w14:textId="0DF7982E"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6100"/>
                <w:sz w:val="24"/>
                <w:szCs w:val="24"/>
                <w:lang w:eastAsia="en-US"/>
              </w:rPr>
              <w:t> </w:t>
            </w:r>
          </w:p>
        </w:tc>
      </w:tr>
      <w:tr w:rsidR="00484677" w:rsidRPr="002A716F" w14:paraId="03A283D2" w14:textId="77777777" w:rsidTr="00484677">
        <w:trPr>
          <w:trHeight w:val="594"/>
        </w:trPr>
        <w:tc>
          <w:tcPr>
            <w:tcW w:w="1551" w:type="dxa"/>
            <w:tcBorders>
              <w:top w:val="nil"/>
              <w:left w:val="single" w:sz="4" w:space="0" w:color="auto"/>
              <w:bottom w:val="single" w:sz="4" w:space="0" w:color="auto"/>
              <w:right w:val="single" w:sz="4" w:space="0" w:color="auto"/>
            </w:tcBorders>
            <w:shd w:val="clear" w:color="auto" w:fill="auto"/>
            <w:noWrap/>
            <w:hideMark/>
          </w:tcPr>
          <w:p w14:paraId="168F29F9" w14:textId="03CB19D7"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08.010.0100</w:t>
            </w:r>
          </w:p>
        </w:tc>
        <w:tc>
          <w:tcPr>
            <w:tcW w:w="4786" w:type="dxa"/>
            <w:tcBorders>
              <w:top w:val="nil"/>
              <w:left w:val="single" w:sz="4" w:space="0" w:color="auto"/>
              <w:bottom w:val="single" w:sz="4" w:space="0" w:color="auto"/>
              <w:right w:val="single" w:sz="4" w:space="0" w:color="auto"/>
            </w:tcBorders>
            <w:shd w:val="clear" w:color="auto" w:fill="auto"/>
            <w:hideMark/>
          </w:tcPr>
          <w:p w14:paraId="0D49F081" w14:textId="35CF81FF" w:rsidR="00484677" w:rsidRPr="002A716F" w:rsidRDefault="00484677"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פירוק שנאי יצוק, הוצאתו מהמבנה והעברתו למקום שיורה המפקח</w:t>
            </w:r>
          </w:p>
        </w:tc>
        <w:tc>
          <w:tcPr>
            <w:tcW w:w="851" w:type="dxa"/>
            <w:tcBorders>
              <w:top w:val="nil"/>
              <w:left w:val="single" w:sz="4" w:space="0" w:color="auto"/>
              <w:bottom w:val="single" w:sz="4" w:space="0" w:color="auto"/>
              <w:right w:val="single" w:sz="4" w:space="0" w:color="auto"/>
            </w:tcBorders>
            <w:shd w:val="clear" w:color="auto" w:fill="auto"/>
            <w:noWrap/>
            <w:hideMark/>
          </w:tcPr>
          <w:p w14:paraId="689C3D6F" w14:textId="3ECB5A4F" w:rsidR="00484677" w:rsidRPr="002A716F" w:rsidRDefault="00484677"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קומפ</w:t>
            </w:r>
          </w:p>
        </w:tc>
        <w:tc>
          <w:tcPr>
            <w:tcW w:w="708" w:type="dxa"/>
            <w:tcBorders>
              <w:top w:val="nil"/>
              <w:left w:val="single" w:sz="4" w:space="0" w:color="auto"/>
              <w:bottom w:val="single" w:sz="4" w:space="0" w:color="auto"/>
              <w:right w:val="nil"/>
            </w:tcBorders>
            <w:shd w:val="clear" w:color="auto" w:fill="auto"/>
            <w:noWrap/>
            <w:hideMark/>
          </w:tcPr>
          <w:p w14:paraId="4CEDAA7C" w14:textId="3049F158" w:rsidR="00484677" w:rsidRPr="002A716F" w:rsidRDefault="00484677" w:rsidP="002A716F">
            <w:pPr>
              <w:tabs>
                <w:tab w:val="clear" w:pos="567"/>
              </w:tabs>
              <w:bidi w:val="0"/>
              <w:jc w:val="right"/>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1</w:t>
            </w:r>
          </w:p>
        </w:tc>
        <w:tc>
          <w:tcPr>
            <w:tcW w:w="710" w:type="dxa"/>
            <w:tcBorders>
              <w:top w:val="nil"/>
              <w:left w:val="single" w:sz="8" w:space="0" w:color="auto"/>
              <w:bottom w:val="single" w:sz="8" w:space="0" w:color="auto"/>
              <w:right w:val="single" w:sz="8" w:space="0" w:color="auto"/>
            </w:tcBorders>
            <w:shd w:val="clear" w:color="000000" w:fill="C6EFCE"/>
            <w:noWrap/>
            <w:hideMark/>
          </w:tcPr>
          <w:p w14:paraId="54B224BF" w14:textId="1E4BF365" w:rsidR="00484677" w:rsidRPr="002A716F" w:rsidRDefault="00484677"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c>
          <w:tcPr>
            <w:tcW w:w="850" w:type="dxa"/>
            <w:tcBorders>
              <w:top w:val="nil"/>
              <w:left w:val="single" w:sz="8" w:space="0" w:color="auto"/>
              <w:bottom w:val="single" w:sz="8" w:space="0" w:color="auto"/>
              <w:right w:val="single" w:sz="8" w:space="0" w:color="auto"/>
            </w:tcBorders>
            <w:shd w:val="clear" w:color="000000" w:fill="C6EFCE"/>
            <w:noWrap/>
            <w:hideMark/>
          </w:tcPr>
          <w:p w14:paraId="51389B16" w14:textId="40F0F5CA" w:rsidR="00484677" w:rsidRPr="002A716F" w:rsidRDefault="00484677"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r>
      <w:tr w:rsidR="00484677" w:rsidRPr="002A716F" w14:paraId="7410967F" w14:textId="77777777" w:rsidTr="00484677">
        <w:trPr>
          <w:trHeight w:val="645"/>
        </w:trPr>
        <w:tc>
          <w:tcPr>
            <w:tcW w:w="1551" w:type="dxa"/>
            <w:tcBorders>
              <w:top w:val="nil"/>
              <w:left w:val="single" w:sz="4" w:space="0" w:color="auto"/>
              <w:bottom w:val="single" w:sz="4" w:space="0" w:color="auto"/>
              <w:right w:val="single" w:sz="4" w:space="0" w:color="auto"/>
            </w:tcBorders>
            <w:shd w:val="clear" w:color="auto" w:fill="auto"/>
            <w:noWrap/>
            <w:hideMark/>
          </w:tcPr>
          <w:p w14:paraId="0CA7C730" w14:textId="0F1FE8BA"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08.010.0105</w:t>
            </w:r>
          </w:p>
        </w:tc>
        <w:tc>
          <w:tcPr>
            <w:tcW w:w="4786" w:type="dxa"/>
            <w:tcBorders>
              <w:top w:val="nil"/>
              <w:left w:val="single" w:sz="4" w:space="0" w:color="auto"/>
              <w:bottom w:val="single" w:sz="4" w:space="0" w:color="auto"/>
              <w:right w:val="single" w:sz="4" w:space="0" w:color="auto"/>
            </w:tcBorders>
            <w:shd w:val="clear" w:color="auto" w:fill="auto"/>
            <w:hideMark/>
          </w:tcPr>
          <w:p w14:paraId="1B91433F" w14:textId="02FF038A" w:rsidR="00484677" w:rsidRPr="002A716F" w:rsidRDefault="00484677"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פירוק לוח מתח גדול לא פעיל, הכולל תא אחד הוצאתו מהמבנה והעברתו למקום שיורה המפקח</w:t>
            </w:r>
          </w:p>
        </w:tc>
        <w:tc>
          <w:tcPr>
            <w:tcW w:w="851" w:type="dxa"/>
            <w:tcBorders>
              <w:top w:val="nil"/>
              <w:left w:val="single" w:sz="4" w:space="0" w:color="auto"/>
              <w:bottom w:val="single" w:sz="4" w:space="0" w:color="auto"/>
              <w:right w:val="single" w:sz="4" w:space="0" w:color="auto"/>
            </w:tcBorders>
            <w:shd w:val="clear" w:color="auto" w:fill="auto"/>
            <w:noWrap/>
            <w:hideMark/>
          </w:tcPr>
          <w:p w14:paraId="2ECD9451" w14:textId="45435F8E" w:rsidR="00484677" w:rsidRPr="002A716F" w:rsidRDefault="00484677"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קומפ</w:t>
            </w:r>
          </w:p>
        </w:tc>
        <w:tc>
          <w:tcPr>
            <w:tcW w:w="708" w:type="dxa"/>
            <w:tcBorders>
              <w:top w:val="nil"/>
              <w:left w:val="single" w:sz="4" w:space="0" w:color="auto"/>
              <w:bottom w:val="single" w:sz="4" w:space="0" w:color="auto"/>
              <w:right w:val="nil"/>
            </w:tcBorders>
            <w:shd w:val="clear" w:color="auto" w:fill="auto"/>
            <w:noWrap/>
            <w:hideMark/>
          </w:tcPr>
          <w:p w14:paraId="1FBFA565" w14:textId="089F31AF" w:rsidR="00484677" w:rsidRPr="002A716F" w:rsidRDefault="00484677" w:rsidP="002A716F">
            <w:pPr>
              <w:tabs>
                <w:tab w:val="clear" w:pos="567"/>
              </w:tabs>
              <w:bidi w:val="0"/>
              <w:jc w:val="right"/>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1</w:t>
            </w:r>
          </w:p>
        </w:tc>
        <w:tc>
          <w:tcPr>
            <w:tcW w:w="710" w:type="dxa"/>
            <w:tcBorders>
              <w:top w:val="nil"/>
              <w:left w:val="single" w:sz="8" w:space="0" w:color="auto"/>
              <w:bottom w:val="single" w:sz="8" w:space="0" w:color="auto"/>
              <w:right w:val="single" w:sz="8" w:space="0" w:color="auto"/>
            </w:tcBorders>
            <w:shd w:val="clear" w:color="000000" w:fill="C6EFCE"/>
            <w:noWrap/>
            <w:hideMark/>
          </w:tcPr>
          <w:p w14:paraId="1638CF7D" w14:textId="188E8D4A" w:rsidR="00484677" w:rsidRPr="002A716F" w:rsidRDefault="00484677"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c>
          <w:tcPr>
            <w:tcW w:w="850" w:type="dxa"/>
            <w:tcBorders>
              <w:top w:val="nil"/>
              <w:left w:val="single" w:sz="8" w:space="0" w:color="auto"/>
              <w:bottom w:val="single" w:sz="8" w:space="0" w:color="auto"/>
              <w:right w:val="single" w:sz="8" w:space="0" w:color="auto"/>
            </w:tcBorders>
            <w:shd w:val="clear" w:color="000000" w:fill="C6EFCE"/>
            <w:noWrap/>
            <w:hideMark/>
          </w:tcPr>
          <w:p w14:paraId="1C7C9FF1" w14:textId="33C391F7" w:rsidR="00484677" w:rsidRPr="002A716F" w:rsidRDefault="00484677"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r>
      <w:tr w:rsidR="00484677" w:rsidRPr="002A716F" w14:paraId="14E61F5B" w14:textId="77777777" w:rsidTr="00484677">
        <w:trPr>
          <w:trHeight w:val="645"/>
        </w:trPr>
        <w:tc>
          <w:tcPr>
            <w:tcW w:w="1551" w:type="dxa"/>
            <w:tcBorders>
              <w:top w:val="nil"/>
              <w:left w:val="single" w:sz="4" w:space="0" w:color="auto"/>
              <w:bottom w:val="single" w:sz="4" w:space="0" w:color="auto"/>
              <w:right w:val="single" w:sz="4" w:space="0" w:color="auto"/>
            </w:tcBorders>
            <w:shd w:val="clear" w:color="auto" w:fill="auto"/>
            <w:noWrap/>
            <w:hideMark/>
          </w:tcPr>
          <w:p w14:paraId="3B6A7DF3" w14:textId="17F87C9A"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08.010.0110</w:t>
            </w:r>
          </w:p>
        </w:tc>
        <w:tc>
          <w:tcPr>
            <w:tcW w:w="4786" w:type="dxa"/>
            <w:tcBorders>
              <w:top w:val="nil"/>
              <w:left w:val="single" w:sz="4" w:space="0" w:color="auto"/>
              <w:bottom w:val="single" w:sz="4" w:space="0" w:color="auto"/>
              <w:right w:val="single" w:sz="4" w:space="0" w:color="auto"/>
            </w:tcBorders>
            <w:shd w:val="clear" w:color="auto" w:fill="auto"/>
            <w:hideMark/>
          </w:tcPr>
          <w:p w14:paraId="7F6E97D5" w14:textId="136AC3F5" w:rsidR="00484677" w:rsidRPr="002A716F" w:rsidRDefault="00484677"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 xml:space="preserve">פירוק הרכבה וחיבור מחדש של לוח פיקוד למערכת אוורור מאולץ, כולל הארכת חוטים במידת הצורך </w:t>
            </w:r>
          </w:p>
        </w:tc>
        <w:tc>
          <w:tcPr>
            <w:tcW w:w="851" w:type="dxa"/>
            <w:tcBorders>
              <w:top w:val="nil"/>
              <w:left w:val="single" w:sz="4" w:space="0" w:color="auto"/>
              <w:bottom w:val="single" w:sz="4" w:space="0" w:color="auto"/>
              <w:right w:val="single" w:sz="4" w:space="0" w:color="auto"/>
            </w:tcBorders>
            <w:shd w:val="clear" w:color="auto" w:fill="auto"/>
            <w:noWrap/>
            <w:hideMark/>
          </w:tcPr>
          <w:p w14:paraId="50C3CE4C" w14:textId="6050D514" w:rsidR="00484677" w:rsidRPr="002A716F" w:rsidRDefault="00484677"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קומפ</w:t>
            </w:r>
          </w:p>
        </w:tc>
        <w:tc>
          <w:tcPr>
            <w:tcW w:w="708" w:type="dxa"/>
            <w:tcBorders>
              <w:top w:val="nil"/>
              <w:left w:val="single" w:sz="4" w:space="0" w:color="auto"/>
              <w:bottom w:val="single" w:sz="4" w:space="0" w:color="auto"/>
              <w:right w:val="nil"/>
            </w:tcBorders>
            <w:shd w:val="clear" w:color="auto" w:fill="auto"/>
            <w:noWrap/>
            <w:hideMark/>
          </w:tcPr>
          <w:p w14:paraId="02CE267C" w14:textId="0267BEFD" w:rsidR="00484677" w:rsidRPr="002A716F" w:rsidRDefault="00484677" w:rsidP="002A716F">
            <w:pPr>
              <w:tabs>
                <w:tab w:val="clear" w:pos="567"/>
              </w:tabs>
              <w:bidi w:val="0"/>
              <w:jc w:val="right"/>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1</w:t>
            </w:r>
          </w:p>
        </w:tc>
        <w:tc>
          <w:tcPr>
            <w:tcW w:w="710" w:type="dxa"/>
            <w:tcBorders>
              <w:top w:val="nil"/>
              <w:left w:val="single" w:sz="8" w:space="0" w:color="auto"/>
              <w:bottom w:val="single" w:sz="8" w:space="0" w:color="auto"/>
              <w:right w:val="single" w:sz="8" w:space="0" w:color="auto"/>
            </w:tcBorders>
            <w:shd w:val="clear" w:color="000000" w:fill="C6EFCE"/>
            <w:noWrap/>
            <w:hideMark/>
          </w:tcPr>
          <w:p w14:paraId="39A7139A" w14:textId="39C69E53" w:rsidR="00484677" w:rsidRPr="002A716F" w:rsidRDefault="00484677"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c>
          <w:tcPr>
            <w:tcW w:w="850" w:type="dxa"/>
            <w:tcBorders>
              <w:top w:val="nil"/>
              <w:left w:val="single" w:sz="8" w:space="0" w:color="auto"/>
              <w:bottom w:val="single" w:sz="8" w:space="0" w:color="auto"/>
              <w:right w:val="single" w:sz="8" w:space="0" w:color="auto"/>
            </w:tcBorders>
            <w:shd w:val="clear" w:color="000000" w:fill="C6EFCE"/>
            <w:noWrap/>
            <w:hideMark/>
          </w:tcPr>
          <w:p w14:paraId="59A7C965" w14:textId="15467B28" w:rsidR="00484677" w:rsidRPr="002A716F" w:rsidRDefault="00484677"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r>
      <w:tr w:rsidR="00484677" w:rsidRPr="002A716F" w14:paraId="49A61CF5" w14:textId="77777777" w:rsidTr="00484677">
        <w:trPr>
          <w:trHeight w:val="355"/>
        </w:trPr>
        <w:tc>
          <w:tcPr>
            <w:tcW w:w="1551" w:type="dxa"/>
            <w:tcBorders>
              <w:top w:val="nil"/>
              <w:left w:val="single" w:sz="4" w:space="0" w:color="auto"/>
              <w:bottom w:val="single" w:sz="8" w:space="0" w:color="auto"/>
              <w:right w:val="single" w:sz="4" w:space="0" w:color="auto"/>
            </w:tcBorders>
            <w:shd w:val="clear" w:color="auto" w:fill="auto"/>
            <w:noWrap/>
            <w:hideMark/>
          </w:tcPr>
          <w:p w14:paraId="5B4D9C9B" w14:textId="3A3E11D4"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4786" w:type="dxa"/>
            <w:tcBorders>
              <w:top w:val="nil"/>
              <w:left w:val="single" w:sz="4" w:space="0" w:color="auto"/>
              <w:bottom w:val="single" w:sz="8" w:space="0" w:color="auto"/>
              <w:right w:val="single" w:sz="4" w:space="0" w:color="auto"/>
            </w:tcBorders>
            <w:shd w:val="clear" w:color="auto" w:fill="auto"/>
            <w:hideMark/>
          </w:tcPr>
          <w:p w14:paraId="4B7DC923" w14:textId="5658DFA5" w:rsidR="00484677" w:rsidRPr="002A716F" w:rsidRDefault="00484677"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rtl/>
                <w:lang w:eastAsia="en-US"/>
              </w:rPr>
              <w:t>סה"כ לעבודות מתח גבוה</w:t>
            </w:r>
          </w:p>
        </w:tc>
        <w:tc>
          <w:tcPr>
            <w:tcW w:w="851" w:type="dxa"/>
            <w:tcBorders>
              <w:top w:val="nil"/>
              <w:left w:val="single" w:sz="4" w:space="0" w:color="auto"/>
              <w:bottom w:val="single" w:sz="8" w:space="0" w:color="auto"/>
              <w:right w:val="single" w:sz="4" w:space="0" w:color="auto"/>
            </w:tcBorders>
            <w:shd w:val="clear" w:color="auto" w:fill="auto"/>
            <w:noWrap/>
            <w:hideMark/>
          </w:tcPr>
          <w:p w14:paraId="339A33F5" w14:textId="542192EF" w:rsidR="00484677" w:rsidRPr="002A716F" w:rsidRDefault="00484677" w:rsidP="002A716F">
            <w:pPr>
              <w:tabs>
                <w:tab w:val="clear" w:pos="567"/>
              </w:tabs>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08" w:type="dxa"/>
            <w:tcBorders>
              <w:top w:val="nil"/>
              <w:left w:val="single" w:sz="4" w:space="0" w:color="auto"/>
              <w:bottom w:val="single" w:sz="8" w:space="0" w:color="auto"/>
              <w:right w:val="single" w:sz="4" w:space="0" w:color="auto"/>
            </w:tcBorders>
            <w:shd w:val="clear" w:color="auto" w:fill="auto"/>
            <w:noWrap/>
            <w:hideMark/>
          </w:tcPr>
          <w:p w14:paraId="3DC81B97" w14:textId="790ABCE0" w:rsidR="00484677" w:rsidRPr="002A716F" w:rsidRDefault="00484677" w:rsidP="002A716F">
            <w:pPr>
              <w:tabs>
                <w:tab w:val="clear" w:pos="567"/>
              </w:tabs>
              <w:bidi w:val="0"/>
              <w:jc w:val="right"/>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10" w:type="dxa"/>
            <w:tcBorders>
              <w:top w:val="nil"/>
              <w:left w:val="single" w:sz="4" w:space="0" w:color="auto"/>
              <w:bottom w:val="single" w:sz="8" w:space="0" w:color="auto"/>
              <w:right w:val="nil"/>
            </w:tcBorders>
            <w:shd w:val="clear" w:color="auto" w:fill="auto"/>
            <w:noWrap/>
            <w:hideMark/>
          </w:tcPr>
          <w:p w14:paraId="40D744AD" w14:textId="1FB8FDE9" w:rsidR="00484677" w:rsidRPr="002A716F" w:rsidRDefault="00484677"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0000"/>
                <w:sz w:val="24"/>
                <w:szCs w:val="24"/>
                <w:lang w:eastAsia="en-US"/>
              </w:rPr>
              <w:t> </w:t>
            </w:r>
          </w:p>
        </w:tc>
        <w:tc>
          <w:tcPr>
            <w:tcW w:w="850" w:type="dxa"/>
            <w:tcBorders>
              <w:top w:val="nil"/>
              <w:left w:val="single" w:sz="8" w:space="0" w:color="auto"/>
              <w:bottom w:val="single" w:sz="8" w:space="0" w:color="auto"/>
              <w:right w:val="single" w:sz="8" w:space="0" w:color="auto"/>
            </w:tcBorders>
            <w:shd w:val="clear" w:color="000000" w:fill="C6EFCE"/>
            <w:noWrap/>
            <w:hideMark/>
          </w:tcPr>
          <w:p w14:paraId="1D726C01" w14:textId="4CED4A02" w:rsidR="00484677" w:rsidRPr="002A716F" w:rsidRDefault="00484677"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r>
      <w:tr w:rsidR="00484677" w:rsidRPr="002A716F" w14:paraId="5A9E7CBC" w14:textId="77777777" w:rsidTr="00B40CD0">
        <w:trPr>
          <w:trHeight w:val="330"/>
        </w:trPr>
        <w:tc>
          <w:tcPr>
            <w:tcW w:w="1551" w:type="dxa"/>
            <w:tcBorders>
              <w:top w:val="nil"/>
              <w:left w:val="single" w:sz="4" w:space="0" w:color="auto"/>
              <w:bottom w:val="single" w:sz="4" w:space="0" w:color="auto"/>
              <w:right w:val="single" w:sz="4" w:space="0" w:color="auto"/>
            </w:tcBorders>
            <w:shd w:val="clear" w:color="auto" w:fill="auto"/>
            <w:noWrap/>
            <w:hideMark/>
          </w:tcPr>
          <w:p w14:paraId="04B1BE7F" w14:textId="2F280CB8"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4786" w:type="dxa"/>
            <w:tcBorders>
              <w:top w:val="nil"/>
              <w:left w:val="single" w:sz="4" w:space="0" w:color="auto"/>
              <w:bottom w:val="single" w:sz="4" w:space="0" w:color="auto"/>
              <w:right w:val="single" w:sz="4" w:space="0" w:color="auto"/>
            </w:tcBorders>
            <w:shd w:val="clear" w:color="auto" w:fill="auto"/>
            <w:hideMark/>
          </w:tcPr>
          <w:p w14:paraId="31E5B94C" w14:textId="02292A66" w:rsidR="00484677" w:rsidRPr="002A716F" w:rsidRDefault="00484677" w:rsidP="00484677">
            <w:pPr>
              <w:tabs>
                <w:tab w:val="clear" w:pos="567"/>
              </w:tabs>
              <w:bidi w:val="0"/>
              <w:jc w:val="right"/>
              <w:rPr>
                <w:rFonts w:ascii="Arial" w:hAnsi="Arial"/>
                <w:b w:val="0"/>
                <w:noProof w:val="0"/>
                <w:color w:val="000000"/>
                <w:sz w:val="24"/>
                <w:szCs w:val="24"/>
                <w:lang w:eastAsia="en-US"/>
              </w:rPr>
            </w:pPr>
            <w:r w:rsidRPr="002A716F">
              <w:rPr>
                <w:rFonts w:ascii="Arial" w:hAnsi="Arial" w:hint="cs"/>
                <w:bCs/>
                <w:noProof w:val="0"/>
                <w:color w:val="000000"/>
                <w:sz w:val="24"/>
                <w:szCs w:val="24"/>
                <w:rtl/>
                <w:lang w:eastAsia="en-US"/>
              </w:rPr>
              <w:t xml:space="preserve">סה"כ לעבודות חשמל </w:t>
            </w:r>
          </w:p>
        </w:tc>
        <w:tc>
          <w:tcPr>
            <w:tcW w:w="851" w:type="dxa"/>
            <w:tcBorders>
              <w:top w:val="nil"/>
              <w:left w:val="single" w:sz="4" w:space="0" w:color="auto"/>
              <w:bottom w:val="single" w:sz="4" w:space="0" w:color="auto"/>
              <w:right w:val="single" w:sz="4" w:space="0" w:color="auto"/>
            </w:tcBorders>
            <w:shd w:val="clear" w:color="auto" w:fill="auto"/>
            <w:noWrap/>
            <w:hideMark/>
          </w:tcPr>
          <w:p w14:paraId="55026410" w14:textId="0946CABB"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08" w:type="dxa"/>
            <w:tcBorders>
              <w:top w:val="nil"/>
              <w:left w:val="single" w:sz="4" w:space="0" w:color="auto"/>
              <w:bottom w:val="single" w:sz="4" w:space="0" w:color="auto"/>
              <w:right w:val="single" w:sz="4" w:space="0" w:color="auto"/>
            </w:tcBorders>
            <w:shd w:val="clear" w:color="auto" w:fill="auto"/>
            <w:noWrap/>
            <w:hideMark/>
          </w:tcPr>
          <w:p w14:paraId="57C59047" w14:textId="4425BC72"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10" w:type="dxa"/>
            <w:tcBorders>
              <w:top w:val="nil"/>
              <w:left w:val="single" w:sz="4" w:space="0" w:color="auto"/>
              <w:bottom w:val="single" w:sz="4" w:space="0" w:color="auto"/>
              <w:right w:val="single" w:sz="4" w:space="0" w:color="auto"/>
            </w:tcBorders>
            <w:shd w:val="clear" w:color="auto" w:fill="auto"/>
            <w:noWrap/>
            <w:hideMark/>
          </w:tcPr>
          <w:p w14:paraId="513CE529" w14:textId="0A6C60CD"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850" w:type="dxa"/>
            <w:tcBorders>
              <w:top w:val="nil"/>
              <w:left w:val="single" w:sz="4" w:space="0" w:color="auto"/>
              <w:bottom w:val="nil"/>
              <w:right w:val="single" w:sz="4" w:space="0" w:color="auto"/>
            </w:tcBorders>
            <w:shd w:val="clear" w:color="auto" w:fill="auto"/>
            <w:noWrap/>
            <w:hideMark/>
          </w:tcPr>
          <w:p w14:paraId="283028EB" w14:textId="40AA9A1A" w:rsidR="00484677" w:rsidRPr="002A716F" w:rsidRDefault="00484677"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r>
      <w:tr w:rsidR="00484677" w:rsidRPr="002A716F" w14:paraId="7E3C23F2" w14:textId="77777777" w:rsidTr="00B40CD0">
        <w:trPr>
          <w:trHeight w:val="330"/>
        </w:trPr>
        <w:tc>
          <w:tcPr>
            <w:tcW w:w="1551" w:type="dxa"/>
            <w:tcBorders>
              <w:top w:val="nil"/>
              <w:left w:val="single" w:sz="4" w:space="0" w:color="auto"/>
              <w:bottom w:val="single" w:sz="4" w:space="0" w:color="auto"/>
              <w:right w:val="single" w:sz="4" w:space="0" w:color="auto"/>
            </w:tcBorders>
            <w:shd w:val="clear" w:color="auto" w:fill="auto"/>
            <w:noWrap/>
            <w:hideMark/>
          </w:tcPr>
          <w:p w14:paraId="0D242F70" w14:textId="0A7722DA"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4786" w:type="dxa"/>
            <w:tcBorders>
              <w:top w:val="nil"/>
              <w:left w:val="single" w:sz="4" w:space="0" w:color="auto"/>
              <w:bottom w:val="single" w:sz="4" w:space="0" w:color="auto"/>
              <w:right w:val="single" w:sz="4" w:space="0" w:color="auto"/>
            </w:tcBorders>
            <w:shd w:val="clear" w:color="auto" w:fill="auto"/>
            <w:hideMark/>
          </w:tcPr>
          <w:p w14:paraId="403C87D2" w14:textId="420B1B35" w:rsidR="00484677" w:rsidRPr="002A716F" w:rsidRDefault="00484677" w:rsidP="002A716F">
            <w:pPr>
              <w:tabs>
                <w:tab w:val="clear" w:pos="567"/>
              </w:tabs>
              <w:rPr>
                <w:rFonts w:ascii="Arial" w:hAnsi="Arial"/>
                <w:b w:val="0"/>
                <w:noProof w:val="0"/>
                <w:color w:val="000000"/>
                <w:sz w:val="24"/>
                <w:szCs w:val="24"/>
                <w:lang w:eastAsia="en-US"/>
              </w:rPr>
            </w:pPr>
            <w:r w:rsidRPr="002A716F">
              <w:rPr>
                <w:rFonts w:ascii="Arial" w:hAnsi="Arial" w:hint="cs"/>
                <w:bCs/>
                <w:noProof w:val="0"/>
                <w:color w:val="000000"/>
                <w:sz w:val="24"/>
                <w:szCs w:val="24"/>
                <w:rtl/>
                <w:lang w:eastAsia="en-US"/>
              </w:rPr>
              <w:t xml:space="preserve">מובילים </w:t>
            </w:r>
          </w:p>
        </w:tc>
        <w:tc>
          <w:tcPr>
            <w:tcW w:w="851" w:type="dxa"/>
            <w:tcBorders>
              <w:top w:val="nil"/>
              <w:left w:val="single" w:sz="4" w:space="0" w:color="auto"/>
              <w:bottom w:val="single" w:sz="4" w:space="0" w:color="auto"/>
              <w:right w:val="single" w:sz="4" w:space="0" w:color="auto"/>
            </w:tcBorders>
            <w:shd w:val="clear" w:color="auto" w:fill="auto"/>
            <w:noWrap/>
            <w:hideMark/>
          </w:tcPr>
          <w:p w14:paraId="6D335C9A" w14:textId="3805F7CF"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08" w:type="dxa"/>
            <w:tcBorders>
              <w:top w:val="nil"/>
              <w:left w:val="single" w:sz="4" w:space="0" w:color="auto"/>
              <w:bottom w:val="single" w:sz="4" w:space="0" w:color="auto"/>
              <w:right w:val="single" w:sz="4" w:space="0" w:color="auto"/>
            </w:tcBorders>
            <w:shd w:val="clear" w:color="auto" w:fill="auto"/>
            <w:noWrap/>
            <w:hideMark/>
          </w:tcPr>
          <w:p w14:paraId="66746D90" w14:textId="28C39316"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10" w:type="dxa"/>
            <w:tcBorders>
              <w:top w:val="nil"/>
              <w:left w:val="single" w:sz="4" w:space="0" w:color="auto"/>
              <w:bottom w:val="single" w:sz="4" w:space="0" w:color="auto"/>
              <w:right w:val="nil"/>
            </w:tcBorders>
            <w:shd w:val="clear" w:color="auto" w:fill="auto"/>
            <w:noWrap/>
            <w:hideMark/>
          </w:tcPr>
          <w:p w14:paraId="1B9C23A0" w14:textId="6267D50E"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850" w:type="dxa"/>
            <w:tcBorders>
              <w:top w:val="single" w:sz="8" w:space="0" w:color="auto"/>
              <w:left w:val="single" w:sz="8" w:space="0" w:color="auto"/>
              <w:bottom w:val="single" w:sz="8" w:space="0" w:color="auto"/>
              <w:right w:val="single" w:sz="8" w:space="0" w:color="auto"/>
            </w:tcBorders>
            <w:shd w:val="clear" w:color="000000" w:fill="C6EFCE"/>
            <w:noWrap/>
            <w:hideMark/>
          </w:tcPr>
          <w:p w14:paraId="500F83B2" w14:textId="031A05AE" w:rsidR="00484677" w:rsidRPr="002A716F" w:rsidRDefault="00484677"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r>
      <w:tr w:rsidR="00484677" w:rsidRPr="002A716F" w14:paraId="62BD7F60" w14:textId="77777777" w:rsidTr="00B40CD0">
        <w:trPr>
          <w:trHeight w:val="315"/>
        </w:trPr>
        <w:tc>
          <w:tcPr>
            <w:tcW w:w="1551" w:type="dxa"/>
            <w:tcBorders>
              <w:top w:val="nil"/>
              <w:left w:val="single" w:sz="4" w:space="0" w:color="auto"/>
              <w:bottom w:val="single" w:sz="4" w:space="0" w:color="auto"/>
              <w:right w:val="single" w:sz="4" w:space="0" w:color="auto"/>
            </w:tcBorders>
            <w:shd w:val="clear" w:color="auto" w:fill="auto"/>
            <w:noWrap/>
            <w:hideMark/>
          </w:tcPr>
          <w:p w14:paraId="643BE469" w14:textId="1B0D7D9D"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4786" w:type="dxa"/>
            <w:tcBorders>
              <w:top w:val="nil"/>
              <w:left w:val="single" w:sz="4" w:space="0" w:color="auto"/>
              <w:bottom w:val="single" w:sz="4" w:space="0" w:color="auto"/>
              <w:right w:val="single" w:sz="4" w:space="0" w:color="auto"/>
            </w:tcBorders>
            <w:shd w:val="clear" w:color="auto" w:fill="auto"/>
            <w:hideMark/>
          </w:tcPr>
          <w:p w14:paraId="68B686C1" w14:textId="4E8081DB" w:rsidR="00484677" w:rsidRPr="002A716F" w:rsidRDefault="00484677" w:rsidP="00484677">
            <w:pPr>
              <w:tabs>
                <w:tab w:val="clear" w:pos="567"/>
              </w:tabs>
              <w:bidi w:val="0"/>
              <w:jc w:val="right"/>
              <w:rPr>
                <w:rFonts w:ascii="Arial" w:hAnsi="Arial"/>
                <w:b w:val="0"/>
                <w:noProof w:val="0"/>
                <w:color w:val="000000"/>
                <w:sz w:val="24"/>
                <w:szCs w:val="24"/>
                <w:lang w:eastAsia="en-US"/>
              </w:rPr>
            </w:pPr>
            <w:r w:rsidRPr="002A716F">
              <w:rPr>
                <w:rFonts w:ascii="Arial" w:hAnsi="Arial" w:hint="cs"/>
                <w:bCs/>
                <w:noProof w:val="0"/>
                <w:color w:val="000000"/>
                <w:sz w:val="24"/>
                <w:szCs w:val="24"/>
                <w:rtl/>
                <w:lang w:eastAsia="en-US"/>
              </w:rPr>
              <w:t>כבלים ומוליכים</w:t>
            </w:r>
          </w:p>
        </w:tc>
        <w:tc>
          <w:tcPr>
            <w:tcW w:w="851" w:type="dxa"/>
            <w:tcBorders>
              <w:top w:val="nil"/>
              <w:left w:val="single" w:sz="4" w:space="0" w:color="auto"/>
              <w:bottom w:val="single" w:sz="4" w:space="0" w:color="auto"/>
              <w:right w:val="single" w:sz="4" w:space="0" w:color="auto"/>
            </w:tcBorders>
            <w:shd w:val="clear" w:color="auto" w:fill="auto"/>
            <w:noWrap/>
            <w:hideMark/>
          </w:tcPr>
          <w:p w14:paraId="3D5C888F" w14:textId="03430237"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08" w:type="dxa"/>
            <w:tcBorders>
              <w:top w:val="nil"/>
              <w:left w:val="single" w:sz="4" w:space="0" w:color="auto"/>
              <w:bottom w:val="single" w:sz="4" w:space="0" w:color="auto"/>
              <w:right w:val="single" w:sz="4" w:space="0" w:color="auto"/>
            </w:tcBorders>
            <w:shd w:val="clear" w:color="auto" w:fill="auto"/>
            <w:noWrap/>
            <w:hideMark/>
          </w:tcPr>
          <w:p w14:paraId="21EFA5C0" w14:textId="110CD669"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10" w:type="dxa"/>
            <w:tcBorders>
              <w:top w:val="nil"/>
              <w:left w:val="single" w:sz="4" w:space="0" w:color="auto"/>
              <w:bottom w:val="single" w:sz="4" w:space="0" w:color="auto"/>
              <w:right w:val="nil"/>
            </w:tcBorders>
            <w:shd w:val="clear" w:color="auto" w:fill="auto"/>
            <w:noWrap/>
            <w:hideMark/>
          </w:tcPr>
          <w:p w14:paraId="01B67B63" w14:textId="333EA75C"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850" w:type="dxa"/>
            <w:tcBorders>
              <w:top w:val="nil"/>
              <w:left w:val="single" w:sz="8" w:space="0" w:color="auto"/>
              <w:bottom w:val="single" w:sz="8" w:space="0" w:color="auto"/>
              <w:right w:val="single" w:sz="8" w:space="0" w:color="auto"/>
            </w:tcBorders>
            <w:shd w:val="clear" w:color="000000" w:fill="C6EFCE"/>
            <w:noWrap/>
            <w:hideMark/>
          </w:tcPr>
          <w:p w14:paraId="50A84720" w14:textId="7AFFB9B6"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6100"/>
                <w:sz w:val="24"/>
                <w:szCs w:val="24"/>
                <w:lang w:eastAsia="en-US"/>
              </w:rPr>
              <w:t> </w:t>
            </w:r>
          </w:p>
        </w:tc>
      </w:tr>
      <w:tr w:rsidR="00484677" w:rsidRPr="002A716F" w14:paraId="26C1124A" w14:textId="77777777" w:rsidTr="00C56E30">
        <w:trPr>
          <w:trHeight w:val="330"/>
        </w:trPr>
        <w:tc>
          <w:tcPr>
            <w:tcW w:w="1551" w:type="dxa"/>
            <w:tcBorders>
              <w:top w:val="nil"/>
              <w:left w:val="single" w:sz="4" w:space="0" w:color="auto"/>
              <w:bottom w:val="single" w:sz="4" w:space="0" w:color="auto"/>
              <w:right w:val="single" w:sz="4" w:space="0" w:color="auto"/>
            </w:tcBorders>
            <w:shd w:val="clear" w:color="auto" w:fill="auto"/>
            <w:noWrap/>
            <w:hideMark/>
          </w:tcPr>
          <w:p w14:paraId="1ACC742C" w14:textId="584AECA9"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4786" w:type="dxa"/>
            <w:tcBorders>
              <w:top w:val="nil"/>
              <w:left w:val="single" w:sz="4" w:space="0" w:color="auto"/>
              <w:bottom w:val="single" w:sz="4" w:space="0" w:color="auto"/>
              <w:right w:val="single" w:sz="4" w:space="0" w:color="auto"/>
            </w:tcBorders>
            <w:shd w:val="clear" w:color="auto" w:fill="auto"/>
            <w:hideMark/>
          </w:tcPr>
          <w:p w14:paraId="30917DD9" w14:textId="58A060C1" w:rsidR="00484677" w:rsidRPr="002A716F" w:rsidRDefault="00484677" w:rsidP="002A716F">
            <w:pPr>
              <w:tabs>
                <w:tab w:val="clear" w:pos="567"/>
              </w:tabs>
              <w:rPr>
                <w:rFonts w:ascii="Arial" w:hAnsi="Arial"/>
                <w:bCs/>
                <w:noProof w:val="0"/>
                <w:color w:val="000000"/>
                <w:sz w:val="24"/>
                <w:szCs w:val="24"/>
                <w:lang w:eastAsia="en-US"/>
              </w:rPr>
            </w:pPr>
            <w:r w:rsidRPr="002A716F">
              <w:rPr>
                <w:rFonts w:ascii="Arial" w:hAnsi="Arial" w:hint="cs"/>
                <w:bCs/>
                <w:noProof w:val="0"/>
                <w:color w:val="000000"/>
                <w:sz w:val="24"/>
                <w:szCs w:val="24"/>
                <w:rtl/>
                <w:lang w:eastAsia="en-US"/>
              </w:rPr>
              <w:t xml:space="preserve">סעיפים מיוחדים </w:t>
            </w:r>
          </w:p>
        </w:tc>
        <w:tc>
          <w:tcPr>
            <w:tcW w:w="851" w:type="dxa"/>
            <w:tcBorders>
              <w:top w:val="nil"/>
              <w:left w:val="single" w:sz="4" w:space="0" w:color="auto"/>
              <w:bottom w:val="single" w:sz="4" w:space="0" w:color="auto"/>
              <w:right w:val="single" w:sz="4" w:space="0" w:color="auto"/>
            </w:tcBorders>
            <w:shd w:val="clear" w:color="auto" w:fill="auto"/>
            <w:noWrap/>
            <w:hideMark/>
          </w:tcPr>
          <w:p w14:paraId="5895BAB5" w14:textId="4A83E682"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08" w:type="dxa"/>
            <w:tcBorders>
              <w:top w:val="nil"/>
              <w:left w:val="single" w:sz="4" w:space="0" w:color="auto"/>
              <w:bottom w:val="single" w:sz="4" w:space="0" w:color="auto"/>
              <w:right w:val="single" w:sz="4" w:space="0" w:color="auto"/>
            </w:tcBorders>
            <w:shd w:val="clear" w:color="auto" w:fill="auto"/>
            <w:noWrap/>
            <w:hideMark/>
          </w:tcPr>
          <w:p w14:paraId="03289989" w14:textId="40D21D71"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10" w:type="dxa"/>
            <w:tcBorders>
              <w:top w:val="nil"/>
              <w:left w:val="single" w:sz="4" w:space="0" w:color="auto"/>
              <w:bottom w:val="single" w:sz="4" w:space="0" w:color="auto"/>
              <w:right w:val="nil"/>
            </w:tcBorders>
            <w:shd w:val="clear" w:color="auto" w:fill="auto"/>
            <w:noWrap/>
            <w:hideMark/>
          </w:tcPr>
          <w:p w14:paraId="4796BFD6" w14:textId="0574A7A3"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850" w:type="dxa"/>
            <w:tcBorders>
              <w:top w:val="nil"/>
              <w:left w:val="single" w:sz="8" w:space="0" w:color="auto"/>
              <w:bottom w:val="single" w:sz="8" w:space="0" w:color="auto"/>
              <w:right w:val="single" w:sz="8" w:space="0" w:color="auto"/>
            </w:tcBorders>
            <w:shd w:val="clear" w:color="000000" w:fill="C6EFCE"/>
            <w:noWrap/>
            <w:hideMark/>
          </w:tcPr>
          <w:p w14:paraId="7D4A4EE1" w14:textId="7B5FF5CE" w:rsidR="00484677" w:rsidRPr="002A716F" w:rsidRDefault="00484677"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r>
      <w:tr w:rsidR="00484677" w:rsidRPr="002A716F" w14:paraId="29359EDF" w14:textId="77777777" w:rsidTr="00E04F0E">
        <w:trPr>
          <w:trHeight w:val="330"/>
        </w:trPr>
        <w:tc>
          <w:tcPr>
            <w:tcW w:w="1551" w:type="dxa"/>
            <w:tcBorders>
              <w:top w:val="nil"/>
              <w:left w:val="single" w:sz="4" w:space="0" w:color="auto"/>
              <w:bottom w:val="single" w:sz="4" w:space="0" w:color="auto"/>
              <w:right w:val="single" w:sz="4" w:space="0" w:color="auto"/>
            </w:tcBorders>
            <w:shd w:val="clear" w:color="auto" w:fill="auto"/>
            <w:noWrap/>
            <w:hideMark/>
          </w:tcPr>
          <w:p w14:paraId="57E760CC" w14:textId="7E704FE1"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4786" w:type="dxa"/>
            <w:tcBorders>
              <w:top w:val="nil"/>
              <w:left w:val="single" w:sz="4" w:space="0" w:color="auto"/>
              <w:bottom w:val="single" w:sz="4" w:space="0" w:color="auto"/>
              <w:right w:val="single" w:sz="4" w:space="0" w:color="auto"/>
            </w:tcBorders>
            <w:shd w:val="clear" w:color="auto" w:fill="auto"/>
            <w:hideMark/>
          </w:tcPr>
          <w:p w14:paraId="627949A0" w14:textId="0AB7DE08" w:rsidR="00484677" w:rsidRPr="002A716F" w:rsidRDefault="00484677" w:rsidP="002A716F">
            <w:pPr>
              <w:tabs>
                <w:tab w:val="clear" w:pos="567"/>
              </w:tabs>
              <w:rPr>
                <w:rFonts w:ascii="Arial" w:hAnsi="Arial"/>
                <w:bCs/>
                <w:noProof w:val="0"/>
                <w:color w:val="000000"/>
                <w:sz w:val="24"/>
                <w:szCs w:val="24"/>
                <w:lang w:eastAsia="en-US"/>
              </w:rPr>
            </w:pPr>
            <w:r w:rsidRPr="002A716F">
              <w:rPr>
                <w:rFonts w:ascii="Arial" w:hAnsi="Arial" w:hint="cs"/>
                <w:bCs/>
                <w:noProof w:val="0"/>
                <w:color w:val="000000"/>
                <w:sz w:val="24"/>
                <w:szCs w:val="24"/>
                <w:rtl/>
                <w:lang w:eastAsia="en-US"/>
              </w:rPr>
              <w:t>עבודות מתח גבוה</w:t>
            </w:r>
          </w:p>
        </w:tc>
        <w:tc>
          <w:tcPr>
            <w:tcW w:w="851" w:type="dxa"/>
            <w:tcBorders>
              <w:top w:val="nil"/>
              <w:left w:val="single" w:sz="4" w:space="0" w:color="auto"/>
              <w:bottom w:val="single" w:sz="4" w:space="0" w:color="auto"/>
              <w:right w:val="single" w:sz="4" w:space="0" w:color="auto"/>
            </w:tcBorders>
            <w:shd w:val="clear" w:color="auto" w:fill="auto"/>
            <w:noWrap/>
            <w:hideMark/>
          </w:tcPr>
          <w:p w14:paraId="620A5EF5" w14:textId="4864963C"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08" w:type="dxa"/>
            <w:tcBorders>
              <w:top w:val="nil"/>
              <w:left w:val="single" w:sz="4" w:space="0" w:color="auto"/>
              <w:bottom w:val="single" w:sz="4" w:space="0" w:color="auto"/>
              <w:right w:val="single" w:sz="4" w:space="0" w:color="auto"/>
            </w:tcBorders>
            <w:shd w:val="clear" w:color="auto" w:fill="auto"/>
            <w:noWrap/>
            <w:hideMark/>
          </w:tcPr>
          <w:p w14:paraId="42E9C30E" w14:textId="321B1262"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710" w:type="dxa"/>
            <w:tcBorders>
              <w:top w:val="nil"/>
              <w:left w:val="single" w:sz="4" w:space="0" w:color="auto"/>
              <w:bottom w:val="single" w:sz="4" w:space="0" w:color="auto"/>
              <w:right w:val="nil"/>
            </w:tcBorders>
            <w:shd w:val="clear" w:color="auto" w:fill="auto"/>
            <w:noWrap/>
            <w:hideMark/>
          </w:tcPr>
          <w:p w14:paraId="1CECD910" w14:textId="484272CA"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 w:val="0"/>
                <w:noProof w:val="0"/>
                <w:color w:val="000000"/>
                <w:sz w:val="24"/>
                <w:szCs w:val="24"/>
                <w:lang w:eastAsia="en-US"/>
              </w:rPr>
              <w:t> </w:t>
            </w:r>
          </w:p>
        </w:tc>
        <w:tc>
          <w:tcPr>
            <w:tcW w:w="850" w:type="dxa"/>
            <w:tcBorders>
              <w:top w:val="nil"/>
              <w:left w:val="single" w:sz="8" w:space="0" w:color="auto"/>
              <w:bottom w:val="single" w:sz="8" w:space="0" w:color="auto"/>
              <w:right w:val="single" w:sz="8" w:space="0" w:color="auto"/>
            </w:tcBorders>
            <w:shd w:val="clear" w:color="000000" w:fill="C6EFCE"/>
            <w:noWrap/>
            <w:hideMark/>
          </w:tcPr>
          <w:p w14:paraId="455000A5" w14:textId="374D9149" w:rsidR="00484677" w:rsidRPr="002A716F" w:rsidRDefault="00484677" w:rsidP="002A716F">
            <w:pPr>
              <w:tabs>
                <w:tab w:val="clear" w:pos="567"/>
              </w:tabs>
              <w:bidi w:val="0"/>
              <w:rPr>
                <w:rFonts w:ascii="Arial" w:hAnsi="Arial"/>
                <w:b w:val="0"/>
                <w:noProof w:val="0"/>
                <w:color w:val="006100"/>
                <w:sz w:val="24"/>
                <w:szCs w:val="24"/>
                <w:lang w:eastAsia="en-US"/>
              </w:rPr>
            </w:pPr>
            <w:r w:rsidRPr="002A716F">
              <w:rPr>
                <w:rFonts w:ascii="Arial" w:hAnsi="Arial" w:hint="cs"/>
                <w:b w:val="0"/>
                <w:noProof w:val="0"/>
                <w:color w:val="006100"/>
                <w:sz w:val="24"/>
                <w:szCs w:val="24"/>
                <w:lang w:eastAsia="en-US"/>
              </w:rPr>
              <w:t> </w:t>
            </w:r>
          </w:p>
        </w:tc>
      </w:tr>
      <w:tr w:rsidR="00484677" w:rsidRPr="002A716F" w14:paraId="44F96C58" w14:textId="77777777" w:rsidTr="00B40CD0">
        <w:trPr>
          <w:trHeight w:val="315"/>
        </w:trPr>
        <w:tc>
          <w:tcPr>
            <w:tcW w:w="1551" w:type="dxa"/>
            <w:tcBorders>
              <w:top w:val="nil"/>
              <w:left w:val="single" w:sz="4" w:space="0" w:color="auto"/>
              <w:bottom w:val="single" w:sz="8" w:space="0" w:color="auto"/>
              <w:right w:val="single" w:sz="4" w:space="0" w:color="auto"/>
            </w:tcBorders>
            <w:shd w:val="clear" w:color="auto" w:fill="auto"/>
            <w:noWrap/>
            <w:hideMark/>
          </w:tcPr>
          <w:p w14:paraId="18D3ED11" w14:textId="7477ED01"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Cs/>
                <w:noProof w:val="0"/>
                <w:color w:val="000000"/>
                <w:sz w:val="24"/>
                <w:szCs w:val="24"/>
                <w:lang w:eastAsia="en-US"/>
              </w:rPr>
              <w:t> </w:t>
            </w:r>
          </w:p>
        </w:tc>
        <w:tc>
          <w:tcPr>
            <w:tcW w:w="4786" w:type="dxa"/>
            <w:tcBorders>
              <w:top w:val="nil"/>
              <w:left w:val="single" w:sz="4" w:space="0" w:color="auto"/>
              <w:bottom w:val="single" w:sz="8" w:space="0" w:color="auto"/>
              <w:right w:val="single" w:sz="4" w:space="0" w:color="auto"/>
            </w:tcBorders>
            <w:shd w:val="clear" w:color="auto" w:fill="auto"/>
            <w:hideMark/>
          </w:tcPr>
          <w:p w14:paraId="153A64CB" w14:textId="30312C17" w:rsidR="00484677" w:rsidRPr="002A716F" w:rsidRDefault="00484677" w:rsidP="00484677">
            <w:pPr>
              <w:tabs>
                <w:tab w:val="clear" w:pos="567"/>
              </w:tabs>
              <w:bidi w:val="0"/>
              <w:jc w:val="right"/>
              <w:rPr>
                <w:rFonts w:ascii="Arial" w:hAnsi="Arial"/>
                <w:bCs/>
                <w:noProof w:val="0"/>
                <w:color w:val="000000"/>
                <w:sz w:val="24"/>
                <w:szCs w:val="24"/>
                <w:lang w:eastAsia="en-US"/>
              </w:rPr>
            </w:pPr>
            <w:r w:rsidRPr="002A716F">
              <w:rPr>
                <w:rFonts w:ascii="Arial" w:hAnsi="Arial" w:hint="cs"/>
                <w:bCs/>
                <w:noProof w:val="0"/>
                <w:color w:val="000000"/>
                <w:sz w:val="24"/>
                <w:szCs w:val="24"/>
                <w:rtl/>
                <w:lang w:eastAsia="en-US"/>
              </w:rPr>
              <w:t>סה"כ</w:t>
            </w:r>
          </w:p>
        </w:tc>
        <w:tc>
          <w:tcPr>
            <w:tcW w:w="851" w:type="dxa"/>
            <w:tcBorders>
              <w:top w:val="nil"/>
              <w:left w:val="single" w:sz="4" w:space="0" w:color="auto"/>
              <w:bottom w:val="single" w:sz="8" w:space="0" w:color="auto"/>
              <w:right w:val="single" w:sz="4" w:space="0" w:color="auto"/>
            </w:tcBorders>
            <w:shd w:val="clear" w:color="auto" w:fill="auto"/>
            <w:noWrap/>
            <w:hideMark/>
          </w:tcPr>
          <w:p w14:paraId="7C397B63" w14:textId="4F0CC9A0"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Cs/>
                <w:noProof w:val="0"/>
                <w:color w:val="000000"/>
                <w:sz w:val="24"/>
                <w:szCs w:val="24"/>
                <w:lang w:eastAsia="en-US"/>
              </w:rPr>
              <w:t> </w:t>
            </w:r>
          </w:p>
        </w:tc>
        <w:tc>
          <w:tcPr>
            <w:tcW w:w="708" w:type="dxa"/>
            <w:tcBorders>
              <w:top w:val="nil"/>
              <w:left w:val="single" w:sz="4" w:space="0" w:color="auto"/>
              <w:bottom w:val="single" w:sz="8" w:space="0" w:color="auto"/>
              <w:right w:val="single" w:sz="4" w:space="0" w:color="auto"/>
            </w:tcBorders>
            <w:shd w:val="clear" w:color="auto" w:fill="auto"/>
            <w:noWrap/>
            <w:hideMark/>
          </w:tcPr>
          <w:p w14:paraId="443F7548" w14:textId="69501682"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Cs/>
                <w:noProof w:val="0"/>
                <w:color w:val="000000"/>
                <w:sz w:val="24"/>
                <w:szCs w:val="24"/>
                <w:lang w:eastAsia="en-US"/>
              </w:rPr>
              <w:t> </w:t>
            </w:r>
          </w:p>
        </w:tc>
        <w:tc>
          <w:tcPr>
            <w:tcW w:w="710" w:type="dxa"/>
            <w:tcBorders>
              <w:top w:val="nil"/>
              <w:left w:val="single" w:sz="4" w:space="0" w:color="auto"/>
              <w:bottom w:val="single" w:sz="8" w:space="0" w:color="auto"/>
              <w:right w:val="nil"/>
            </w:tcBorders>
            <w:shd w:val="clear" w:color="auto" w:fill="auto"/>
            <w:noWrap/>
            <w:hideMark/>
          </w:tcPr>
          <w:p w14:paraId="51832FC9" w14:textId="0225E451"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Cs/>
                <w:noProof w:val="0"/>
                <w:color w:val="000000"/>
                <w:sz w:val="24"/>
                <w:szCs w:val="24"/>
                <w:lang w:eastAsia="en-US"/>
              </w:rPr>
              <w:t> </w:t>
            </w:r>
          </w:p>
        </w:tc>
        <w:tc>
          <w:tcPr>
            <w:tcW w:w="850" w:type="dxa"/>
            <w:tcBorders>
              <w:top w:val="single" w:sz="8" w:space="0" w:color="auto"/>
              <w:left w:val="single" w:sz="8" w:space="0" w:color="auto"/>
              <w:bottom w:val="single" w:sz="8" w:space="0" w:color="auto"/>
              <w:right w:val="single" w:sz="8" w:space="0" w:color="auto"/>
            </w:tcBorders>
            <w:shd w:val="clear" w:color="000000" w:fill="C6EFCE"/>
            <w:noWrap/>
            <w:hideMark/>
          </w:tcPr>
          <w:p w14:paraId="30CD09B0" w14:textId="6A43781D" w:rsidR="00484677" w:rsidRPr="002A716F" w:rsidRDefault="00484677" w:rsidP="002A716F">
            <w:pPr>
              <w:tabs>
                <w:tab w:val="clear" w:pos="567"/>
              </w:tabs>
              <w:bidi w:val="0"/>
              <w:rPr>
                <w:rFonts w:ascii="Arial" w:hAnsi="Arial"/>
                <w:b w:val="0"/>
                <w:noProof w:val="0"/>
                <w:color w:val="000000"/>
                <w:sz w:val="24"/>
                <w:szCs w:val="24"/>
                <w:lang w:eastAsia="en-US"/>
              </w:rPr>
            </w:pPr>
            <w:r w:rsidRPr="002A716F">
              <w:rPr>
                <w:rFonts w:ascii="Arial" w:hAnsi="Arial" w:hint="cs"/>
                <w:bCs/>
                <w:noProof w:val="0"/>
                <w:color w:val="006100"/>
                <w:sz w:val="32"/>
                <w:szCs w:val="32"/>
                <w:lang w:eastAsia="en-US"/>
              </w:rPr>
              <w:t> </w:t>
            </w:r>
          </w:p>
        </w:tc>
      </w:tr>
    </w:tbl>
    <w:p w14:paraId="09FD9B7C" w14:textId="77777777" w:rsidR="002A716F" w:rsidRPr="00A52B04" w:rsidRDefault="002A716F" w:rsidP="00A52B04">
      <w:pPr>
        <w:tabs>
          <w:tab w:val="clear" w:pos="567"/>
          <w:tab w:val="left" w:pos="720"/>
        </w:tabs>
        <w:jc w:val="both"/>
        <w:rPr>
          <w:rFonts w:hint="cs"/>
          <w:sz w:val="24"/>
          <w:szCs w:val="24"/>
          <w:rtl/>
        </w:rPr>
      </w:pPr>
    </w:p>
    <w:p w14:paraId="4BCD1EC0" w14:textId="77777777" w:rsidR="00A52B04" w:rsidRPr="00A52B04" w:rsidRDefault="00A52B04" w:rsidP="00A52B04">
      <w:pPr>
        <w:tabs>
          <w:tab w:val="clear" w:pos="567"/>
          <w:tab w:val="left" w:pos="720"/>
        </w:tabs>
        <w:jc w:val="both"/>
        <w:rPr>
          <w:b w:val="0"/>
          <w:bCs/>
          <w:sz w:val="32"/>
          <w:szCs w:val="32"/>
          <w:rtl/>
        </w:rPr>
      </w:pPr>
      <w:r w:rsidRPr="00A52B04">
        <w:rPr>
          <w:rFonts w:hint="cs"/>
          <w:b w:val="0"/>
          <w:bCs/>
          <w:sz w:val="32"/>
          <w:szCs w:val="32"/>
          <w:rtl/>
        </w:rPr>
        <w:t>אני מציע לבצע את כל העבודה עפ"י מסמכי המכרז, בהיקף המוצע בכתב הכמויות ובמחירים שפורטו על ידי לעיל, בסך כולל של _______________₪ (ובמילים: ___________________ ש"ח).</w:t>
      </w:r>
    </w:p>
    <w:p w14:paraId="17218870" w14:textId="77777777" w:rsidR="00A52B04" w:rsidRPr="00A52B04" w:rsidRDefault="00A52B04" w:rsidP="00A52B04">
      <w:pPr>
        <w:tabs>
          <w:tab w:val="clear" w:pos="567"/>
          <w:tab w:val="left" w:pos="720"/>
        </w:tabs>
        <w:ind w:left="1273"/>
        <w:jc w:val="both"/>
        <w:rPr>
          <w:b w:val="0"/>
          <w:bCs/>
          <w:sz w:val="32"/>
          <w:szCs w:val="32"/>
          <w:rtl/>
        </w:rPr>
      </w:pPr>
    </w:p>
    <w:p w14:paraId="7C7BFE9C" w14:textId="77777777" w:rsidR="00A52B04" w:rsidRPr="00A52B04" w:rsidRDefault="00A52B04" w:rsidP="00A52B04">
      <w:pPr>
        <w:numPr>
          <w:ilvl w:val="1"/>
          <w:numId w:val="7"/>
        </w:numPr>
        <w:tabs>
          <w:tab w:val="clear" w:pos="360"/>
          <w:tab w:val="clear" w:pos="567"/>
          <w:tab w:val="left" w:pos="720"/>
        </w:tabs>
        <w:spacing w:after="200" w:line="276" w:lineRule="auto"/>
        <w:ind w:left="1273" w:hanging="913"/>
        <w:jc w:val="both"/>
        <w:rPr>
          <w:b w:val="0"/>
          <w:bCs/>
          <w:sz w:val="24"/>
          <w:szCs w:val="24"/>
        </w:rPr>
      </w:pPr>
      <w:r w:rsidRPr="00A52B04">
        <w:rPr>
          <w:rFonts w:hint="cs"/>
          <w:b w:val="0"/>
          <w:bCs/>
          <w:sz w:val="24"/>
          <w:szCs w:val="24"/>
          <w:rtl/>
        </w:rPr>
        <w:t>המחירים להלן אינם כוללים מע"מ.</w:t>
      </w:r>
    </w:p>
    <w:p w14:paraId="3BE3A347" w14:textId="77777777" w:rsidR="00A52B04" w:rsidRPr="00A52B04" w:rsidRDefault="00A52B04" w:rsidP="00A52B04">
      <w:pPr>
        <w:numPr>
          <w:ilvl w:val="1"/>
          <w:numId w:val="7"/>
        </w:numPr>
        <w:tabs>
          <w:tab w:val="clear" w:pos="360"/>
          <w:tab w:val="clear" w:pos="567"/>
          <w:tab w:val="left" w:pos="720"/>
        </w:tabs>
        <w:spacing w:after="200" w:line="276" w:lineRule="auto"/>
        <w:ind w:left="1273" w:hanging="913"/>
        <w:jc w:val="both"/>
        <w:rPr>
          <w:b w:val="0"/>
          <w:bCs/>
          <w:sz w:val="24"/>
          <w:szCs w:val="24"/>
        </w:rPr>
      </w:pPr>
      <w:r w:rsidRPr="00A52B04">
        <w:rPr>
          <w:rFonts w:hint="cs"/>
          <w:b w:val="0"/>
          <w:bCs/>
          <w:sz w:val="24"/>
          <w:szCs w:val="24"/>
          <w:rtl/>
        </w:rPr>
        <w:t>המזמין</w:t>
      </w:r>
      <w:r w:rsidRPr="00A52B04">
        <w:rPr>
          <w:b w:val="0"/>
          <w:bCs/>
          <w:sz w:val="24"/>
          <w:szCs w:val="24"/>
          <w:rtl/>
        </w:rPr>
        <w:t xml:space="preserve"> </w:t>
      </w:r>
      <w:r w:rsidRPr="00A52B04">
        <w:rPr>
          <w:rFonts w:hint="cs"/>
          <w:b w:val="0"/>
          <w:bCs/>
          <w:sz w:val="24"/>
          <w:szCs w:val="24"/>
          <w:rtl/>
        </w:rPr>
        <w:t>שומר</w:t>
      </w:r>
      <w:r w:rsidRPr="00A52B04">
        <w:rPr>
          <w:b w:val="0"/>
          <w:bCs/>
          <w:sz w:val="24"/>
          <w:szCs w:val="24"/>
          <w:rtl/>
        </w:rPr>
        <w:t xml:space="preserve"> </w:t>
      </w:r>
      <w:r w:rsidRPr="00A52B04">
        <w:rPr>
          <w:rFonts w:hint="cs"/>
          <w:b w:val="0"/>
          <w:bCs/>
          <w:sz w:val="24"/>
          <w:szCs w:val="24"/>
          <w:rtl/>
        </w:rPr>
        <w:t>לעצמו</w:t>
      </w:r>
      <w:r w:rsidRPr="00A52B04">
        <w:rPr>
          <w:b w:val="0"/>
          <w:bCs/>
          <w:sz w:val="24"/>
          <w:szCs w:val="24"/>
          <w:rtl/>
        </w:rPr>
        <w:t xml:space="preserve"> </w:t>
      </w:r>
      <w:r w:rsidRPr="00A52B04">
        <w:rPr>
          <w:rFonts w:hint="cs"/>
          <w:b w:val="0"/>
          <w:bCs/>
          <w:sz w:val="24"/>
          <w:szCs w:val="24"/>
          <w:rtl/>
        </w:rPr>
        <w:t>את</w:t>
      </w:r>
      <w:r w:rsidRPr="00A52B04">
        <w:rPr>
          <w:b w:val="0"/>
          <w:bCs/>
          <w:sz w:val="24"/>
          <w:szCs w:val="24"/>
          <w:rtl/>
        </w:rPr>
        <w:t xml:space="preserve"> </w:t>
      </w:r>
      <w:r w:rsidRPr="00A52B04">
        <w:rPr>
          <w:rFonts w:hint="cs"/>
          <w:b w:val="0"/>
          <w:bCs/>
          <w:sz w:val="24"/>
          <w:szCs w:val="24"/>
          <w:rtl/>
        </w:rPr>
        <w:t>הזכות</w:t>
      </w:r>
      <w:r w:rsidRPr="00A52B04">
        <w:rPr>
          <w:b w:val="0"/>
          <w:bCs/>
          <w:sz w:val="24"/>
          <w:szCs w:val="24"/>
          <w:rtl/>
        </w:rPr>
        <w:t xml:space="preserve"> </w:t>
      </w:r>
      <w:r w:rsidRPr="00A52B04">
        <w:rPr>
          <w:rFonts w:hint="cs"/>
          <w:b w:val="0"/>
          <w:bCs/>
          <w:sz w:val="24"/>
          <w:szCs w:val="24"/>
          <w:rtl/>
        </w:rPr>
        <w:t>לשנות</w:t>
      </w:r>
      <w:r w:rsidRPr="00A52B04">
        <w:rPr>
          <w:b w:val="0"/>
          <w:bCs/>
          <w:sz w:val="24"/>
          <w:szCs w:val="24"/>
          <w:rtl/>
        </w:rPr>
        <w:t xml:space="preserve"> </w:t>
      </w:r>
      <w:r w:rsidRPr="00A52B04">
        <w:rPr>
          <w:rFonts w:hint="cs"/>
          <w:b w:val="0"/>
          <w:bCs/>
          <w:sz w:val="24"/>
          <w:szCs w:val="24"/>
          <w:rtl/>
        </w:rPr>
        <w:t>את</w:t>
      </w:r>
      <w:r w:rsidRPr="00A52B04">
        <w:rPr>
          <w:b w:val="0"/>
          <w:bCs/>
          <w:sz w:val="24"/>
          <w:szCs w:val="24"/>
          <w:rtl/>
        </w:rPr>
        <w:t xml:space="preserve"> </w:t>
      </w:r>
      <w:r w:rsidRPr="00A52B04">
        <w:rPr>
          <w:rFonts w:hint="cs"/>
          <w:b w:val="0"/>
          <w:bCs/>
          <w:sz w:val="24"/>
          <w:szCs w:val="24"/>
          <w:rtl/>
        </w:rPr>
        <w:t>היקף</w:t>
      </w:r>
      <w:r w:rsidRPr="00A52B04">
        <w:rPr>
          <w:b w:val="0"/>
          <w:bCs/>
          <w:sz w:val="24"/>
          <w:szCs w:val="24"/>
          <w:rtl/>
        </w:rPr>
        <w:t xml:space="preserve"> </w:t>
      </w:r>
      <w:r w:rsidRPr="00A52B04">
        <w:rPr>
          <w:rFonts w:hint="cs"/>
          <w:b w:val="0"/>
          <w:bCs/>
          <w:sz w:val="24"/>
          <w:szCs w:val="24"/>
          <w:rtl/>
        </w:rPr>
        <w:t>המכרז</w:t>
      </w:r>
      <w:r w:rsidRPr="00A52B04">
        <w:rPr>
          <w:b w:val="0"/>
          <w:bCs/>
          <w:sz w:val="24"/>
          <w:szCs w:val="24"/>
          <w:rtl/>
        </w:rPr>
        <w:t xml:space="preserve"> </w:t>
      </w:r>
      <w:r w:rsidRPr="00A52B04">
        <w:rPr>
          <w:rFonts w:hint="cs"/>
          <w:b w:val="0"/>
          <w:bCs/>
          <w:sz w:val="24"/>
          <w:szCs w:val="24"/>
          <w:rtl/>
        </w:rPr>
        <w:t>כרצונו ואת הכמויות</w:t>
      </w:r>
      <w:r w:rsidRPr="00A52B04">
        <w:rPr>
          <w:b w:val="0"/>
          <w:bCs/>
          <w:sz w:val="24"/>
          <w:szCs w:val="24"/>
          <w:rtl/>
        </w:rPr>
        <w:t xml:space="preserve">. </w:t>
      </w:r>
      <w:r w:rsidRPr="00A52B04">
        <w:rPr>
          <w:rFonts w:hint="cs"/>
          <w:b w:val="0"/>
          <w:bCs/>
          <w:sz w:val="24"/>
          <w:szCs w:val="24"/>
          <w:rtl/>
        </w:rPr>
        <w:t>שינויים</w:t>
      </w:r>
      <w:r w:rsidRPr="00A52B04">
        <w:rPr>
          <w:b w:val="0"/>
          <w:bCs/>
          <w:sz w:val="24"/>
          <w:szCs w:val="24"/>
          <w:rtl/>
        </w:rPr>
        <w:t xml:space="preserve"> </w:t>
      </w:r>
      <w:r w:rsidRPr="00A52B04">
        <w:rPr>
          <w:rFonts w:hint="cs"/>
          <w:b w:val="0"/>
          <w:bCs/>
          <w:sz w:val="24"/>
          <w:szCs w:val="24"/>
          <w:rtl/>
        </w:rPr>
        <w:t>בכמויות</w:t>
      </w:r>
      <w:r w:rsidRPr="00A52B04">
        <w:rPr>
          <w:b w:val="0"/>
          <w:bCs/>
          <w:sz w:val="24"/>
          <w:szCs w:val="24"/>
          <w:rtl/>
        </w:rPr>
        <w:t xml:space="preserve"> </w:t>
      </w:r>
      <w:r w:rsidRPr="00A52B04">
        <w:rPr>
          <w:rFonts w:hint="cs"/>
          <w:b w:val="0"/>
          <w:bCs/>
          <w:sz w:val="24"/>
          <w:szCs w:val="24"/>
          <w:rtl/>
        </w:rPr>
        <w:t>לא</w:t>
      </w:r>
      <w:r w:rsidRPr="00A52B04">
        <w:rPr>
          <w:b w:val="0"/>
          <w:bCs/>
          <w:sz w:val="24"/>
          <w:szCs w:val="24"/>
          <w:rtl/>
        </w:rPr>
        <w:t xml:space="preserve"> </w:t>
      </w:r>
      <w:r w:rsidRPr="00A52B04">
        <w:rPr>
          <w:rFonts w:hint="cs"/>
          <w:b w:val="0"/>
          <w:bCs/>
          <w:sz w:val="24"/>
          <w:szCs w:val="24"/>
          <w:rtl/>
        </w:rPr>
        <w:t>ישנו</w:t>
      </w:r>
      <w:r w:rsidRPr="00A52B04">
        <w:rPr>
          <w:b w:val="0"/>
          <w:bCs/>
          <w:sz w:val="24"/>
          <w:szCs w:val="24"/>
          <w:rtl/>
        </w:rPr>
        <w:t xml:space="preserve"> </w:t>
      </w:r>
      <w:r w:rsidRPr="00A52B04">
        <w:rPr>
          <w:rFonts w:hint="cs"/>
          <w:b w:val="0"/>
          <w:bCs/>
          <w:sz w:val="24"/>
          <w:szCs w:val="24"/>
          <w:rtl/>
        </w:rPr>
        <w:t>את</w:t>
      </w:r>
      <w:r w:rsidRPr="00A52B04">
        <w:rPr>
          <w:b w:val="0"/>
          <w:bCs/>
          <w:sz w:val="24"/>
          <w:szCs w:val="24"/>
          <w:rtl/>
        </w:rPr>
        <w:t xml:space="preserve"> </w:t>
      </w:r>
      <w:r w:rsidRPr="00A52B04">
        <w:rPr>
          <w:rFonts w:hint="cs"/>
          <w:b w:val="0"/>
          <w:bCs/>
          <w:sz w:val="24"/>
          <w:szCs w:val="24"/>
          <w:rtl/>
        </w:rPr>
        <w:t>מחירי</w:t>
      </w:r>
      <w:r w:rsidRPr="00A52B04">
        <w:rPr>
          <w:b w:val="0"/>
          <w:bCs/>
          <w:sz w:val="24"/>
          <w:szCs w:val="24"/>
          <w:rtl/>
        </w:rPr>
        <w:t xml:space="preserve"> </w:t>
      </w:r>
      <w:r w:rsidRPr="00A52B04">
        <w:rPr>
          <w:rFonts w:hint="cs"/>
          <w:b w:val="0"/>
          <w:bCs/>
          <w:sz w:val="24"/>
          <w:szCs w:val="24"/>
          <w:rtl/>
        </w:rPr>
        <w:t>היחידה</w:t>
      </w:r>
      <w:r w:rsidRPr="00A52B04">
        <w:rPr>
          <w:b w:val="0"/>
          <w:bCs/>
          <w:sz w:val="24"/>
          <w:szCs w:val="24"/>
          <w:rtl/>
        </w:rPr>
        <w:t xml:space="preserve"> </w:t>
      </w:r>
      <w:r w:rsidRPr="00A52B04">
        <w:rPr>
          <w:rFonts w:hint="cs"/>
          <w:b w:val="0"/>
          <w:bCs/>
          <w:sz w:val="24"/>
          <w:szCs w:val="24"/>
          <w:rtl/>
        </w:rPr>
        <w:t>אשר</w:t>
      </w:r>
      <w:r w:rsidRPr="00A52B04">
        <w:rPr>
          <w:b w:val="0"/>
          <w:bCs/>
          <w:sz w:val="24"/>
          <w:szCs w:val="24"/>
          <w:rtl/>
        </w:rPr>
        <w:t xml:space="preserve"> </w:t>
      </w:r>
      <w:r w:rsidRPr="00A52B04">
        <w:rPr>
          <w:rFonts w:hint="cs"/>
          <w:b w:val="0"/>
          <w:bCs/>
          <w:sz w:val="24"/>
          <w:szCs w:val="24"/>
          <w:rtl/>
        </w:rPr>
        <w:t>אשר</w:t>
      </w:r>
      <w:r w:rsidRPr="00A52B04">
        <w:rPr>
          <w:b w:val="0"/>
          <w:bCs/>
          <w:sz w:val="24"/>
          <w:szCs w:val="24"/>
          <w:rtl/>
        </w:rPr>
        <w:t xml:space="preserve"> </w:t>
      </w:r>
      <w:r w:rsidRPr="00A52B04">
        <w:rPr>
          <w:rFonts w:hint="cs"/>
          <w:b w:val="0"/>
          <w:bCs/>
          <w:sz w:val="24"/>
          <w:szCs w:val="24"/>
          <w:rtl/>
        </w:rPr>
        <w:t>מולאו בהצעת המחיר</w:t>
      </w:r>
      <w:r w:rsidRPr="00A52B04">
        <w:rPr>
          <w:b w:val="0"/>
          <w:bCs/>
          <w:sz w:val="24"/>
          <w:szCs w:val="24"/>
          <w:rtl/>
        </w:rPr>
        <w:t>.</w:t>
      </w:r>
    </w:p>
    <w:p w14:paraId="26FBB755" w14:textId="77777777" w:rsidR="00A52B04" w:rsidRPr="00A52B04" w:rsidRDefault="00A52B04" w:rsidP="00A52B04">
      <w:pPr>
        <w:numPr>
          <w:ilvl w:val="1"/>
          <w:numId w:val="7"/>
        </w:numPr>
        <w:tabs>
          <w:tab w:val="clear" w:pos="360"/>
          <w:tab w:val="clear" w:pos="567"/>
          <w:tab w:val="left" w:pos="720"/>
        </w:tabs>
        <w:spacing w:after="200" w:line="276" w:lineRule="auto"/>
        <w:ind w:left="1273" w:hanging="913"/>
        <w:jc w:val="both"/>
        <w:rPr>
          <w:bCs/>
          <w:noProof w:val="0"/>
          <w:sz w:val="24"/>
          <w:szCs w:val="24"/>
        </w:rPr>
      </w:pPr>
      <w:r w:rsidRPr="00A52B04">
        <w:rPr>
          <w:rFonts w:hint="cs"/>
          <w:bCs/>
          <w:noProof w:val="0"/>
          <w:sz w:val="24"/>
          <w:szCs w:val="24"/>
          <w:rtl/>
        </w:rPr>
        <w:t>אם תתגלה אי התאמה בין סה"כ המחיר הרשום לצידו של הפריט, לבין הסכום המתקבל ממכפלת הכמות של אותו פריט במחיר היחידה של פריט זה</w:t>
      </w:r>
      <w:r w:rsidRPr="00A52B04">
        <w:rPr>
          <w:bCs/>
          <w:noProof w:val="0"/>
          <w:sz w:val="24"/>
          <w:szCs w:val="24"/>
        </w:rPr>
        <w:t xml:space="preserve"> </w:t>
      </w:r>
      <w:r w:rsidRPr="00A52B04">
        <w:rPr>
          <w:rFonts w:hint="cs"/>
          <w:bCs/>
          <w:noProof w:val="0"/>
          <w:sz w:val="24"/>
          <w:szCs w:val="24"/>
          <w:rtl/>
        </w:rPr>
        <w:t xml:space="preserve"> ו/או תתגלה אי התאמה בחישוב כל שורות הסה"כ בטבלה לבין הסה"כ הכללי ו/או כל אי התאמה אחרת בטבלת הצעת המחיר, יתוקן סה”כ המחיר בנוגע לאותם פריטים בהם קיימת אי התאמה כך שיילקח בחשבון מחיר יחידה הגבוה ביותר שהוצע במכרז על ידי מי מהמציעים במכרז ו/או בהתאם לשיקול דעת ועדת המכרזים וככל שלא יהיה ניתן לתקן האמור, הוועדה שומרת לעצמה את הזכות לפסול את ההצעה.</w:t>
      </w:r>
    </w:p>
    <w:p w14:paraId="21B4F7DF" w14:textId="77777777" w:rsidR="00A52B04" w:rsidRPr="00A52B04" w:rsidRDefault="00A52B04" w:rsidP="00A52B04">
      <w:pPr>
        <w:tabs>
          <w:tab w:val="clear" w:pos="567"/>
          <w:tab w:val="left" w:pos="720"/>
        </w:tabs>
        <w:ind w:left="1273"/>
        <w:jc w:val="both"/>
        <w:rPr>
          <w:bCs/>
          <w:noProof w:val="0"/>
          <w:sz w:val="24"/>
          <w:szCs w:val="24"/>
          <w:rtl/>
        </w:rPr>
      </w:pPr>
      <w:r w:rsidRPr="00A52B04">
        <w:rPr>
          <w:rFonts w:hint="cs"/>
          <w:bCs/>
          <w:noProof w:val="0"/>
          <w:sz w:val="24"/>
          <w:szCs w:val="24"/>
          <w:rtl/>
        </w:rPr>
        <w:t>יובהר כי ככל שהמזמין יתקן מחירי יחידה כאמור לעיל למחיר הגבוה ביותר שהוצע על ידי מי מהמציעים, והמציע יזכה במכרז, חיוב המזמין בפועל עבור אותם פריטים שתוקנו ייק</w:t>
      </w:r>
      <w:r w:rsidRPr="00A52B04">
        <w:rPr>
          <w:rFonts w:hint="eastAsia"/>
          <w:bCs/>
          <w:noProof w:val="0"/>
          <w:sz w:val="24"/>
          <w:szCs w:val="24"/>
          <w:rtl/>
        </w:rPr>
        <w:t>ח</w:t>
      </w:r>
      <w:r w:rsidRPr="00A52B04">
        <w:rPr>
          <w:rFonts w:hint="cs"/>
          <w:bCs/>
          <w:noProof w:val="0"/>
          <w:sz w:val="24"/>
          <w:szCs w:val="24"/>
          <w:rtl/>
        </w:rPr>
        <w:t xml:space="preserve"> בחשבון את מחיר היחידה הנמוך ביותר שהוצע במכרז על ידי מי מהמציעים.</w:t>
      </w:r>
    </w:p>
    <w:p w14:paraId="3695DE22" w14:textId="77777777" w:rsidR="00A52B04" w:rsidRPr="00A52B04" w:rsidRDefault="00A52B04" w:rsidP="00A52B04">
      <w:pPr>
        <w:tabs>
          <w:tab w:val="clear" w:pos="567"/>
          <w:tab w:val="left" w:pos="720"/>
        </w:tabs>
        <w:ind w:left="1273"/>
        <w:jc w:val="both"/>
        <w:rPr>
          <w:bCs/>
          <w:noProof w:val="0"/>
          <w:sz w:val="24"/>
          <w:szCs w:val="24"/>
          <w:rtl/>
        </w:rPr>
      </w:pPr>
    </w:p>
    <w:p w14:paraId="2E779A11" w14:textId="77777777" w:rsidR="00A52B04" w:rsidRPr="00A52B04" w:rsidRDefault="00A52B04" w:rsidP="00A52B04">
      <w:pPr>
        <w:numPr>
          <w:ilvl w:val="1"/>
          <w:numId w:val="7"/>
        </w:numPr>
        <w:tabs>
          <w:tab w:val="clear" w:pos="360"/>
          <w:tab w:val="clear" w:pos="567"/>
          <w:tab w:val="left" w:pos="720"/>
        </w:tabs>
        <w:spacing w:after="200" w:line="276" w:lineRule="auto"/>
        <w:ind w:left="1273" w:hanging="913"/>
        <w:jc w:val="both"/>
        <w:rPr>
          <w:bCs/>
          <w:noProof w:val="0"/>
          <w:sz w:val="24"/>
          <w:szCs w:val="24"/>
          <w:rtl/>
        </w:rPr>
      </w:pPr>
      <w:r w:rsidRPr="00A52B04">
        <w:rPr>
          <w:rFonts w:hint="cs"/>
          <w:bCs/>
          <w:noProof w:val="0"/>
          <w:sz w:val="24"/>
          <w:szCs w:val="24"/>
          <w:rtl/>
        </w:rPr>
        <w:t>מציע, אשר לא ינקוב במחיר ליד סעיף או סעיפים של כתב הכמויות, יחשב הדבר כאילו כלול המחיר בסעיפיו האחרים של כתב הכמויות ויראו את המציע כמי שמתחייב לבצע עבודה זו ללא תמורה נוספת, או שהצעתו תפסל,  בהתאם לשיקול דעת המזמין.</w:t>
      </w:r>
    </w:p>
    <w:p w14:paraId="3D5E3E3D" w14:textId="77777777" w:rsidR="00A52B04" w:rsidRPr="00A52B04" w:rsidRDefault="00A52B04" w:rsidP="00A52B04">
      <w:pPr>
        <w:tabs>
          <w:tab w:val="clear" w:pos="567"/>
          <w:tab w:val="left" w:pos="720"/>
        </w:tabs>
        <w:ind w:left="1273"/>
        <w:jc w:val="both"/>
        <w:rPr>
          <w:b w:val="0"/>
          <w:bCs/>
          <w:sz w:val="24"/>
          <w:szCs w:val="24"/>
        </w:rPr>
      </w:pPr>
    </w:p>
    <w:p w14:paraId="63868F9C" w14:textId="77777777" w:rsidR="00A52B04" w:rsidRPr="00A52B04" w:rsidRDefault="00A52B04" w:rsidP="00A52B04">
      <w:pPr>
        <w:tabs>
          <w:tab w:val="clear" w:pos="567"/>
          <w:tab w:val="left" w:pos="720"/>
        </w:tabs>
        <w:jc w:val="both"/>
        <w:rPr>
          <w:b w:val="0"/>
          <w:bCs/>
          <w:sz w:val="24"/>
          <w:szCs w:val="24"/>
          <w:rtl/>
        </w:rPr>
      </w:pPr>
    </w:p>
    <w:p w14:paraId="3C4051A0" w14:textId="77777777" w:rsidR="00A52B04" w:rsidRPr="00A52B04" w:rsidRDefault="00A52B04" w:rsidP="00A52B04">
      <w:pPr>
        <w:tabs>
          <w:tab w:val="clear" w:pos="567"/>
          <w:tab w:val="left" w:pos="720"/>
        </w:tabs>
        <w:jc w:val="both"/>
        <w:rPr>
          <w:b w:val="0"/>
          <w:bCs/>
          <w:sz w:val="24"/>
          <w:szCs w:val="24"/>
        </w:rPr>
      </w:pPr>
    </w:p>
    <w:p w14:paraId="0A884DEE" w14:textId="77777777" w:rsidR="00A52B04" w:rsidRPr="00A52B04" w:rsidRDefault="00A52B04" w:rsidP="00A52B04">
      <w:pPr>
        <w:tabs>
          <w:tab w:val="clear" w:pos="567"/>
        </w:tabs>
        <w:jc w:val="both"/>
        <w:rPr>
          <w:b w:val="0"/>
          <w:sz w:val="24"/>
          <w:szCs w:val="24"/>
          <w:rtl/>
          <w:lang w:eastAsia="en-US"/>
        </w:rPr>
      </w:pPr>
      <w:r w:rsidRPr="00A52B04">
        <w:rPr>
          <w:rFonts w:hint="cs"/>
          <w:b w:val="0"/>
          <w:sz w:val="24"/>
          <w:szCs w:val="24"/>
          <w:rtl/>
          <w:lang w:eastAsia="en-US"/>
        </w:rPr>
        <w:tab/>
      </w:r>
      <w:r w:rsidRPr="00A52B04">
        <w:rPr>
          <w:rFonts w:hint="cs"/>
          <w:b w:val="0"/>
          <w:sz w:val="24"/>
          <w:szCs w:val="24"/>
          <w:rtl/>
          <w:lang w:eastAsia="en-US"/>
        </w:rPr>
        <w:tab/>
      </w:r>
    </w:p>
    <w:p w14:paraId="2A225F08" w14:textId="77777777" w:rsidR="00A52B04" w:rsidRPr="00A52B04" w:rsidRDefault="00A52B04" w:rsidP="00A52B04">
      <w:pPr>
        <w:numPr>
          <w:ilvl w:val="0"/>
          <w:numId w:val="7"/>
        </w:numPr>
        <w:tabs>
          <w:tab w:val="clear" w:pos="360"/>
          <w:tab w:val="clear" w:pos="567"/>
          <w:tab w:val="left" w:pos="720"/>
        </w:tabs>
        <w:spacing w:after="200" w:line="276" w:lineRule="auto"/>
        <w:jc w:val="both"/>
        <w:rPr>
          <w:b w:val="0"/>
          <w:bCs/>
          <w:sz w:val="24"/>
          <w:szCs w:val="24"/>
          <w:u w:val="single"/>
          <w:rtl/>
        </w:rPr>
      </w:pPr>
      <w:r w:rsidRPr="00A52B04">
        <w:rPr>
          <w:rFonts w:hint="cs"/>
          <w:b w:val="0"/>
          <w:bCs/>
          <w:sz w:val="24"/>
          <w:szCs w:val="24"/>
          <w:u w:val="single"/>
          <w:rtl/>
        </w:rPr>
        <w:t>חתימת המציע על טופס ההצעה</w:t>
      </w:r>
    </w:p>
    <w:p w14:paraId="03A478E5" w14:textId="77777777" w:rsidR="00A52B04" w:rsidRPr="00A52B04" w:rsidRDefault="00A52B04" w:rsidP="00A52B04">
      <w:pPr>
        <w:tabs>
          <w:tab w:val="clear" w:pos="567"/>
        </w:tabs>
        <w:jc w:val="both"/>
        <w:rPr>
          <w:b w:val="0"/>
          <w:sz w:val="24"/>
          <w:szCs w:val="24"/>
          <w:rtl/>
          <w:lang w:eastAsia="en-US"/>
        </w:rPr>
      </w:pPr>
    </w:p>
    <w:p w14:paraId="57BEAB80" w14:textId="77777777" w:rsidR="00A52B04" w:rsidRPr="00A52B04" w:rsidRDefault="00A52B04" w:rsidP="00A52B04">
      <w:pPr>
        <w:tabs>
          <w:tab w:val="clear" w:pos="567"/>
        </w:tabs>
        <w:spacing w:line="360" w:lineRule="auto"/>
        <w:jc w:val="both"/>
        <w:rPr>
          <w:b w:val="0"/>
          <w:sz w:val="24"/>
          <w:szCs w:val="24"/>
          <w:rtl/>
          <w:lang w:eastAsia="en-US"/>
        </w:rPr>
      </w:pPr>
      <w:r w:rsidRPr="00A52B04">
        <w:rPr>
          <w:rFonts w:hint="cs"/>
          <w:b w:val="0"/>
          <w:sz w:val="24"/>
          <w:szCs w:val="24"/>
          <w:rtl/>
          <w:lang w:eastAsia="en-US"/>
        </w:rPr>
        <w:t>שם המשתתף _____________ כתובת _______________________________</w:t>
      </w:r>
    </w:p>
    <w:p w14:paraId="48C64430" w14:textId="77777777" w:rsidR="00A52B04" w:rsidRPr="00A52B04" w:rsidRDefault="00A52B04" w:rsidP="00A52B04">
      <w:pPr>
        <w:tabs>
          <w:tab w:val="clear" w:pos="567"/>
        </w:tabs>
        <w:spacing w:line="360" w:lineRule="auto"/>
        <w:jc w:val="both"/>
        <w:rPr>
          <w:b w:val="0"/>
          <w:sz w:val="24"/>
          <w:szCs w:val="24"/>
          <w:rtl/>
          <w:lang w:eastAsia="en-US"/>
        </w:rPr>
      </w:pPr>
      <w:r w:rsidRPr="00A52B04">
        <w:rPr>
          <w:rFonts w:hint="cs"/>
          <w:b w:val="0"/>
          <w:sz w:val="24"/>
          <w:szCs w:val="24"/>
          <w:rtl/>
          <w:lang w:eastAsia="en-US"/>
        </w:rPr>
        <w:t>טלפון ________________ טל. סלולרי ________________ פקס. _______________</w:t>
      </w:r>
    </w:p>
    <w:p w14:paraId="7932B47C" w14:textId="77777777" w:rsidR="00A52B04" w:rsidRPr="00A52B04" w:rsidRDefault="00A52B04" w:rsidP="00A52B04">
      <w:pPr>
        <w:tabs>
          <w:tab w:val="clear" w:pos="567"/>
        </w:tabs>
        <w:spacing w:line="360" w:lineRule="auto"/>
        <w:jc w:val="both"/>
        <w:rPr>
          <w:b w:val="0"/>
          <w:sz w:val="24"/>
          <w:szCs w:val="24"/>
          <w:rtl/>
          <w:lang w:eastAsia="en-US"/>
        </w:rPr>
      </w:pPr>
      <w:r w:rsidRPr="00A52B04">
        <w:rPr>
          <w:rFonts w:hint="cs"/>
          <w:b w:val="0"/>
          <w:sz w:val="24"/>
          <w:szCs w:val="24"/>
          <w:rtl/>
          <w:lang w:eastAsia="en-US"/>
        </w:rPr>
        <w:t>דואר אלקטרוני  ________________ איש הקשר _______________________.</w:t>
      </w:r>
    </w:p>
    <w:p w14:paraId="2942EB17" w14:textId="77777777" w:rsidR="00A52B04" w:rsidRPr="00A52B04" w:rsidRDefault="00A52B04" w:rsidP="00A52B04">
      <w:pPr>
        <w:tabs>
          <w:tab w:val="clear" w:pos="567"/>
        </w:tabs>
        <w:spacing w:line="360" w:lineRule="auto"/>
        <w:jc w:val="both"/>
        <w:rPr>
          <w:b w:val="0"/>
          <w:sz w:val="24"/>
          <w:szCs w:val="24"/>
          <w:rtl/>
          <w:lang w:eastAsia="en-US"/>
        </w:rPr>
      </w:pPr>
    </w:p>
    <w:p w14:paraId="0741965E" w14:textId="77777777" w:rsidR="00A52B04" w:rsidRPr="00A52B04" w:rsidRDefault="00A52B04" w:rsidP="00A52B04">
      <w:pPr>
        <w:tabs>
          <w:tab w:val="clear" w:pos="567"/>
        </w:tabs>
        <w:jc w:val="both"/>
        <w:rPr>
          <w:b w:val="0"/>
          <w:sz w:val="24"/>
          <w:szCs w:val="24"/>
          <w:rtl/>
          <w:lang w:eastAsia="en-US"/>
        </w:rPr>
      </w:pPr>
    </w:p>
    <w:p w14:paraId="7A3252C9" w14:textId="77777777" w:rsidR="00A52B04" w:rsidRPr="00A52B04" w:rsidRDefault="00A52B04" w:rsidP="00A52B04">
      <w:pPr>
        <w:tabs>
          <w:tab w:val="clear" w:pos="567"/>
        </w:tabs>
        <w:jc w:val="both"/>
        <w:rPr>
          <w:b w:val="0"/>
          <w:sz w:val="24"/>
          <w:szCs w:val="24"/>
          <w:rtl/>
          <w:lang w:eastAsia="en-US"/>
        </w:rPr>
      </w:pPr>
      <w:r w:rsidRPr="00A52B04">
        <w:rPr>
          <w:rFonts w:hint="cs"/>
          <w:b w:val="0"/>
          <w:sz w:val="24"/>
          <w:szCs w:val="24"/>
          <w:rtl/>
          <w:lang w:eastAsia="en-US"/>
        </w:rPr>
        <w:lastRenderedPageBreak/>
        <w:t>______________________</w:t>
      </w: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t>______________________</w:t>
      </w:r>
    </w:p>
    <w:p w14:paraId="779EE386" w14:textId="77777777" w:rsidR="00A52B04" w:rsidRPr="00A52B04" w:rsidRDefault="00A52B04" w:rsidP="00A52B04">
      <w:pPr>
        <w:tabs>
          <w:tab w:val="clear" w:pos="567"/>
        </w:tabs>
        <w:jc w:val="both"/>
        <w:rPr>
          <w:b w:val="0"/>
          <w:sz w:val="24"/>
          <w:szCs w:val="24"/>
          <w:rtl/>
          <w:lang w:eastAsia="en-US"/>
        </w:rPr>
      </w:pPr>
      <w:r w:rsidRPr="00A52B04">
        <w:rPr>
          <w:rFonts w:hint="cs"/>
          <w:b w:val="0"/>
          <w:sz w:val="24"/>
          <w:szCs w:val="24"/>
          <w:rtl/>
          <w:lang w:eastAsia="en-US"/>
        </w:rPr>
        <w:t xml:space="preserve">          חתימה וחותמת </w:t>
      </w: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t xml:space="preserve"> תאריך</w:t>
      </w:r>
    </w:p>
    <w:p w14:paraId="258B8B49" w14:textId="77777777" w:rsidR="00A52B04" w:rsidRPr="00A52B04" w:rsidRDefault="00A52B04" w:rsidP="00A52B04">
      <w:pPr>
        <w:tabs>
          <w:tab w:val="clear" w:pos="567"/>
        </w:tabs>
        <w:jc w:val="both"/>
        <w:rPr>
          <w:b w:val="0"/>
          <w:sz w:val="24"/>
          <w:szCs w:val="24"/>
          <w:rtl/>
          <w:lang w:eastAsia="en-US"/>
        </w:rPr>
      </w:pPr>
    </w:p>
    <w:p w14:paraId="756B2FE1" w14:textId="77777777" w:rsidR="00A52B04" w:rsidRPr="00A52B04" w:rsidRDefault="00A52B04" w:rsidP="00A52B04">
      <w:pPr>
        <w:keepNext/>
        <w:tabs>
          <w:tab w:val="clear" w:pos="567"/>
        </w:tabs>
        <w:spacing w:line="360" w:lineRule="auto"/>
        <w:jc w:val="center"/>
        <w:outlineLvl w:val="6"/>
        <w:rPr>
          <w:bCs/>
          <w:sz w:val="24"/>
          <w:u w:val="single"/>
          <w:rtl/>
          <w:lang w:eastAsia="en-US"/>
        </w:rPr>
      </w:pPr>
    </w:p>
    <w:p w14:paraId="2C18CC11" w14:textId="77777777" w:rsidR="00A52B04" w:rsidRPr="00A52B04" w:rsidRDefault="00A52B04" w:rsidP="00A52B04">
      <w:pPr>
        <w:keepNext/>
        <w:tabs>
          <w:tab w:val="clear" w:pos="567"/>
        </w:tabs>
        <w:spacing w:line="360" w:lineRule="auto"/>
        <w:jc w:val="center"/>
        <w:outlineLvl w:val="6"/>
        <w:rPr>
          <w:bCs/>
          <w:sz w:val="24"/>
          <w:u w:val="single"/>
          <w:rtl/>
          <w:lang w:eastAsia="en-US"/>
        </w:rPr>
      </w:pPr>
      <w:r w:rsidRPr="00A52B04">
        <w:rPr>
          <w:rFonts w:hint="cs"/>
          <w:bCs/>
          <w:sz w:val="24"/>
          <w:u w:val="single"/>
          <w:rtl/>
          <w:lang w:eastAsia="en-US"/>
        </w:rPr>
        <w:t>אישור עו"ד/רו"ח</w:t>
      </w:r>
    </w:p>
    <w:p w14:paraId="4E596F48" w14:textId="77777777" w:rsidR="00A52B04" w:rsidRPr="00A52B04" w:rsidRDefault="00A52B04" w:rsidP="00A52B04">
      <w:pPr>
        <w:tabs>
          <w:tab w:val="clear" w:pos="567"/>
        </w:tabs>
        <w:spacing w:line="360" w:lineRule="auto"/>
        <w:ind w:left="720" w:hanging="720"/>
        <w:jc w:val="both"/>
        <w:rPr>
          <w:b w:val="0"/>
          <w:sz w:val="24"/>
          <w:szCs w:val="24"/>
          <w:rtl/>
          <w:lang w:eastAsia="en-US"/>
        </w:rPr>
      </w:pPr>
    </w:p>
    <w:p w14:paraId="580F0575" w14:textId="77777777" w:rsidR="00A52B04" w:rsidRPr="00A52B04" w:rsidRDefault="00A52B04" w:rsidP="00A52B04">
      <w:pPr>
        <w:tabs>
          <w:tab w:val="clear" w:pos="567"/>
        </w:tabs>
        <w:spacing w:line="360" w:lineRule="auto"/>
        <w:ind w:left="720" w:hanging="720"/>
        <w:rPr>
          <w:b w:val="0"/>
          <w:sz w:val="24"/>
          <w:szCs w:val="24"/>
          <w:rtl/>
          <w:lang w:eastAsia="en-US"/>
        </w:rPr>
      </w:pPr>
      <w:r w:rsidRPr="00A52B04">
        <w:rPr>
          <w:rFonts w:hint="cs"/>
          <w:b w:val="0"/>
          <w:sz w:val="24"/>
          <w:szCs w:val="24"/>
          <w:rtl/>
          <w:lang w:eastAsia="en-US"/>
        </w:rPr>
        <w:t>אני הח"מ ___________________ עו"ד/רו"ח מרחוב _____________________________</w:t>
      </w:r>
    </w:p>
    <w:p w14:paraId="53512D59" w14:textId="77777777" w:rsidR="00A52B04" w:rsidRPr="00A52B04" w:rsidRDefault="00A52B04" w:rsidP="00A52B04">
      <w:pPr>
        <w:tabs>
          <w:tab w:val="clear" w:pos="567"/>
        </w:tabs>
        <w:spacing w:line="360" w:lineRule="auto"/>
        <w:rPr>
          <w:b w:val="0"/>
          <w:sz w:val="24"/>
          <w:szCs w:val="24"/>
          <w:rtl/>
          <w:lang w:eastAsia="en-US"/>
        </w:rPr>
      </w:pPr>
    </w:p>
    <w:p w14:paraId="6C4592FC" w14:textId="77777777" w:rsidR="00A52B04" w:rsidRPr="00A52B04" w:rsidRDefault="00A52B04" w:rsidP="00A52B04">
      <w:pPr>
        <w:tabs>
          <w:tab w:val="clear" w:pos="567"/>
        </w:tabs>
        <w:spacing w:line="360" w:lineRule="auto"/>
        <w:ind w:left="720" w:hanging="720"/>
        <w:rPr>
          <w:b w:val="0"/>
          <w:sz w:val="24"/>
          <w:szCs w:val="24"/>
          <w:rtl/>
          <w:lang w:eastAsia="en-US"/>
        </w:rPr>
      </w:pPr>
      <w:r w:rsidRPr="00A52B04">
        <w:rPr>
          <w:rFonts w:hint="cs"/>
          <w:b w:val="0"/>
          <w:sz w:val="24"/>
          <w:szCs w:val="24"/>
          <w:rtl/>
          <w:lang w:eastAsia="en-US"/>
        </w:rPr>
        <w:t>מס' ___________ עיר ____________________ מאשר בזאת כי היום________________</w:t>
      </w:r>
    </w:p>
    <w:p w14:paraId="4424BDB7" w14:textId="77777777" w:rsidR="00A52B04" w:rsidRPr="00A52B04" w:rsidRDefault="00A52B04" w:rsidP="00A52B04">
      <w:pPr>
        <w:tabs>
          <w:tab w:val="clear" w:pos="567"/>
        </w:tabs>
        <w:spacing w:line="360" w:lineRule="auto"/>
        <w:ind w:left="720" w:hanging="720"/>
        <w:rPr>
          <w:b w:val="0"/>
          <w:sz w:val="24"/>
          <w:szCs w:val="24"/>
          <w:rtl/>
          <w:lang w:eastAsia="en-US"/>
        </w:rPr>
      </w:pPr>
    </w:p>
    <w:p w14:paraId="508EEC2C" w14:textId="77777777" w:rsidR="00A52B04" w:rsidRPr="00A52B04" w:rsidRDefault="00A52B04" w:rsidP="00A52B04">
      <w:pPr>
        <w:tabs>
          <w:tab w:val="clear" w:pos="567"/>
        </w:tabs>
        <w:spacing w:line="360" w:lineRule="auto"/>
        <w:ind w:left="720" w:hanging="720"/>
        <w:rPr>
          <w:b w:val="0"/>
          <w:sz w:val="24"/>
          <w:szCs w:val="24"/>
          <w:rtl/>
          <w:lang w:eastAsia="en-US"/>
        </w:rPr>
      </w:pPr>
      <w:r w:rsidRPr="00A52B04">
        <w:rPr>
          <w:rFonts w:hint="cs"/>
          <w:b w:val="0"/>
          <w:sz w:val="24"/>
          <w:szCs w:val="24"/>
          <w:rtl/>
          <w:lang w:eastAsia="en-US"/>
        </w:rPr>
        <w:t>חתמו בפני ה"ה _______________________________ ת.ז._______________________</w:t>
      </w:r>
    </w:p>
    <w:p w14:paraId="160733E5" w14:textId="77777777" w:rsidR="00A52B04" w:rsidRPr="00A52B04" w:rsidRDefault="00A52B04" w:rsidP="00A52B04">
      <w:pPr>
        <w:tabs>
          <w:tab w:val="clear" w:pos="567"/>
        </w:tabs>
        <w:spacing w:line="360" w:lineRule="auto"/>
        <w:rPr>
          <w:b w:val="0"/>
          <w:sz w:val="24"/>
          <w:szCs w:val="24"/>
          <w:rtl/>
          <w:lang w:eastAsia="en-US"/>
        </w:rPr>
      </w:pPr>
    </w:p>
    <w:p w14:paraId="2D5E9EDA" w14:textId="77777777" w:rsidR="00A52B04" w:rsidRPr="00A52B04" w:rsidRDefault="00A52B04" w:rsidP="00A52B04">
      <w:pPr>
        <w:tabs>
          <w:tab w:val="clear" w:pos="567"/>
        </w:tabs>
        <w:spacing w:line="360" w:lineRule="auto"/>
        <w:rPr>
          <w:b w:val="0"/>
          <w:sz w:val="24"/>
          <w:szCs w:val="24"/>
          <w:rtl/>
          <w:lang w:eastAsia="en-US"/>
        </w:rPr>
      </w:pPr>
      <w:r w:rsidRPr="00A52B04">
        <w:rPr>
          <w:rFonts w:hint="cs"/>
          <w:b w:val="0"/>
          <w:sz w:val="24"/>
          <w:szCs w:val="24"/>
          <w:rtl/>
          <w:lang w:eastAsia="en-US"/>
        </w:rPr>
        <w:t xml:space="preserve">וה"ה  ___________________________ ת.ז. ____________________ על מסמכי  מכרז מספר </w:t>
      </w:r>
      <w:r w:rsidRPr="00A52B04">
        <w:rPr>
          <w:rFonts w:hint="cs"/>
          <w:bCs/>
          <w:sz w:val="24"/>
          <w:szCs w:val="24"/>
          <w:rtl/>
          <w:lang w:eastAsia="en-US"/>
        </w:rPr>
        <w:t>______</w:t>
      </w:r>
      <w:r w:rsidRPr="00A52B04">
        <w:rPr>
          <w:rFonts w:hint="cs"/>
          <w:b w:val="0"/>
          <w:sz w:val="24"/>
          <w:szCs w:val="24"/>
          <w:rtl/>
          <w:lang w:eastAsia="en-US"/>
        </w:rPr>
        <w:t>.</w:t>
      </w:r>
    </w:p>
    <w:p w14:paraId="2200CFB0" w14:textId="77777777" w:rsidR="00A52B04" w:rsidRPr="00A52B04" w:rsidRDefault="00A52B04" w:rsidP="00A52B04">
      <w:pPr>
        <w:tabs>
          <w:tab w:val="clear" w:pos="567"/>
        </w:tabs>
        <w:rPr>
          <w:b w:val="0"/>
          <w:sz w:val="24"/>
          <w:szCs w:val="24"/>
          <w:rtl/>
          <w:lang w:eastAsia="en-US"/>
        </w:rPr>
      </w:pPr>
    </w:p>
    <w:p w14:paraId="142C5926" w14:textId="77777777" w:rsidR="00A52B04" w:rsidRPr="00A52B04" w:rsidRDefault="00A52B04" w:rsidP="00A52B04">
      <w:pPr>
        <w:tabs>
          <w:tab w:val="clear" w:pos="567"/>
          <w:tab w:val="left" w:pos="720"/>
          <w:tab w:val="center" w:pos="4153"/>
          <w:tab w:val="right" w:pos="8306"/>
        </w:tabs>
        <w:rPr>
          <w:b w:val="0"/>
          <w:sz w:val="24"/>
          <w:szCs w:val="24"/>
          <w:rtl/>
          <w:lang w:eastAsia="en-US"/>
        </w:rPr>
      </w:pPr>
    </w:p>
    <w:p w14:paraId="0464C1DA" w14:textId="77777777" w:rsidR="00A52B04" w:rsidRPr="00A52B04" w:rsidRDefault="00A52B04" w:rsidP="00A52B04">
      <w:pPr>
        <w:tabs>
          <w:tab w:val="clear" w:pos="567"/>
          <w:tab w:val="left" w:pos="720"/>
          <w:tab w:val="center" w:pos="4153"/>
          <w:tab w:val="right" w:pos="8306"/>
        </w:tabs>
        <w:rPr>
          <w:b w:val="0"/>
          <w:sz w:val="24"/>
          <w:szCs w:val="24"/>
          <w:rtl/>
          <w:lang w:eastAsia="en-US"/>
        </w:rPr>
      </w:pPr>
    </w:p>
    <w:p w14:paraId="286D80C5" w14:textId="77777777" w:rsidR="00A52B04" w:rsidRPr="00A52B04" w:rsidRDefault="00A52B04" w:rsidP="00A52B04">
      <w:pPr>
        <w:tabs>
          <w:tab w:val="clear" w:pos="567"/>
          <w:tab w:val="left" w:pos="720"/>
          <w:tab w:val="center" w:pos="4153"/>
          <w:tab w:val="right" w:pos="8306"/>
        </w:tabs>
        <w:rPr>
          <w:b w:val="0"/>
          <w:sz w:val="24"/>
          <w:szCs w:val="24"/>
          <w:rtl/>
          <w:lang w:eastAsia="en-US"/>
        </w:rPr>
      </w:pPr>
      <w:r w:rsidRPr="00A52B04">
        <w:rPr>
          <w:rFonts w:hint="cs"/>
          <w:b w:val="0"/>
          <w:sz w:val="24"/>
          <w:szCs w:val="24"/>
          <w:rtl/>
          <w:lang w:eastAsia="en-US"/>
        </w:rPr>
        <w:t xml:space="preserve">_______________               </w:t>
      </w:r>
      <w:r w:rsidRPr="00A52B04">
        <w:rPr>
          <w:rFonts w:hint="cs"/>
          <w:b w:val="0"/>
          <w:sz w:val="24"/>
          <w:szCs w:val="24"/>
          <w:rtl/>
          <w:lang w:eastAsia="en-US"/>
        </w:rPr>
        <w:tab/>
        <w:t xml:space="preserve">                                            _________________</w:t>
      </w:r>
    </w:p>
    <w:p w14:paraId="0BF1BE5E" w14:textId="77777777" w:rsidR="00A52B04" w:rsidRPr="00A52B04" w:rsidRDefault="00A52B04" w:rsidP="00A52B04">
      <w:pPr>
        <w:tabs>
          <w:tab w:val="clear" w:pos="567"/>
        </w:tabs>
        <w:rPr>
          <w:b w:val="0"/>
          <w:sz w:val="24"/>
          <w:szCs w:val="24"/>
          <w:rtl/>
          <w:lang w:eastAsia="en-US"/>
        </w:rPr>
      </w:pPr>
      <w:r w:rsidRPr="00A52B04">
        <w:rPr>
          <w:rFonts w:hint="cs"/>
          <w:b w:val="0"/>
          <w:sz w:val="24"/>
          <w:szCs w:val="24"/>
          <w:rtl/>
          <w:lang w:eastAsia="en-US"/>
        </w:rPr>
        <w:tab/>
        <w:t xml:space="preserve">   תאריך</w:t>
      </w: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t>חתימה וחותמת/ עו"ד/רו"ח</w:t>
      </w:r>
    </w:p>
    <w:p w14:paraId="5420C37C" w14:textId="77777777" w:rsidR="00A52B04" w:rsidRPr="00A52B04" w:rsidRDefault="00A52B04" w:rsidP="00A52B04">
      <w:pPr>
        <w:tabs>
          <w:tab w:val="clear" w:pos="567"/>
        </w:tabs>
        <w:rPr>
          <w:b w:val="0"/>
          <w:sz w:val="24"/>
          <w:szCs w:val="24"/>
          <w:rtl/>
          <w:lang w:eastAsia="en-US"/>
        </w:rPr>
      </w:pPr>
    </w:p>
    <w:p w14:paraId="07F853C0" w14:textId="77777777" w:rsidR="00A52B04" w:rsidRPr="00A52B04" w:rsidRDefault="00A52B04" w:rsidP="00A52B04">
      <w:pPr>
        <w:keepNext/>
        <w:tabs>
          <w:tab w:val="clear" w:pos="567"/>
        </w:tabs>
        <w:spacing w:line="360" w:lineRule="auto"/>
        <w:ind w:left="720" w:hanging="720"/>
        <w:jc w:val="center"/>
        <w:outlineLvl w:val="7"/>
        <w:rPr>
          <w:bCs/>
          <w:sz w:val="24"/>
          <w:szCs w:val="24"/>
          <w:u w:val="single"/>
          <w:rtl/>
          <w:lang w:eastAsia="en-US"/>
        </w:rPr>
      </w:pPr>
    </w:p>
    <w:p w14:paraId="5CB1AF36" w14:textId="77777777" w:rsidR="00A52B04" w:rsidRPr="00A52B04" w:rsidRDefault="00A52B04" w:rsidP="00A52B04">
      <w:pPr>
        <w:tabs>
          <w:tab w:val="clear" w:pos="567"/>
        </w:tabs>
        <w:rPr>
          <w:b w:val="0"/>
          <w:sz w:val="24"/>
          <w:szCs w:val="24"/>
          <w:rtl/>
          <w:lang w:eastAsia="en-US"/>
        </w:rPr>
      </w:pPr>
    </w:p>
    <w:p w14:paraId="279B88E1" w14:textId="77777777" w:rsidR="00A52B04" w:rsidRPr="00A52B04" w:rsidRDefault="00A52B04" w:rsidP="00A52B04">
      <w:pPr>
        <w:tabs>
          <w:tab w:val="clear" w:pos="567"/>
        </w:tabs>
        <w:rPr>
          <w:b w:val="0"/>
          <w:sz w:val="24"/>
          <w:szCs w:val="24"/>
          <w:rtl/>
          <w:lang w:eastAsia="en-US"/>
        </w:rPr>
      </w:pPr>
    </w:p>
    <w:p w14:paraId="14DEE68C" w14:textId="77777777" w:rsidR="00A52B04" w:rsidRPr="00A52B04" w:rsidRDefault="00A52B04" w:rsidP="00A52B04">
      <w:pPr>
        <w:tabs>
          <w:tab w:val="clear" w:pos="567"/>
        </w:tabs>
        <w:rPr>
          <w:b w:val="0"/>
          <w:sz w:val="24"/>
          <w:szCs w:val="24"/>
          <w:rtl/>
          <w:lang w:eastAsia="en-US"/>
        </w:rPr>
      </w:pPr>
    </w:p>
    <w:p w14:paraId="463F5549" w14:textId="77777777" w:rsidR="00A52B04" w:rsidRPr="00A52B04" w:rsidRDefault="00A52B04" w:rsidP="00A52B04">
      <w:pPr>
        <w:tabs>
          <w:tab w:val="clear" w:pos="567"/>
        </w:tabs>
        <w:rPr>
          <w:b w:val="0"/>
          <w:sz w:val="24"/>
          <w:szCs w:val="24"/>
          <w:rtl/>
          <w:lang w:eastAsia="en-US"/>
        </w:rPr>
      </w:pPr>
    </w:p>
    <w:p w14:paraId="06B7B5DA" w14:textId="77777777" w:rsidR="00A52B04" w:rsidRPr="00A52B04" w:rsidRDefault="00A52B04" w:rsidP="00A52B04">
      <w:pPr>
        <w:tabs>
          <w:tab w:val="clear" w:pos="567"/>
        </w:tabs>
        <w:rPr>
          <w:b w:val="0"/>
          <w:sz w:val="24"/>
          <w:szCs w:val="24"/>
          <w:rtl/>
          <w:lang w:eastAsia="en-US"/>
        </w:rPr>
      </w:pPr>
    </w:p>
    <w:p w14:paraId="50C827FD" w14:textId="77777777" w:rsidR="00A52B04" w:rsidRPr="00A52B04" w:rsidRDefault="00A52B04" w:rsidP="00A52B04">
      <w:pPr>
        <w:tabs>
          <w:tab w:val="clear" w:pos="567"/>
        </w:tabs>
        <w:rPr>
          <w:b w:val="0"/>
          <w:sz w:val="24"/>
          <w:szCs w:val="24"/>
          <w:rtl/>
          <w:lang w:eastAsia="en-US"/>
        </w:rPr>
      </w:pPr>
    </w:p>
    <w:p w14:paraId="29B2ECCD" w14:textId="77777777" w:rsidR="00A52B04" w:rsidRPr="00A52B04" w:rsidRDefault="00A52B04" w:rsidP="00A52B04">
      <w:pPr>
        <w:tabs>
          <w:tab w:val="clear" w:pos="567"/>
        </w:tabs>
        <w:rPr>
          <w:b w:val="0"/>
          <w:sz w:val="24"/>
          <w:szCs w:val="24"/>
          <w:rtl/>
          <w:lang w:eastAsia="en-US"/>
        </w:rPr>
      </w:pPr>
    </w:p>
    <w:p w14:paraId="503350C9" w14:textId="77777777" w:rsidR="00A52B04" w:rsidRPr="00A52B04" w:rsidRDefault="00A52B04" w:rsidP="00A52B04">
      <w:pPr>
        <w:keepNext/>
        <w:tabs>
          <w:tab w:val="clear" w:pos="567"/>
        </w:tabs>
        <w:spacing w:line="360" w:lineRule="auto"/>
        <w:ind w:left="720" w:hanging="720"/>
        <w:jc w:val="center"/>
        <w:outlineLvl w:val="7"/>
        <w:rPr>
          <w:bCs/>
          <w:sz w:val="24"/>
          <w:u w:val="single"/>
          <w:rtl/>
          <w:lang w:eastAsia="en-US"/>
        </w:rPr>
      </w:pPr>
      <w:r w:rsidRPr="00A52B04">
        <w:rPr>
          <w:rFonts w:hint="cs"/>
          <w:bCs/>
          <w:sz w:val="24"/>
          <w:u w:val="single"/>
          <w:rtl/>
          <w:lang w:eastAsia="en-US"/>
        </w:rPr>
        <w:t>אישור נוסף במידה והמציע הינו תאגיד</w:t>
      </w:r>
    </w:p>
    <w:p w14:paraId="5BAF0077" w14:textId="77777777" w:rsidR="00A52B04" w:rsidRPr="00A52B04" w:rsidRDefault="00A52B04" w:rsidP="00A52B04">
      <w:pPr>
        <w:tabs>
          <w:tab w:val="clear" w:pos="567"/>
        </w:tabs>
        <w:rPr>
          <w:b w:val="0"/>
          <w:sz w:val="24"/>
          <w:szCs w:val="24"/>
          <w:rtl/>
          <w:lang w:eastAsia="en-US"/>
        </w:rPr>
      </w:pPr>
    </w:p>
    <w:p w14:paraId="63B1C014" w14:textId="77777777" w:rsidR="00A52B04" w:rsidRPr="00A52B04" w:rsidRDefault="00A52B04" w:rsidP="00A52B04">
      <w:pPr>
        <w:tabs>
          <w:tab w:val="clear" w:pos="567"/>
        </w:tabs>
        <w:ind w:left="720" w:hanging="720"/>
        <w:rPr>
          <w:b w:val="0"/>
          <w:sz w:val="24"/>
          <w:szCs w:val="24"/>
          <w:rtl/>
          <w:lang w:eastAsia="en-US"/>
        </w:rPr>
      </w:pPr>
      <w:r w:rsidRPr="00A52B04">
        <w:rPr>
          <w:rFonts w:hint="cs"/>
          <w:b w:val="0"/>
          <w:sz w:val="24"/>
          <w:szCs w:val="24"/>
          <w:rtl/>
          <w:lang w:eastAsia="en-US"/>
        </w:rPr>
        <w:t>אני הח"מ ___________________ עו"ד/רו"ח מרחוב_____________________________</w:t>
      </w:r>
    </w:p>
    <w:p w14:paraId="352299DB" w14:textId="77777777" w:rsidR="00A52B04" w:rsidRPr="00A52B04" w:rsidRDefault="00A52B04" w:rsidP="00A52B04">
      <w:pPr>
        <w:tabs>
          <w:tab w:val="clear" w:pos="567"/>
        </w:tabs>
        <w:ind w:left="720" w:hanging="720"/>
        <w:rPr>
          <w:b w:val="0"/>
          <w:sz w:val="24"/>
          <w:szCs w:val="24"/>
          <w:rtl/>
          <w:lang w:eastAsia="en-US"/>
        </w:rPr>
      </w:pPr>
    </w:p>
    <w:p w14:paraId="0B753131" w14:textId="77777777" w:rsidR="00A52B04" w:rsidRPr="00A52B04" w:rsidRDefault="00A52B04" w:rsidP="00A52B04">
      <w:pPr>
        <w:tabs>
          <w:tab w:val="clear" w:pos="567"/>
        </w:tabs>
        <w:spacing w:line="360" w:lineRule="auto"/>
        <w:rPr>
          <w:b w:val="0"/>
          <w:sz w:val="24"/>
          <w:szCs w:val="24"/>
          <w:rtl/>
          <w:lang w:eastAsia="en-US"/>
        </w:rPr>
      </w:pPr>
      <w:r w:rsidRPr="00A52B04">
        <w:rPr>
          <w:rFonts w:hint="cs"/>
          <w:b w:val="0"/>
          <w:sz w:val="24"/>
          <w:szCs w:val="24"/>
          <w:rtl/>
          <w:lang w:eastAsia="en-US"/>
        </w:rPr>
        <w:t xml:space="preserve">מס' ___________ עיר ____________________ מאשר בזאת כי חותמת התאגיד בצירוף </w:t>
      </w:r>
    </w:p>
    <w:p w14:paraId="29ECD4FB" w14:textId="77777777" w:rsidR="00A52B04" w:rsidRPr="00A52B04" w:rsidRDefault="00A52B04" w:rsidP="00A52B04">
      <w:pPr>
        <w:tabs>
          <w:tab w:val="clear" w:pos="567"/>
        </w:tabs>
        <w:spacing w:line="360" w:lineRule="auto"/>
        <w:rPr>
          <w:b w:val="0"/>
          <w:sz w:val="24"/>
          <w:szCs w:val="24"/>
          <w:rtl/>
          <w:lang w:eastAsia="en-US"/>
        </w:rPr>
      </w:pPr>
    </w:p>
    <w:p w14:paraId="7DB37327" w14:textId="77777777" w:rsidR="00A52B04" w:rsidRPr="00A52B04" w:rsidRDefault="00A52B04" w:rsidP="00A52B04">
      <w:pPr>
        <w:tabs>
          <w:tab w:val="clear" w:pos="567"/>
        </w:tabs>
        <w:spacing w:line="360" w:lineRule="auto"/>
        <w:rPr>
          <w:b w:val="0"/>
          <w:sz w:val="24"/>
          <w:szCs w:val="24"/>
          <w:rtl/>
          <w:lang w:eastAsia="en-US"/>
        </w:rPr>
      </w:pPr>
      <w:r w:rsidRPr="00A52B04">
        <w:rPr>
          <w:rFonts w:hint="cs"/>
          <w:b w:val="0"/>
          <w:sz w:val="24"/>
          <w:szCs w:val="24"/>
          <w:rtl/>
          <w:lang w:eastAsia="en-US"/>
        </w:rPr>
        <w:t xml:space="preserve">חתימותיהם של  ה"ה _________________________ ת.ז. _______________________ ו- </w:t>
      </w:r>
    </w:p>
    <w:p w14:paraId="6855946E" w14:textId="77777777" w:rsidR="00A52B04" w:rsidRPr="00A52B04" w:rsidRDefault="00A52B04" w:rsidP="00A52B04">
      <w:pPr>
        <w:tabs>
          <w:tab w:val="clear" w:pos="567"/>
        </w:tabs>
        <w:spacing w:line="360" w:lineRule="auto"/>
        <w:rPr>
          <w:b w:val="0"/>
          <w:sz w:val="24"/>
          <w:szCs w:val="24"/>
          <w:rtl/>
          <w:lang w:eastAsia="en-US"/>
        </w:rPr>
      </w:pPr>
    </w:p>
    <w:p w14:paraId="362C2424" w14:textId="77777777" w:rsidR="00A52B04" w:rsidRPr="00A52B04" w:rsidRDefault="00A52B04" w:rsidP="00A52B04">
      <w:pPr>
        <w:tabs>
          <w:tab w:val="clear" w:pos="567"/>
        </w:tabs>
        <w:spacing w:line="360" w:lineRule="auto"/>
        <w:rPr>
          <w:b w:val="0"/>
          <w:sz w:val="24"/>
          <w:szCs w:val="24"/>
          <w:rtl/>
          <w:lang w:eastAsia="en-US"/>
        </w:rPr>
      </w:pPr>
      <w:r w:rsidRPr="00A52B04">
        <w:rPr>
          <w:rFonts w:hint="cs"/>
          <w:b w:val="0"/>
          <w:sz w:val="24"/>
          <w:szCs w:val="24"/>
          <w:rtl/>
          <w:lang w:eastAsia="en-US"/>
        </w:rPr>
        <w:t xml:space="preserve">__________________________ שחתמו מטעם התאגיד דלעיל על מסמכי מכרז מספר </w:t>
      </w:r>
      <w:r w:rsidRPr="00A52B04">
        <w:rPr>
          <w:rFonts w:hint="cs"/>
          <w:bCs/>
          <w:sz w:val="24"/>
          <w:szCs w:val="24"/>
          <w:rtl/>
          <w:lang w:eastAsia="en-US"/>
        </w:rPr>
        <w:t>_____</w:t>
      </w:r>
    </w:p>
    <w:p w14:paraId="56734D4C" w14:textId="77777777" w:rsidR="00A52B04" w:rsidRPr="00A52B04" w:rsidRDefault="00A52B04" w:rsidP="00A52B04">
      <w:pPr>
        <w:tabs>
          <w:tab w:val="clear" w:pos="567"/>
        </w:tabs>
        <w:spacing w:line="360" w:lineRule="auto"/>
        <w:rPr>
          <w:b w:val="0"/>
          <w:sz w:val="24"/>
          <w:szCs w:val="24"/>
          <w:rtl/>
          <w:lang w:eastAsia="en-US"/>
        </w:rPr>
      </w:pPr>
    </w:p>
    <w:p w14:paraId="20693CBF" w14:textId="77777777" w:rsidR="00A52B04" w:rsidRPr="00A52B04" w:rsidRDefault="00A52B04" w:rsidP="00A52B04">
      <w:pPr>
        <w:tabs>
          <w:tab w:val="clear" w:pos="567"/>
        </w:tabs>
        <w:spacing w:line="360" w:lineRule="auto"/>
        <w:rPr>
          <w:b w:val="0"/>
          <w:sz w:val="24"/>
          <w:szCs w:val="24"/>
          <w:rtl/>
          <w:lang w:eastAsia="en-US"/>
        </w:rPr>
      </w:pPr>
      <w:r w:rsidRPr="00A52B04">
        <w:rPr>
          <w:rFonts w:hint="cs"/>
          <w:b w:val="0"/>
          <w:sz w:val="24"/>
          <w:szCs w:val="24"/>
          <w:rtl/>
          <w:lang w:eastAsia="en-US"/>
        </w:rPr>
        <w:t>זה בפני, מחייבים את התאגיד לכל דבר ועניין.</w:t>
      </w:r>
    </w:p>
    <w:p w14:paraId="004C2097" w14:textId="77777777" w:rsidR="00A52B04" w:rsidRPr="00A52B04" w:rsidRDefault="00A52B04" w:rsidP="00A52B04">
      <w:pPr>
        <w:tabs>
          <w:tab w:val="clear" w:pos="567"/>
        </w:tabs>
        <w:spacing w:line="360" w:lineRule="auto"/>
        <w:rPr>
          <w:b w:val="0"/>
          <w:sz w:val="24"/>
          <w:szCs w:val="24"/>
          <w:rtl/>
          <w:lang w:eastAsia="en-US"/>
        </w:rPr>
      </w:pPr>
    </w:p>
    <w:p w14:paraId="038AF2FD" w14:textId="77777777" w:rsidR="00A52B04" w:rsidRPr="00A52B04" w:rsidRDefault="00A52B04" w:rsidP="00A52B04">
      <w:pPr>
        <w:tabs>
          <w:tab w:val="clear" w:pos="567"/>
          <w:tab w:val="left" w:pos="720"/>
          <w:tab w:val="center" w:pos="4153"/>
          <w:tab w:val="right" w:pos="8306"/>
        </w:tabs>
        <w:rPr>
          <w:b w:val="0"/>
          <w:sz w:val="24"/>
          <w:szCs w:val="24"/>
          <w:rtl/>
          <w:lang w:eastAsia="en-US"/>
        </w:rPr>
      </w:pPr>
      <w:r w:rsidRPr="00A52B04">
        <w:rPr>
          <w:rFonts w:hint="cs"/>
          <w:b w:val="0"/>
          <w:sz w:val="24"/>
          <w:szCs w:val="24"/>
          <w:rtl/>
          <w:lang w:eastAsia="en-US"/>
        </w:rPr>
        <w:lastRenderedPageBreak/>
        <w:t>______________________             ____________________________</w:t>
      </w:r>
    </w:p>
    <w:p w14:paraId="049874E2" w14:textId="77777777" w:rsidR="00A52B04" w:rsidRPr="00A52B04" w:rsidRDefault="00A52B04" w:rsidP="00A52B04">
      <w:pPr>
        <w:tabs>
          <w:tab w:val="clear" w:pos="567"/>
          <w:tab w:val="left" w:pos="720"/>
          <w:tab w:val="center" w:pos="4153"/>
          <w:tab w:val="right" w:pos="8306"/>
        </w:tabs>
        <w:rPr>
          <w:b w:val="0"/>
          <w:sz w:val="24"/>
          <w:szCs w:val="24"/>
          <w:rtl/>
          <w:lang w:eastAsia="en-US"/>
        </w:rPr>
      </w:pPr>
      <w:r w:rsidRPr="00A52B04">
        <w:rPr>
          <w:rFonts w:hint="cs"/>
          <w:b w:val="0"/>
          <w:sz w:val="24"/>
          <w:szCs w:val="24"/>
          <w:rtl/>
          <w:lang w:eastAsia="en-US"/>
        </w:rPr>
        <w:t xml:space="preserve">           </w:t>
      </w:r>
      <w:r w:rsidRPr="00A52B04">
        <w:rPr>
          <w:rFonts w:hint="cs"/>
          <w:b w:val="0"/>
          <w:sz w:val="24"/>
          <w:szCs w:val="24"/>
          <w:rtl/>
          <w:lang w:eastAsia="en-US"/>
        </w:rPr>
        <w:tab/>
        <w:t xml:space="preserve">       תאריך</w:t>
      </w:r>
      <w:r w:rsidRPr="00A52B04">
        <w:rPr>
          <w:rFonts w:hint="cs"/>
          <w:b w:val="0"/>
          <w:sz w:val="24"/>
          <w:szCs w:val="24"/>
          <w:rtl/>
          <w:lang w:eastAsia="en-US"/>
        </w:rPr>
        <w:tab/>
        <w:t xml:space="preserve">                          חתימה וחותמת עו"ד/רו"ח</w:t>
      </w:r>
    </w:p>
    <w:p w14:paraId="67C8C0F3" w14:textId="77777777" w:rsidR="00A52B04" w:rsidRPr="00A52B04" w:rsidRDefault="00A52B04" w:rsidP="00A52B04">
      <w:pPr>
        <w:tabs>
          <w:tab w:val="clear" w:pos="567"/>
        </w:tabs>
        <w:ind w:left="720" w:hanging="720"/>
        <w:jc w:val="both"/>
        <w:rPr>
          <w:b w:val="0"/>
          <w:sz w:val="24"/>
          <w:szCs w:val="24"/>
          <w:rtl/>
          <w:lang w:eastAsia="en-US"/>
        </w:rPr>
      </w:pP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p>
    <w:p w14:paraId="1B9F22CF" w14:textId="77777777" w:rsidR="00A52B04" w:rsidRPr="00A52B04" w:rsidRDefault="00A52B04" w:rsidP="00A52B04">
      <w:pPr>
        <w:tabs>
          <w:tab w:val="clear" w:pos="567"/>
        </w:tabs>
        <w:ind w:left="1440" w:hanging="720"/>
        <w:jc w:val="right"/>
        <w:rPr>
          <w:b w:val="0"/>
          <w:bCs/>
          <w:sz w:val="24"/>
          <w:szCs w:val="24"/>
          <w:u w:val="single"/>
          <w:rtl/>
          <w:lang w:eastAsia="en-US"/>
        </w:rPr>
      </w:pPr>
    </w:p>
    <w:p w14:paraId="43070D94" w14:textId="77777777" w:rsidR="00A52B04" w:rsidRPr="00A52B04" w:rsidRDefault="00A52B04" w:rsidP="00A52B04">
      <w:pPr>
        <w:tabs>
          <w:tab w:val="clear" w:pos="567"/>
        </w:tabs>
        <w:ind w:left="1440" w:hanging="720"/>
        <w:jc w:val="right"/>
        <w:rPr>
          <w:bCs/>
          <w:sz w:val="24"/>
          <w:szCs w:val="24"/>
          <w:u w:val="single"/>
          <w:rtl/>
          <w:lang w:eastAsia="en-US"/>
        </w:rPr>
      </w:pPr>
    </w:p>
    <w:p w14:paraId="00A0D151" w14:textId="77777777" w:rsidR="00A52B04" w:rsidRPr="00A52B04" w:rsidRDefault="00A52B04" w:rsidP="00A52B04">
      <w:pPr>
        <w:tabs>
          <w:tab w:val="clear" w:pos="567"/>
        </w:tabs>
        <w:ind w:left="720" w:hanging="720"/>
        <w:jc w:val="right"/>
        <w:rPr>
          <w:bCs/>
          <w:sz w:val="24"/>
          <w:szCs w:val="24"/>
          <w:u w:val="single"/>
          <w:rtl/>
          <w:lang w:eastAsia="en-US"/>
        </w:rPr>
      </w:pPr>
    </w:p>
    <w:p w14:paraId="348ACF24" w14:textId="77777777" w:rsidR="00A52B04" w:rsidRPr="00A52B04" w:rsidRDefault="00A52B04" w:rsidP="00A52B04">
      <w:pPr>
        <w:tabs>
          <w:tab w:val="clear" w:pos="567"/>
        </w:tabs>
        <w:ind w:left="720" w:hanging="720"/>
        <w:jc w:val="right"/>
        <w:rPr>
          <w:bCs/>
          <w:sz w:val="24"/>
          <w:szCs w:val="24"/>
          <w:u w:val="single"/>
          <w:rtl/>
          <w:lang w:eastAsia="en-US"/>
        </w:rPr>
      </w:pPr>
    </w:p>
    <w:p w14:paraId="4C397331" w14:textId="77777777" w:rsidR="00A52B04" w:rsidRPr="00A52B04" w:rsidRDefault="00A52B04" w:rsidP="00A52B04">
      <w:pPr>
        <w:tabs>
          <w:tab w:val="clear" w:pos="567"/>
        </w:tabs>
        <w:ind w:left="720" w:hanging="720"/>
        <w:jc w:val="right"/>
        <w:rPr>
          <w:bCs/>
          <w:sz w:val="24"/>
          <w:szCs w:val="24"/>
          <w:u w:val="single"/>
          <w:rtl/>
          <w:lang w:eastAsia="en-US"/>
        </w:rPr>
      </w:pPr>
    </w:p>
    <w:p w14:paraId="31493C62" w14:textId="77777777" w:rsidR="00A52B04" w:rsidRDefault="00A52B04" w:rsidP="00484677">
      <w:pPr>
        <w:tabs>
          <w:tab w:val="clear" w:pos="567"/>
        </w:tabs>
        <w:rPr>
          <w:rFonts w:hint="cs"/>
          <w:bCs/>
          <w:sz w:val="24"/>
          <w:szCs w:val="24"/>
          <w:u w:val="single"/>
          <w:rtl/>
          <w:lang w:eastAsia="en-US"/>
        </w:rPr>
      </w:pPr>
    </w:p>
    <w:p w14:paraId="56C48737" w14:textId="77777777" w:rsidR="00484677" w:rsidRDefault="00484677" w:rsidP="00484677">
      <w:pPr>
        <w:tabs>
          <w:tab w:val="clear" w:pos="567"/>
        </w:tabs>
        <w:rPr>
          <w:rFonts w:hint="cs"/>
          <w:bCs/>
          <w:sz w:val="24"/>
          <w:szCs w:val="24"/>
          <w:u w:val="single"/>
          <w:rtl/>
          <w:lang w:eastAsia="en-US"/>
        </w:rPr>
      </w:pPr>
    </w:p>
    <w:p w14:paraId="4C841BED" w14:textId="77777777" w:rsidR="00484677" w:rsidRPr="00A52B04" w:rsidRDefault="00484677" w:rsidP="00484677">
      <w:pPr>
        <w:tabs>
          <w:tab w:val="clear" w:pos="567"/>
        </w:tabs>
        <w:rPr>
          <w:rFonts w:hint="cs"/>
          <w:b w:val="0"/>
          <w:bCs/>
          <w:sz w:val="24"/>
          <w:szCs w:val="24"/>
          <w:rtl/>
          <w:lang w:eastAsia="en-US"/>
        </w:rPr>
      </w:pPr>
    </w:p>
    <w:p w14:paraId="619E53DE" w14:textId="77777777" w:rsidR="00A52B04" w:rsidRPr="00A52B04" w:rsidRDefault="00A52B04" w:rsidP="00A52B04">
      <w:pPr>
        <w:tabs>
          <w:tab w:val="clear" w:pos="567"/>
        </w:tabs>
        <w:ind w:left="720" w:hanging="720"/>
        <w:jc w:val="right"/>
        <w:rPr>
          <w:b w:val="0"/>
          <w:bCs/>
          <w:sz w:val="24"/>
          <w:szCs w:val="24"/>
          <w:u w:val="single"/>
          <w:rtl/>
          <w:lang w:eastAsia="en-US"/>
        </w:rPr>
      </w:pPr>
      <w:r w:rsidRPr="00A52B04">
        <w:rPr>
          <w:rFonts w:hint="cs"/>
          <w:b w:val="0"/>
          <w:bCs/>
          <w:sz w:val="24"/>
          <w:szCs w:val="24"/>
          <w:rtl/>
          <w:lang w:eastAsia="en-US"/>
        </w:rPr>
        <w:tab/>
      </w:r>
      <w:r w:rsidRPr="00A52B04">
        <w:rPr>
          <w:rFonts w:hint="cs"/>
          <w:b w:val="0"/>
          <w:bCs/>
          <w:sz w:val="24"/>
          <w:szCs w:val="24"/>
          <w:u w:val="single"/>
          <w:rtl/>
          <w:lang w:eastAsia="en-US"/>
        </w:rPr>
        <w:t>מסמך ה'</w:t>
      </w:r>
    </w:p>
    <w:p w14:paraId="12044471" w14:textId="77777777" w:rsidR="00A52B04" w:rsidRPr="00A52B04" w:rsidRDefault="00A52B04" w:rsidP="00A52B04">
      <w:pPr>
        <w:keepNext/>
        <w:tabs>
          <w:tab w:val="clear" w:pos="567"/>
        </w:tabs>
        <w:jc w:val="center"/>
        <w:outlineLvl w:val="1"/>
        <w:rPr>
          <w:bCs/>
          <w:sz w:val="24"/>
          <w:szCs w:val="24"/>
          <w:u w:val="single"/>
          <w:rtl/>
        </w:rPr>
      </w:pPr>
    </w:p>
    <w:p w14:paraId="48C25FE4" w14:textId="6B73DBCF" w:rsidR="00A52B04" w:rsidRPr="00A52B04" w:rsidRDefault="00A52B04" w:rsidP="00484677">
      <w:pPr>
        <w:tabs>
          <w:tab w:val="clear" w:pos="567"/>
        </w:tabs>
        <w:jc w:val="center"/>
        <w:rPr>
          <w:bCs/>
          <w:rtl/>
          <w:lang w:eastAsia="en-US"/>
        </w:rPr>
      </w:pPr>
      <w:r w:rsidRPr="00A52B04">
        <w:rPr>
          <w:rFonts w:hint="cs"/>
          <w:b w:val="0"/>
          <w:bCs/>
          <w:rtl/>
          <w:lang w:eastAsia="en-US"/>
        </w:rPr>
        <w:t xml:space="preserve">מכרז פומבי מספר  </w:t>
      </w:r>
      <w:r w:rsidR="00484677">
        <w:rPr>
          <w:rFonts w:hint="cs"/>
          <w:b w:val="0"/>
          <w:bCs/>
          <w:rtl/>
          <w:lang w:eastAsia="en-US"/>
        </w:rPr>
        <w:t>14/2017</w:t>
      </w:r>
    </w:p>
    <w:p w14:paraId="63E59A8C" w14:textId="77777777" w:rsidR="00A52B04" w:rsidRPr="00A52B04" w:rsidRDefault="00A52B04" w:rsidP="00A52B04">
      <w:pPr>
        <w:tabs>
          <w:tab w:val="clear" w:pos="567"/>
        </w:tabs>
        <w:jc w:val="center"/>
        <w:rPr>
          <w:b w:val="0"/>
          <w:bCs/>
          <w:rtl/>
          <w:lang w:eastAsia="en-US"/>
        </w:rPr>
      </w:pPr>
      <w:r w:rsidRPr="00A52B04">
        <w:rPr>
          <w:rFonts w:hint="cs"/>
          <w:b w:val="0"/>
          <w:bCs/>
          <w:rtl/>
          <w:lang w:eastAsia="en-US"/>
        </w:rPr>
        <w:t xml:space="preserve">להחלפת שנאי 4 </w:t>
      </w:r>
    </w:p>
    <w:p w14:paraId="7A66DC33" w14:textId="77777777" w:rsidR="00A52B04" w:rsidRPr="00A52B04" w:rsidRDefault="00A52B04" w:rsidP="00A52B04">
      <w:pPr>
        <w:tabs>
          <w:tab w:val="clear" w:pos="567"/>
        </w:tabs>
        <w:jc w:val="center"/>
        <w:rPr>
          <w:b w:val="0"/>
          <w:bCs/>
          <w:u w:val="single"/>
          <w:rtl/>
          <w:lang w:eastAsia="en-US"/>
        </w:rPr>
      </w:pPr>
      <w:r w:rsidRPr="00A52B04">
        <w:rPr>
          <w:rFonts w:hint="cs"/>
          <w:b w:val="0"/>
          <w:bCs/>
          <w:u w:val="single"/>
          <w:rtl/>
          <w:lang w:eastAsia="en-US"/>
        </w:rPr>
        <w:t xml:space="preserve">עבור המרכז הרפואי הלל יפה </w:t>
      </w:r>
    </w:p>
    <w:p w14:paraId="571A8D95" w14:textId="77777777" w:rsidR="00A52B04" w:rsidRPr="00A52B04" w:rsidRDefault="00A52B04" w:rsidP="00A52B04">
      <w:pPr>
        <w:tabs>
          <w:tab w:val="clear" w:pos="567"/>
        </w:tabs>
        <w:jc w:val="both"/>
        <w:rPr>
          <w:sz w:val="24"/>
          <w:szCs w:val="24"/>
          <w:rtl/>
          <w:lang w:eastAsia="en-US"/>
        </w:rPr>
      </w:pPr>
    </w:p>
    <w:p w14:paraId="30B66D1D" w14:textId="77777777" w:rsidR="00A52B04" w:rsidRPr="00A52B04" w:rsidRDefault="00A52B04" w:rsidP="00A52B04">
      <w:pPr>
        <w:keepNext/>
        <w:tabs>
          <w:tab w:val="clear" w:pos="567"/>
        </w:tabs>
        <w:spacing w:line="360" w:lineRule="auto"/>
        <w:ind w:left="720" w:hanging="720"/>
        <w:jc w:val="center"/>
        <w:outlineLvl w:val="8"/>
        <w:rPr>
          <w:b w:val="0"/>
          <w:sz w:val="24"/>
          <w:u w:val="single"/>
          <w:rtl/>
        </w:rPr>
      </w:pPr>
      <w:r w:rsidRPr="00A52B04">
        <w:rPr>
          <w:rFonts w:hint="cs"/>
          <w:bCs/>
          <w:sz w:val="24"/>
          <w:u w:val="single"/>
          <w:rtl/>
        </w:rPr>
        <w:t>תשקיף משתתף</w:t>
      </w:r>
    </w:p>
    <w:p w14:paraId="6184BF29" w14:textId="77777777" w:rsidR="00A52B04" w:rsidRPr="00A52B04" w:rsidRDefault="00A52B04" w:rsidP="00A52B04">
      <w:pPr>
        <w:tabs>
          <w:tab w:val="clear" w:pos="567"/>
        </w:tabs>
        <w:rPr>
          <w:b w:val="0"/>
          <w:bCs/>
          <w:sz w:val="24"/>
          <w:szCs w:val="24"/>
          <w:u w:val="single"/>
          <w:rtl/>
          <w:lang w:eastAsia="en-US"/>
        </w:rPr>
      </w:pPr>
    </w:p>
    <w:p w14:paraId="3CA668A1" w14:textId="77777777" w:rsidR="00A52B04" w:rsidRPr="00A52B04" w:rsidRDefault="00A52B04" w:rsidP="00A52B04">
      <w:pPr>
        <w:tabs>
          <w:tab w:val="clear" w:pos="567"/>
        </w:tabs>
        <w:rPr>
          <w:sz w:val="24"/>
          <w:szCs w:val="24"/>
          <w:rtl/>
          <w:lang w:eastAsia="en-US"/>
        </w:rPr>
      </w:pPr>
      <w:r w:rsidRPr="00A52B04">
        <w:rPr>
          <w:rFonts w:hint="cs"/>
          <w:b w:val="0"/>
          <w:sz w:val="24"/>
          <w:szCs w:val="24"/>
          <w:rtl/>
          <w:lang w:eastAsia="en-US"/>
        </w:rPr>
        <w:t>דפים אלה מיועדים לרישום נתוני מידע אותם מבקש המזמין לקבל מהמשתתף עם הצעתו במכרז והמשתתף נדרש למלאם ולהגישם עם הצעתו (במידת הצורך ניתן להשלים פרטים במכתב לוואי):</w:t>
      </w:r>
    </w:p>
    <w:p w14:paraId="5708AF12" w14:textId="77777777" w:rsidR="00A52B04" w:rsidRPr="00A52B04" w:rsidRDefault="00A52B04" w:rsidP="00A52B04">
      <w:pPr>
        <w:tabs>
          <w:tab w:val="clear" w:pos="567"/>
        </w:tabs>
        <w:rPr>
          <w:b w:val="0"/>
          <w:sz w:val="24"/>
          <w:szCs w:val="24"/>
          <w:rtl/>
          <w:lang w:eastAsia="en-US"/>
        </w:rPr>
      </w:pPr>
    </w:p>
    <w:p w14:paraId="0331236E" w14:textId="77777777" w:rsidR="00A52B04" w:rsidRPr="00A52B04" w:rsidRDefault="00A52B04" w:rsidP="00A52B04">
      <w:pPr>
        <w:tabs>
          <w:tab w:val="clear" w:pos="567"/>
        </w:tabs>
        <w:rPr>
          <w:b w:val="0"/>
          <w:sz w:val="24"/>
          <w:szCs w:val="24"/>
          <w:rtl/>
          <w:lang w:eastAsia="en-US"/>
        </w:rPr>
      </w:pPr>
      <w:r w:rsidRPr="00A52B04">
        <w:rPr>
          <w:rFonts w:hint="cs"/>
          <w:b w:val="0"/>
          <w:sz w:val="24"/>
          <w:szCs w:val="24"/>
          <w:rtl/>
          <w:lang w:eastAsia="en-US"/>
        </w:rPr>
        <w:lastRenderedPageBreak/>
        <w:t>1.</w:t>
      </w:r>
      <w:r w:rsidRPr="00A52B04">
        <w:rPr>
          <w:rFonts w:hint="cs"/>
          <w:b w:val="0"/>
          <w:sz w:val="24"/>
          <w:szCs w:val="24"/>
          <w:rtl/>
          <w:lang w:eastAsia="en-US"/>
        </w:rPr>
        <w:tab/>
        <w:t>שם המציע/ים _______________________________________________________________</w:t>
      </w:r>
    </w:p>
    <w:p w14:paraId="0F28D6EE" w14:textId="77777777" w:rsidR="00A52B04" w:rsidRPr="00A52B04" w:rsidRDefault="00A52B04" w:rsidP="00A52B04">
      <w:pPr>
        <w:tabs>
          <w:tab w:val="clear" w:pos="567"/>
        </w:tabs>
        <w:rPr>
          <w:b w:val="0"/>
          <w:sz w:val="24"/>
          <w:szCs w:val="24"/>
          <w:rtl/>
          <w:lang w:eastAsia="en-US"/>
        </w:rPr>
      </w:pPr>
    </w:p>
    <w:p w14:paraId="2CCA2322" w14:textId="77777777" w:rsidR="00A52B04" w:rsidRPr="00A52B04" w:rsidRDefault="00A52B04" w:rsidP="00A52B04">
      <w:pPr>
        <w:tabs>
          <w:tab w:val="clear" w:pos="567"/>
        </w:tabs>
        <w:ind w:left="720" w:hanging="720"/>
        <w:rPr>
          <w:b w:val="0"/>
          <w:sz w:val="24"/>
          <w:szCs w:val="24"/>
          <w:rtl/>
          <w:lang w:eastAsia="en-US"/>
        </w:rPr>
      </w:pPr>
      <w:r w:rsidRPr="00A52B04">
        <w:rPr>
          <w:rFonts w:hint="cs"/>
          <w:b w:val="0"/>
          <w:sz w:val="24"/>
          <w:szCs w:val="24"/>
          <w:rtl/>
          <w:lang w:eastAsia="en-US"/>
        </w:rPr>
        <w:t>2.</w:t>
      </w:r>
      <w:r w:rsidRPr="00A52B04">
        <w:rPr>
          <w:rFonts w:hint="cs"/>
          <w:b w:val="0"/>
          <w:sz w:val="24"/>
          <w:szCs w:val="24"/>
          <w:rtl/>
          <w:lang w:eastAsia="en-US"/>
        </w:rPr>
        <w:tab/>
        <w:t xml:space="preserve">מס' רשום של המציע (כפי שרשום ברשם החברות ו/או השותפויות ו/או בכל רישום אחר) </w:t>
      </w:r>
    </w:p>
    <w:p w14:paraId="61B2A272" w14:textId="77777777" w:rsidR="00A52B04" w:rsidRPr="00A52B04" w:rsidRDefault="00A52B04" w:rsidP="00A52B04">
      <w:pPr>
        <w:tabs>
          <w:tab w:val="clear" w:pos="567"/>
        </w:tabs>
        <w:ind w:left="720" w:hanging="720"/>
        <w:rPr>
          <w:b w:val="0"/>
          <w:sz w:val="24"/>
          <w:szCs w:val="24"/>
          <w:rtl/>
          <w:lang w:eastAsia="en-US"/>
        </w:rPr>
      </w:pPr>
    </w:p>
    <w:p w14:paraId="1D0EDA1D" w14:textId="77777777" w:rsidR="00A52B04" w:rsidRPr="00A52B04" w:rsidRDefault="00A52B04" w:rsidP="00A52B04">
      <w:pPr>
        <w:tabs>
          <w:tab w:val="clear" w:pos="567"/>
        </w:tabs>
        <w:ind w:left="720"/>
        <w:rPr>
          <w:b w:val="0"/>
          <w:sz w:val="24"/>
          <w:szCs w:val="24"/>
          <w:rtl/>
          <w:lang w:eastAsia="en-US"/>
        </w:rPr>
      </w:pPr>
      <w:r w:rsidRPr="00A52B04">
        <w:rPr>
          <w:rFonts w:hint="cs"/>
          <w:b w:val="0"/>
          <w:sz w:val="24"/>
          <w:szCs w:val="24"/>
          <w:rtl/>
          <w:lang w:eastAsia="en-US"/>
        </w:rPr>
        <w:t>_____________________</w:t>
      </w:r>
    </w:p>
    <w:p w14:paraId="5DD2572F" w14:textId="77777777" w:rsidR="00A52B04" w:rsidRPr="00A52B04" w:rsidRDefault="00A52B04" w:rsidP="00A52B04">
      <w:pPr>
        <w:tabs>
          <w:tab w:val="clear" w:pos="567"/>
        </w:tabs>
        <w:rPr>
          <w:b w:val="0"/>
          <w:sz w:val="24"/>
          <w:szCs w:val="24"/>
          <w:rtl/>
          <w:lang w:eastAsia="en-US"/>
        </w:rPr>
      </w:pPr>
    </w:p>
    <w:p w14:paraId="69679F4E" w14:textId="77777777" w:rsidR="00A52B04" w:rsidRPr="00A52B04" w:rsidRDefault="00A52B04" w:rsidP="00A52B04">
      <w:pPr>
        <w:tabs>
          <w:tab w:val="clear" w:pos="567"/>
        </w:tabs>
        <w:rPr>
          <w:b w:val="0"/>
          <w:sz w:val="24"/>
          <w:szCs w:val="24"/>
          <w:rtl/>
          <w:lang w:eastAsia="en-US"/>
        </w:rPr>
      </w:pPr>
      <w:r w:rsidRPr="00A52B04">
        <w:rPr>
          <w:rFonts w:hint="cs"/>
          <w:b w:val="0"/>
          <w:sz w:val="24"/>
          <w:szCs w:val="24"/>
          <w:rtl/>
          <w:lang w:eastAsia="en-US"/>
        </w:rPr>
        <w:t>3.</w:t>
      </w:r>
      <w:r w:rsidRPr="00A52B04">
        <w:rPr>
          <w:rFonts w:hint="cs"/>
          <w:b w:val="0"/>
          <w:sz w:val="24"/>
          <w:szCs w:val="24"/>
          <w:rtl/>
          <w:lang w:eastAsia="en-US"/>
        </w:rPr>
        <w:tab/>
        <w:t>כתובת המציע _______________________________________________________________</w:t>
      </w:r>
    </w:p>
    <w:p w14:paraId="47576F7E" w14:textId="77777777" w:rsidR="00A52B04" w:rsidRPr="00A52B04" w:rsidRDefault="00A52B04" w:rsidP="00A52B04">
      <w:pPr>
        <w:tabs>
          <w:tab w:val="clear" w:pos="567"/>
        </w:tabs>
        <w:rPr>
          <w:b w:val="0"/>
          <w:sz w:val="24"/>
          <w:szCs w:val="24"/>
          <w:rtl/>
          <w:lang w:eastAsia="en-US"/>
        </w:rPr>
      </w:pPr>
    </w:p>
    <w:p w14:paraId="005D0DCB" w14:textId="77777777" w:rsidR="00A52B04" w:rsidRPr="00A52B04" w:rsidRDefault="00A52B04" w:rsidP="00A52B04">
      <w:pPr>
        <w:tabs>
          <w:tab w:val="clear" w:pos="567"/>
        </w:tabs>
        <w:rPr>
          <w:b w:val="0"/>
          <w:sz w:val="24"/>
          <w:szCs w:val="24"/>
          <w:rtl/>
          <w:lang w:eastAsia="en-US"/>
        </w:rPr>
      </w:pPr>
      <w:r w:rsidRPr="00A52B04">
        <w:rPr>
          <w:rFonts w:hint="cs"/>
          <w:b w:val="0"/>
          <w:sz w:val="24"/>
          <w:szCs w:val="24"/>
          <w:rtl/>
          <w:lang w:eastAsia="en-US"/>
        </w:rPr>
        <w:t>4.</w:t>
      </w:r>
      <w:r w:rsidRPr="00A52B04">
        <w:rPr>
          <w:rFonts w:hint="cs"/>
          <w:b w:val="0"/>
          <w:sz w:val="24"/>
          <w:szCs w:val="24"/>
          <w:rtl/>
          <w:lang w:eastAsia="en-US"/>
        </w:rPr>
        <w:tab/>
        <w:t>שמות הבעלים, השותפים ו/או מורשי החתימה (מחק את המיותר).</w:t>
      </w:r>
    </w:p>
    <w:p w14:paraId="0CE6D022" w14:textId="77777777" w:rsidR="00A52B04" w:rsidRPr="00A52B04" w:rsidRDefault="00A52B04" w:rsidP="00A52B04">
      <w:pPr>
        <w:tabs>
          <w:tab w:val="clear" w:pos="567"/>
        </w:tabs>
        <w:rPr>
          <w:b w:val="0"/>
          <w:sz w:val="24"/>
          <w:szCs w:val="24"/>
          <w:rtl/>
          <w:lang w:eastAsia="en-US"/>
        </w:rPr>
      </w:pPr>
    </w:p>
    <w:p w14:paraId="0DCB625A" w14:textId="77777777" w:rsidR="00A52B04" w:rsidRPr="00A52B04" w:rsidRDefault="00A52B04" w:rsidP="00A52B04">
      <w:pPr>
        <w:tabs>
          <w:tab w:val="clear" w:pos="567"/>
        </w:tabs>
        <w:ind w:left="720" w:firstLine="720"/>
        <w:rPr>
          <w:b w:val="0"/>
          <w:sz w:val="24"/>
          <w:szCs w:val="24"/>
          <w:rtl/>
          <w:lang w:eastAsia="en-US"/>
        </w:rPr>
      </w:pPr>
      <w:r w:rsidRPr="00A52B04">
        <w:rPr>
          <w:rFonts w:hint="cs"/>
          <w:b w:val="0"/>
          <w:sz w:val="24"/>
          <w:szCs w:val="24"/>
          <w:rtl/>
          <w:lang w:eastAsia="en-US"/>
        </w:rPr>
        <w:t xml:space="preserve">שם, </w:t>
      </w:r>
      <w:r w:rsidRPr="00A52B04">
        <w:rPr>
          <w:rFonts w:hint="cs"/>
          <w:b w:val="0"/>
          <w:sz w:val="24"/>
          <w:szCs w:val="24"/>
          <w:rtl/>
          <w:lang w:eastAsia="en-US"/>
        </w:rPr>
        <w:tab/>
        <w:t xml:space="preserve">מעמד, </w:t>
      </w:r>
      <w:r w:rsidRPr="00A52B04">
        <w:rPr>
          <w:rFonts w:hint="cs"/>
          <w:b w:val="0"/>
          <w:sz w:val="24"/>
          <w:szCs w:val="24"/>
          <w:rtl/>
          <w:lang w:eastAsia="en-US"/>
        </w:rPr>
        <w:tab/>
      </w:r>
      <w:r w:rsidRPr="00A52B04">
        <w:rPr>
          <w:rFonts w:hint="cs"/>
          <w:b w:val="0"/>
          <w:sz w:val="24"/>
          <w:szCs w:val="24"/>
          <w:rtl/>
          <w:lang w:eastAsia="en-US"/>
        </w:rPr>
        <w:tab/>
        <w:t xml:space="preserve">ת.ז, </w:t>
      </w:r>
      <w:r w:rsidRPr="00A52B04">
        <w:rPr>
          <w:rFonts w:hint="cs"/>
          <w:b w:val="0"/>
          <w:sz w:val="24"/>
          <w:szCs w:val="24"/>
          <w:rtl/>
          <w:lang w:eastAsia="en-US"/>
        </w:rPr>
        <w:tab/>
      </w:r>
      <w:r w:rsidRPr="00A52B04">
        <w:rPr>
          <w:rFonts w:hint="cs"/>
          <w:b w:val="0"/>
          <w:sz w:val="24"/>
          <w:szCs w:val="24"/>
          <w:rtl/>
          <w:lang w:eastAsia="en-US"/>
        </w:rPr>
        <w:tab/>
        <w:t xml:space="preserve">טל., </w:t>
      </w:r>
      <w:r w:rsidRPr="00A52B04">
        <w:rPr>
          <w:rFonts w:hint="cs"/>
          <w:b w:val="0"/>
          <w:sz w:val="24"/>
          <w:szCs w:val="24"/>
          <w:rtl/>
          <w:lang w:eastAsia="en-US"/>
        </w:rPr>
        <w:tab/>
      </w:r>
      <w:r w:rsidRPr="00A52B04">
        <w:rPr>
          <w:rFonts w:hint="cs"/>
          <w:b w:val="0"/>
          <w:sz w:val="24"/>
          <w:szCs w:val="24"/>
          <w:rtl/>
          <w:lang w:eastAsia="en-US"/>
        </w:rPr>
        <w:tab/>
        <w:t xml:space="preserve">פקס, </w:t>
      </w:r>
      <w:r w:rsidRPr="00A52B04">
        <w:rPr>
          <w:rFonts w:hint="cs"/>
          <w:b w:val="0"/>
          <w:sz w:val="24"/>
          <w:szCs w:val="24"/>
          <w:rtl/>
          <w:lang w:eastAsia="en-US"/>
        </w:rPr>
        <w:tab/>
      </w:r>
      <w:r w:rsidRPr="00A52B04">
        <w:rPr>
          <w:rFonts w:hint="cs"/>
          <w:b w:val="0"/>
          <w:sz w:val="24"/>
          <w:szCs w:val="24"/>
          <w:rtl/>
          <w:lang w:eastAsia="en-US"/>
        </w:rPr>
        <w:tab/>
        <w:t>טל סלולארי.</w:t>
      </w:r>
    </w:p>
    <w:p w14:paraId="4E88C8D0" w14:textId="77777777" w:rsidR="00A52B04" w:rsidRPr="00A52B04" w:rsidRDefault="00A52B04" w:rsidP="00A52B04">
      <w:pPr>
        <w:tabs>
          <w:tab w:val="clear" w:pos="567"/>
        </w:tabs>
        <w:ind w:firstLine="720"/>
        <w:rPr>
          <w:b w:val="0"/>
          <w:sz w:val="24"/>
          <w:szCs w:val="24"/>
          <w:rtl/>
          <w:lang w:eastAsia="en-US"/>
        </w:rPr>
      </w:pPr>
    </w:p>
    <w:p w14:paraId="708CB202" w14:textId="77777777" w:rsidR="00A52B04" w:rsidRPr="00A52B04" w:rsidRDefault="00A52B04" w:rsidP="00A52B04">
      <w:pPr>
        <w:tabs>
          <w:tab w:val="clear" w:pos="567"/>
        </w:tabs>
        <w:ind w:firstLine="720"/>
        <w:rPr>
          <w:b w:val="0"/>
          <w:sz w:val="24"/>
          <w:szCs w:val="24"/>
          <w:rtl/>
          <w:lang w:eastAsia="en-US"/>
        </w:rPr>
      </w:pPr>
      <w:r w:rsidRPr="00A52B04">
        <w:rPr>
          <w:rFonts w:hint="cs"/>
          <w:b w:val="0"/>
          <w:sz w:val="24"/>
          <w:szCs w:val="24"/>
          <w:rtl/>
          <w:lang w:eastAsia="en-US"/>
        </w:rPr>
        <w:t>א. _______________________________________________________________________</w:t>
      </w:r>
    </w:p>
    <w:p w14:paraId="6095E22C" w14:textId="77777777" w:rsidR="00A52B04" w:rsidRPr="00A52B04" w:rsidRDefault="00A52B04" w:rsidP="00A52B04">
      <w:pPr>
        <w:tabs>
          <w:tab w:val="clear" w:pos="567"/>
        </w:tabs>
        <w:ind w:firstLine="720"/>
        <w:rPr>
          <w:b w:val="0"/>
          <w:sz w:val="24"/>
          <w:szCs w:val="24"/>
          <w:rtl/>
          <w:lang w:eastAsia="en-US"/>
        </w:rPr>
      </w:pPr>
    </w:p>
    <w:p w14:paraId="71129DF4" w14:textId="77777777" w:rsidR="00A52B04" w:rsidRPr="00A52B04" w:rsidRDefault="00A52B04" w:rsidP="00A52B04">
      <w:pPr>
        <w:tabs>
          <w:tab w:val="clear" w:pos="567"/>
        </w:tabs>
        <w:ind w:firstLine="720"/>
        <w:rPr>
          <w:b w:val="0"/>
          <w:sz w:val="24"/>
          <w:szCs w:val="24"/>
          <w:rtl/>
          <w:lang w:eastAsia="en-US"/>
        </w:rPr>
      </w:pPr>
      <w:r w:rsidRPr="00A52B04">
        <w:rPr>
          <w:rFonts w:hint="cs"/>
          <w:b w:val="0"/>
          <w:sz w:val="24"/>
          <w:szCs w:val="24"/>
          <w:rtl/>
          <w:lang w:eastAsia="en-US"/>
        </w:rPr>
        <w:t>ב. _______________________________________________________________________</w:t>
      </w:r>
    </w:p>
    <w:p w14:paraId="72429006" w14:textId="77777777" w:rsidR="00A52B04" w:rsidRPr="00A52B04" w:rsidRDefault="00A52B04" w:rsidP="00A52B04">
      <w:pPr>
        <w:tabs>
          <w:tab w:val="clear" w:pos="567"/>
        </w:tabs>
        <w:ind w:firstLine="720"/>
        <w:rPr>
          <w:b w:val="0"/>
          <w:sz w:val="24"/>
          <w:szCs w:val="24"/>
          <w:rtl/>
          <w:lang w:eastAsia="en-US"/>
        </w:rPr>
      </w:pPr>
    </w:p>
    <w:p w14:paraId="7E9C3614" w14:textId="77777777" w:rsidR="00A52B04" w:rsidRPr="00A52B04" w:rsidRDefault="00A52B04" w:rsidP="00A52B04">
      <w:pPr>
        <w:tabs>
          <w:tab w:val="clear" w:pos="567"/>
        </w:tabs>
        <w:ind w:firstLine="720"/>
        <w:rPr>
          <w:b w:val="0"/>
          <w:sz w:val="24"/>
          <w:szCs w:val="24"/>
          <w:rtl/>
          <w:lang w:eastAsia="en-US"/>
        </w:rPr>
      </w:pPr>
      <w:r w:rsidRPr="00A52B04">
        <w:rPr>
          <w:rFonts w:hint="cs"/>
          <w:b w:val="0"/>
          <w:sz w:val="24"/>
          <w:szCs w:val="24"/>
          <w:rtl/>
          <w:lang w:eastAsia="en-US"/>
        </w:rPr>
        <w:t>ג. _______________________________________________________________________</w:t>
      </w:r>
    </w:p>
    <w:p w14:paraId="49D39FDE" w14:textId="77777777" w:rsidR="00A52B04" w:rsidRPr="00A52B04" w:rsidRDefault="00A52B04" w:rsidP="00A52B04">
      <w:pPr>
        <w:tabs>
          <w:tab w:val="clear" w:pos="567"/>
        </w:tabs>
        <w:ind w:firstLine="720"/>
        <w:rPr>
          <w:b w:val="0"/>
          <w:sz w:val="24"/>
          <w:szCs w:val="24"/>
          <w:rtl/>
          <w:lang w:eastAsia="en-US"/>
        </w:rPr>
      </w:pPr>
    </w:p>
    <w:p w14:paraId="56A8D233" w14:textId="77777777" w:rsidR="00A52B04" w:rsidRPr="00A52B04" w:rsidRDefault="00A52B04" w:rsidP="00A52B04">
      <w:pPr>
        <w:tabs>
          <w:tab w:val="clear" w:pos="567"/>
        </w:tabs>
        <w:ind w:firstLine="720"/>
        <w:rPr>
          <w:b w:val="0"/>
          <w:sz w:val="24"/>
          <w:szCs w:val="24"/>
          <w:rtl/>
          <w:lang w:eastAsia="en-US"/>
        </w:rPr>
      </w:pPr>
      <w:r w:rsidRPr="00A52B04">
        <w:rPr>
          <w:rFonts w:hint="cs"/>
          <w:b w:val="0"/>
          <w:sz w:val="24"/>
          <w:szCs w:val="24"/>
          <w:rtl/>
          <w:lang w:eastAsia="en-US"/>
        </w:rPr>
        <w:t>ד. _______________________________________________________________________</w:t>
      </w:r>
    </w:p>
    <w:p w14:paraId="2594E477" w14:textId="77777777" w:rsidR="00A52B04" w:rsidRPr="00A52B04" w:rsidRDefault="00A52B04" w:rsidP="00A52B04">
      <w:pPr>
        <w:tabs>
          <w:tab w:val="clear" w:pos="567"/>
        </w:tabs>
        <w:rPr>
          <w:b w:val="0"/>
          <w:sz w:val="24"/>
          <w:szCs w:val="24"/>
          <w:rtl/>
          <w:lang w:eastAsia="en-US"/>
        </w:rPr>
      </w:pPr>
    </w:p>
    <w:p w14:paraId="5C0D7F52" w14:textId="77777777" w:rsidR="00A52B04" w:rsidRPr="00A52B04" w:rsidRDefault="00A52B04" w:rsidP="00A52B04">
      <w:pPr>
        <w:tabs>
          <w:tab w:val="clear" w:pos="567"/>
        </w:tabs>
        <w:rPr>
          <w:b w:val="0"/>
          <w:sz w:val="24"/>
          <w:szCs w:val="24"/>
          <w:rtl/>
          <w:lang w:eastAsia="en-US"/>
        </w:rPr>
      </w:pPr>
      <w:r w:rsidRPr="00A52B04">
        <w:rPr>
          <w:rFonts w:hint="cs"/>
          <w:b w:val="0"/>
          <w:sz w:val="24"/>
          <w:szCs w:val="24"/>
          <w:rtl/>
          <w:lang w:eastAsia="en-US"/>
        </w:rPr>
        <w:t>5.</w:t>
      </w:r>
      <w:r w:rsidRPr="00A52B04">
        <w:rPr>
          <w:rFonts w:hint="cs"/>
          <w:b w:val="0"/>
          <w:sz w:val="24"/>
          <w:szCs w:val="24"/>
          <w:rtl/>
          <w:lang w:eastAsia="en-US"/>
        </w:rPr>
        <w:tab/>
        <w:t>נציג המציע לעניין מכרז זה:</w:t>
      </w:r>
    </w:p>
    <w:p w14:paraId="0CDA61AE" w14:textId="77777777" w:rsidR="00A52B04" w:rsidRPr="00A52B04" w:rsidRDefault="00A52B04" w:rsidP="00A52B04">
      <w:pPr>
        <w:tabs>
          <w:tab w:val="clear" w:pos="567"/>
        </w:tabs>
        <w:rPr>
          <w:b w:val="0"/>
          <w:sz w:val="24"/>
          <w:szCs w:val="24"/>
          <w:rtl/>
          <w:lang w:eastAsia="en-US"/>
        </w:rPr>
      </w:pPr>
    </w:p>
    <w:p w14:paraId="30E2117A" w14:textId="77777777" w:rsidR="00A52B04" w:rsidRPr="00A52B04" w:rsidRDefault="00A52B04" w:rsidP="00A52B04">
      <w:pPr>
        <w:tabs>
          <w:tab w:val="clear" w:pos="567"/>
        </w:tabs>
        <w:rPr>
          <w:b w:val="0"/>
          <w:sz w:val="24"/>
          <w:szCs w:val="24"/>
          <w:rtl/>
          <w:lang w:eastAsia="en-US"/>
        </w:rPr>
      </w:pPr>
      <w:r w:rsidRPr="00A52B04">
        <w:rPr>
          <w:rFonts w:hint="cs"/>
          <w:b w:val="0"/>
          <w:sz w:val="24"/>
          <w:szCs w:val="24"/>
          <w:rtl/>
          <w:lang w:eastAsia="en-US"/>
        </w:rPr>
        <w:tab/>
        <w:t>שם __________________ טל _________________ טל. סלולארי _____________</w:t>
      </w:r>
    </w:p>
    <w:p w14:paraId="6BC530D0" w14:textId="77777777" w:rsidR="00A52B04" w:rsidRPr="00A52B04" w:rsidRDefault="00A52B04" w:rsidP="00A52B04">
      <w:pPr>
        <w:tabs>
          <w:tab w:val="clear" w:pos="567"/>
        </w:tabs>
        <w:rPr>
          <w:b w:val="0"/>
          <w:sz w:val="24"/>
          <w:szCs w:val="24"/>
          <w:rtl/>
          <w:lang w:eastAsia="en-US"/>
        </w:rPr>
      </w:pPr>
    </w:p>
    <w:p w14:paraId="06EE7DF2" w14:textId="77777777" w:rsidR="00A52B04" w:rsidRPr="00A52B04" w:rsidRDefault="00A52B04" w:rsidP="00A52B04">
      <w:pPr>
        <w:tabs>
          <w:tab w:val="clear" w:pos="567"/>
        </w:tabs>
        <w:rPr>
          <w:b w:val="0"/>
          <w:sz w:val="24"/>
          <w:szCs w:val="24"/>
          <w:rtl/>
          <w:lang w:eastAsia="en-US"/>
        </w:rPr>
      </w:pPr>
      <w:r w:rsidRPr="00A52B04">
        <w:rPr>
          <w:rFonts w:hint="cs"/>
          <w:b w:val="0"/>
          <w:sz w:val="24"/>
          <w:szCs w:val="24"/>
          <w:rtl/>
          <w:lang w:eastAsia="en-US"/>
        </w:rPr>
        <w:tab/>
        <w:t>פקס _________________ מעביד ________________</w:t>
      </w:r>
    </w:p>
    <w:p w14:paraId="0662736D" w14:textId="77777777" w:rsidR="00A52B04" w:rsidRPr="00A52B04" w:rsidRDefault="00A52B04" w:rsidP="00A52B04">
      <w:pPr>
        <w:tabs>
          <w:tab w:val="clear" w:pos="567"/>
        </w:tabs>
        <w:rPr>
          <w:b w:val="0"/>
          <w:sz w:val="24"/>
          <w:szCs w:val="24"/>
          <w:rtl/>
          <w:lang w:eastAsia="en-US"/>
        </w:rPr>
      </w:pPr>
    </w:p>
    <w:p w14:paraId="09F2CD28" w14:textId="77777777" w:rsidR="00A52B04" w:rsidRPr="00A52B04" w:rsidRDefault="00A52B04" w:rsidP="00A52B04">
      <w:pPr>
        <w:tabs>
          <w:tab w:val="clear" w:pos="567"/>
        </w:tabs>
        <w:rPr>
          <w:b w:val="0"/>
          <w:sz w:val="24"/>
          <w:szCs w:val="24"/>
          <w:rtl/>
          <w:lang w:eastAsia="en-US"/>
        </w:rPr>
      </w:pPr>
      <w:r w:rsidRPr="00A52B04">
        <w:rPr>
          <w:rFonts w:hint="cs"/>
          <w:b w:val="0"/>
          <w:sz w:val="24"/>
          <w:szCs w:val="24"/>
          <w:rtl/>
          <w:lang w:eastAsia="en-US"/>
        </w:rPr>
        <w:t>6.</w:t>
      </w:r>
      <w:r w:rsidRPr="00A52B04">
        <w:rPr>
          <w:rFonts w:hint="cs"/>
          <w:b w:val="0"/>
          <w:sz w:val="24"/>
          <w:szCs w:val="24"/>
          <w:rtl/>
          <w:lang w:eastAsia="en-US"/>
        </w:rPr>
        <w:tab/>
        <w:t>עובדים קבועים (שכירים) המועסקים ע"י המציע במועד הגשת ההצעה:</w:t>
      </w:r>
    </w:p>
    <w:p w14:paraId="42B51F9E" w14:textId="77777777" w:rsidR="00A52B04" w:rsidRPr="00A52B04" w:rsidRDefault="00A52B04" w:rsidP="00A52B04">
      <w:pPr>
        <w:tabs>
          <w:tab w:val="clear" w:pos="567"/>
        </w:tabs>
        <w:rPr>
          <w:b w:val="0"/>
          <w:sz w:val="24"/>
          <w:szCs w:val="24"/>
          <w:rtl/>
          <w:lang w:eastAsia="en-US"/>
        </w:rPr>
      </w:pPr>
    </w:p>
    <w:p w14:paraId="398AD10F" w14:textId="77777777" w:rsidR="00A52B04" w:rsidRPr="00A52B04" w:rsidRDefault="00A52B04" w:rsidP="00A52B04">
      <w:pPr>
        <w:tabs>
          <w:tab w:val="clear" w:pos="567"/>
        </w:tabs>
        <w:rPr>
          <w:b w:val="0"/>
          <w:sz w:val="24"/>
          <w:szCs w:val="24"/>
          <w:rtl/>
          <w:lang w:eastAsia="en-US"/>
        </w:rPr>
      </w:pPr>
      <w:r w:rsidRPr="00A52B04">
        <w:rPr>
          <w:rFonts w:hint="cs"/>
          <w:b w:val="0"/>
          <w:sz w:val="24"/>
          <w:szCs w:val="24"/>
          <w:rtl/>
          <w:lang w:eastAsia="en-US"/>
        </w:rPr>
        <w:tab/>
        <w:t xml:space="preserve">א. </w:t>
      </w:r>
      <w:r w:rsidRPr="00A52B04">
        <w:rPr>
          <w:rFonts w:hint="cs"/>
          <w:b w:val="0"/>
          <w:sz w:val="24"/>
          <w:szCs w:val="24"/>
          <w:rtl/>
          <w:lang w:eastAsia="en-US"/>
        </w:rPr>
        <w:tab/>
        <w:t>פירוט כוח האדם המנהלי:</w:t>
      </w:r>
    </w:p>
    <w:p w14:paraId="1D82EC11" w14:textId="77777777" w:rsidR="00A52B04" w:rsidRPr="00A52B04" w:rsidRDefault="00A52B04" w:rsidP="00A52B04">
      <w:pPr>
        <w:tabs>
          <w:tab w:val="clear" w:pos="567"/>
        </w:tabs>
        <w:rPr>
          <w:b w:val="0"/>
          <w:sz w:val="24"/>
          <w:szCs w:val="24"/>
          <w:rtl/>
          <w:lang w:eastAsia="en-US"/>
        </w:rPr>
      </w:pPr>
    </w:p>
    <w:p w14:paraId="42A703D2" w14:textId="77777777" w:rsidR="00A52B04" w:rsidRPr="00A52B04" w:rsidRDefault="00A52B04" w:rsidP="00A52B04">
      <w:pPr>
        <w:tabs>
          <w:tab w:val="clear" w:pos="567"/>
        </w:tabs>
        <w:rPr>
          <w:b w:val="0"/>
          <w:sz w:val="24"/>
          <w:szCs w:val="24"/>
          <w:rtl/>
          <w:lang w:eastAsia="en-US"/>
        </w:rPr>
      </w:pPr>
      <w:r w:rsidRPr="00A52B04">
        <w:rPr>
          <w:rFonts w:hint="cs"/>
          <w:b w:val="0"/>
          <w:sz w:val="24"/>
          <w:szCs w:val="24"/>
          <w:rtl/>
          <w:lang w:eastAsia="en-US"/>
        </w:rPr>
        <w:tab/>
      </w:r>
      <w:r w:rsidRPr="00A52B04">
        <w:rPr>
          <w:rFonts w:hint="cs"/>
          <w:b w:val="0"/>
          <w:sz w:val="24"/>
          <w:szCs w:val="24"/>
          <w:rtl/>
          <w:lang w:eastAsia="en-US"/>
        </w:rPr>
        <w:tab/>
        <w:t>__________________________________________________________</w:t>
      </w:r>
    </w:p>
    <w:p w14:paraId="1C4A593F" w14:textId="77777777" w:rsidR="00A52B04" w:rsidRPr="00A52B04" w:rsidRDefault="00A52B04" w:rsidP="00A52B04">
      <w:pPr>
        <w:tabs>
          <w:tab w:val="clear" w:pos="567"/>
        </w:tabs>
        <w:rPr>
          <w:b w:val="0"/>
          <w:sz w:val="24"/>
          <w:szCs w:val="24"/>
          <w:rtl/>
          <w:lang w:eastAsia="en-US"/>
        </w:rPr>
      </w:pPr>
      <w:r w:rsidRPr="00A52B04">
        <w:rPr>
          <w:rFonts w:hint="cs"/>
          <w:b w:val="0"/>
          <w:sz w:val="24"/>
          <w:szCs w:val="24"/>
          <w:rtl/>
          <w:lang w:eastAsia="en-US"/>
        </w:rPr>
        <w:tab/>
      </w:r>
      <w:r w:rsidRPr="00A52B04">
        <w:rPr>
          <w:rFonts w:hint="cs"/>
          <w:b w:val="0"/>
          <w:sz w:val="24"/>
          <w:szCs w:val="24"/>
          <w:rtl/>
          <w:lang w:eastAsia="en-US"/>
        </w:rPr>
        <w:tab/>
        <w:t>__________________________________________________________</w:t>
      </w:r>
    </w:p>
    <w:p w14:paraId="6B4E8413" w14:textId="77777777" w:rsidR="00A52B04" w:rsidRPr="00A52B04" w:rsidRDefault="00A52B04" w:rsidP="00A52B04">
      <w:pPr>
        <w:tabs>
          <w:tab w:val="clear" w:pos="567"/>
        </w:tabs>
        <w:rPr>
          <w:b w:val="0"/>
          <w:sz w:val="24"/>
          <w:szCs w:val="24"/>
          <w:rtl/>
          <w:lang w:eastAsia="en-US"/>
        </w:rPr>
      </w:pPr>
      <w:r w:rsidRPr="00A52B04">
        <w:rPr>
          <w:rFonts w:hint="cs"/>
          <w:b w:val="0"/>
          <w:sz w:val="24"/>
          <w:szCs w:val="24"/>
          <w:rtl/>
          <w:lang w:eastAsia="en-US"/>
        </w:rPr>
        <w:tab/>
      </w:r>
      <w:r w:rsidRPr="00A52B04">
        <w:rPr>
          <w:rFonts w:hint="cs"/>
          <w:b w:val="0"/>
          <w:sz w:val="24"/>
          <w:szCs w:val="24"/>
          <w:rtl/>
          <w:lang w:eastAsia="en-US"/>
        </w:rPr>
        <w:tab/>
        <w:t>__________________________________________________________</w:t>
      </w:r>
    </w:p>
    <w:p w14:paraId="3E2DC3F7" w14:textId="77777777" w:rsidR="00A52B04" w:rsidRPr="00A52B04" w:rsidRDefault="00A52B04" w:rsidP="00A52B04">
      <w:pPr>
        <w:tabs>
          <w:tab w:val="clear" w:pos="567"/>
        </w:tabs>
        <w:rPr>
          <w:b w:val="0"/>
          <w:sz w:val="24"/>
          <w:szCs w:val="24"/>
          <w:rtl/>
          <w:lang w:eastAsia="en-US"/>
        </w:rPr>
      </w:pPr>
    </w:p>
    <w:p w14:paraId="7CC3A654" w14:textId="77777777" w:rsidR="00A52B04" w:rsidRPr="00A52B04" w:rsidRDefault="00A52B04" w:rsidP="00A52B04">
      <w:pPr>
        <w:tabs>
          <w:tab w:val="clear" w:pos="567"/>
        </w:tabs>
        <w:rPr>
          <w:b w:val="0"/>
          <w:sz w:val="24"/>
          <w:szCs w:val="24"/>
          <w:rtl/>
          <w:lang w:eastAsia="en-US"/>
        </w:rPr>
      </w:pPr>
      <w:r w:rsidRPr="00A52B04">
        <w:rPr>
          <w:rFonts w:hint="cs"/>
          <w:b w:val="0"/>
          <w:sz w:val="24"/>
          <w:szCs w:val="24"/>
          <w:rtl/>
          <w:lang w:eastAsia="en-US"/>
        </w:rPr>
        <w:tab/>
        <w:t>ב.</w:t>
      </w:r>
      <w:r w:rsidRPr="00A52B04">
        <w:rPr>
          <w:rFonts w:hint="cs"/>
          <w:b w:val="0"/>
          <w:sz w:val="24"/>
          <w:szCs w:val="24"/>
          <w:rtl/>
          <w:lang w:eastAsia="en-US"/>
        </w:rPr>
        <w:tab/>
        <w:t>פירוט כוח האדם הביצועי (נא לפרט לפי מקצועות, כולל אנשי השירות וכו').</w:t>
      </w:r>
    </w:p>
    <w:p w14:paraId="78D0EF48" w14:textId="77777777" w:rsidR="00A52B04" w:rsidRPr="00A52B04" w:rsidRDefault="00A52B04" w:rsidP="00A52B04">
      <w:pPr>
        <w:tabs>
          <w:tab w:val="clear" w:pos="567"/>
        </w:tabs>
        <w:ind w:left="1440" w:hanging="720"/>
        <w:rPr>
          <w:b w:val="0"/>
          <w:sz w:val="24"/>
          <w:szCs w:val="24"/>
          <w:rtl/>
          <w:lang w:eastAsia="en-US"/>
        </w:rPr>
      </w:pPr>
    </w:p>
    <w:p w14:paraId="02788649" w14:textId="77777777" w:rsidR="00A52B04" w:rsidRPr="00A52B04" w:rsidRDefault="00A52B04" w:rsidP="00A52B04">
      <w:pPr>
        <w:tabs>
          <w:tab w:val="clear" w:pos="567"/>
        </w:tabs>
        <w:ind w:left="1440" w:hanging="720"/>
        <w:rPr>
          <w:b w:val="0"/>
          <w:sz w:val="24"/>
          <w:szCs w:val="24"/>
          <w:rtl/>
          <w:lang w:eastAsia="en-US"/>
        </w:rPr>
      </w:pPr>
      <w:r w:rsidRPr="00A52B04">
        <w:rPr>
          <w:rFonts w:hint="cs"/>
          <w:b w:val="0"/>
          <w:sz w:val="24"/>
          <w:szCs w:val="24"/>
          <w:rtl/>
          <w:lang w:eastAsia="en-US"/>
        </w:rPr>
        <w:tab/>
        <w:t>__________________________________________________________</w:t>
      </w:r>
    </w:p>
    <w:p w14:paraId="64C44C00" w14:textId="77777777" w:rsidR="00A52B04" w:rsidRPr="00A52B04" w:rsidRDefault="00A52B04" w:rsidP="00A52B04">
      <w:pPr>
        <w:tabs>
          <w:tab w:val="clear" w:pos="567"/>
        </w:tabs>
        <w:ind w:left="1440" w:hanging="720"/>
        <w:rPr>
          <w:b w:val="0"/>
          <w:sz w:val="24"/>
          <w:szCs w:val="24"/>
          <w:rtl/>
          <w:lang w:eastAsia="en-US"/>
        </w:rPr>
      </w:pPr>
      <w:r w:rsidRPr="00A52B04">
        <w:rPr>
          <w:rFonts w:hint="cs"/>
          <w:b w:val="0"/>
          <w:sz w:val="24"/>
          <w:szCs w:val="24"/>
          <w:rtl/>
          <w:lang w:eastAsia="en-US"/>
        </w:rPr>
        <w:tab/>
        <w:t>__________________________________________________________</w:t>
      </w:r>
    </w:p>
    <w:p w14:paraId="59A47FA8" w14:textId="77777777" w:rsidR="00A52B04" w:rsidRPr="00A52B04" w:rsidRDefault="00A52B04" w:rsidP="00A52B04">
      <w:pPr>
        <w:tabs>
          <w:tab w:val="clear" w:pos="567"/>
        </w:tabs>
        <w:ind w:left="1440" w:hanging="720"/>
        <w:rPr>
          <w:b w:val="0"/>
          <w:sz w:val="24"/>
          <w:szCs w:val="24"/>
          <w:rtl/>
          <w:lang w:eastAsia="en-US"/>
        </w:rPr>
      </w:pPr>
      <w:r w:rsidRPr="00A52B04">
        <w:rPr>
          <w:rFonts w:hint="cs"/>
          <w:b w:val="0"/>
          <w:sz w:val="24"/>
          <w:szCs w:val="24"/>
          <w:rtl/>
          <w:lang w:eastAsia="en-US"/>
        </w:rPr>
        <w:tab/>
        <w:t>__________________________________________________________</w:t>
      </w:r>
    </w:p>
    <w:p w14:paraId="16C230D7" w14:textId="77777777" w:rsidR="00A52B04" w:rsidRPr="00A52B04" w:rsidRDefault="00A52B04" w:rsidP="00A52B04">
      <w:pPr>
        <w:tabs>
          <w:tab w:val="clear" w:pos="567"/>
        </w:tabs>
        <w:ind w:left="1440" w:hanging="720"/>
        <w:rPr>
          <w:b w:val="0"/>
          <w:sz w:val="24"/>
          <w:szCs w:val="24"/>
          <w:rtl/>
          <w:lang w:eastAsia="en-US"/>
        </w:rPr>
      </w:pPr>
      <w:r w:rsidRPr="00A52B04">
        <w:rPr>
          <w:rFonts w:hint="cs"/>
          <w:b w:val="0"/>
          <w:sz w:val="24"/>
          <w:szCs w:val="24"/>
          <w:rtl/>
          <w:lang w:eastAsia="en-US"/>
        </w:rPr>
        <w:lastRenderedPageBreak/>
        <w:tab/>
        <w:t>__________________________________________________________</w:t>
      </w:r>
    </w:p>
    <w:p w14:paraId="32D875A8" w14:textId="77777777" w:rsidR="00A52B04" w:rsidRPr="00A52B04" w:rsidRDefault="00A52B04" w:rsidP="00A52B04">
      <w:pPr>
        <w:tabs>
          <w:tab w:val="clear" w:pos="567"/>
        </w:tabs>
        <w:rPr>
          <w:b w:val="0"/>
          <w:sz w:val="24"/>
          <w:szCs w:val="24"/>
          <w:rtl/>
          <w:lang w:eastAsia="en-US"/>
        </w:rPr>
      </w:pP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p>
    <w:p w14:paraId="352687CC" w14:textId="77777777" w:rsidR="00A52B04" w:rsidRPr="00A52B04" w:rsidRDefault="00A52B04" w:rsidP="00A52B04">
      <w:pPr>
        <w:tabs>
          <w:tab w:val="clear" w:pos="567"/>
        </w:tabs>
        <w:rPr>
          <w:b w:val="0"/>
          <w:sz w:val="24"/>
          <w:szCs w:val="24"/>
          <w:rtl/>
          <w:lang w:eastAsia="en-US"/>
        </w:rPr>
      </w:pPr>
    </w:p>
    <w:p w14:paraId="223467D1" w14:textId="77777777" w:rsidR="00A52B04" w:rsidRPr="00A52B04" w:rsidRDefault="00A52B04" w:rsidP="00A52B04">
      <w:pPr>
        <w:tabs>
          <w:tab w:val="clear" w:pos="567"/>
        </w:tabs>
        <w:rPr>
          <w:b w:val="0"/>
          <w:sz w:val="24"/>
          <w:szCs w:val="24"/>
          <w:rtl/>
          <w:lang w:eastAsia="en-US"/>
        </w:rPr>
      </w:pPr>
    </w:p>
    <w:p w14:paraId="4F7F7413" w14:textId="77777777" w:rsidR="00A52B04" w:rsidRPr="00A52B04" w:rsidRDefault="00A52B04" w:rsidP="00A52B04">
      <w:pPr>
        <w:tabs>
          <w:tab w:val="clear" w:pos="567"/>
        </w:tabs>
        <w:rPr>
          <w:b w:val="0"/>
          <w:sz w:val="24"/>
          <w:szCs w:val="24"/>
          <w:rtl/>
          <w:lang w:eastAsia="en-US"/>
        </w:rPr>
      </w:pPr>
    </w:p>
    <w:p w14:paraId="6794CAC0" w14:textId="77777777" w:rsidR="00A52B04" w:rsidRPr="00A52B04" w:rsidRDefault="00A52B04" w:rsidP="00A52B04">
      <w:pPr>
        <w:tabs>
          <w:tab w:val="clear" w:pos="567"/>
        </w:tabs>
        <w:ind w:left="720" w:hanging="720"/>
        <w:rPr>
          <w:b w:val="0"/>
          <w:sz w:val="24"/>
          <w:szCs w:val="24"/>
          <w:rtl/>
          <w:lang w:eastAsia="en-US"/>
        </w:rPr>
      </w:pPr>
      <w:r w:rsidRPr="00A52B04">
        <w:rPr>
          <w:rFonts w:hint="cs"/>
          <w:b w:val="0"/>
          <w:sz w:val="24"/>
          <w:szCs w:val="24"/>
          <w:rtl/>
          <w:lang w:eastAsia="en-US"/>
        </w:rPr>
        <w:t>7.</w:t>
      </w:r>
      <w:r w:rsidRPr="00A52B04">
        <w:rPr>
          <w:rFonts w:hint="cs"/>
          <w:b w:val="0"/>
          <w:sz w:val="24"/>
          <w:szCs w:val="24"/>
          <w:rtl/>
          <w:lang w:eastAsia="en-US"/>
        </w:rPr>
        <w:tab/>
        <w:t>לקוחות :</w:t>
      </w:r>
    </w:p>
    <w:p w14:paraId="52331D63" w14:textId="77777777" w:rsidR="00A52B04" w:rsidRPr="00A52B04" w:rsidRDefault="00A52B04" w:rsidP="00A52B04">
      <w:pPr>
        <w:tabs>
          <w:tab w:val="clear" w:pos="567"/>
        </w:tabs>
        <w:ind w:left="720" w:hanging="720"/>
        <w:rPr>
          <w:b w:val="0"/>
          <w:sz w:val="24"/>
          <w:szCs w:val="24"/>
          <w:rtl/>
          <w:lang w:eastAsia="en-US"/>
        </w:rPr>
      </w:pPr>
      <w:r w:rsidRPr="00A52B04">
        <w:rPr>
          <w:rFonts w:hint="cs"/>
          <w:b w:val="0"/>
          <w:sz w:val="24"/>
          <w:szCs w:val="24"/>
          <w:rtl/>
          <w:lang w:eastAsia="en-US"/>
        </w:rPr>
        <w:tab/>
      </w:r>
    </w:p>
    <w:p w14:paraId="0DFB3F8D" w14:textId="77777777" w:rsidR="00A52B04" w:rsidRPr="00A52B04" w:rsidRDefault="00A52B04" w:rsidP="00A52B04">
      <w:pPr>
        <w:tabs>
          <w:tab w:val="clear" w:pos="567"/>
        </w:tabs>
        <w:ind w:left="720" w:hanging="720"/>
        <w:rPr>
          <w:b w:val="0"/>
          <w:sz w:val="24"/>
          <w:szCs w:val="24"/>
          <w:rtl/>
          <w:lang w:eastAsia="en-US"/>
        </w:rPr>
      </w:pPr>
      <w:r w:rsidRPr="00A52B04">
        <w:rPr>
          <w:rFonts w:hint="cs"/>
          <w:b w:val="0"/>
          <w:sz w:val="24"/>
          <w:szCs w:val="24"/>
          <w:rtl/>
          <w:lang w:eastAsia="en-US"/>
        </w:rPr>
        <w:tab/>
        <w:t xml:space="preserve">אתרים בהם הושלמה עבודה בהיקף כספי דומה או גדול יותר להיקף העבודה הנדרשת במכרז זה, בשנתים האחרונות, 2015-2016, </w:t>
      </w:r>
      <w:r w:rsidRPr="00A52B04">
        <w:rPr>
          <w:rFonts w:hint="cs"/>
          <w:bCs/>
          <w:sz w:val="24"/>
          <w:szCs w:val="24"/>
          <w:rtl/>
          <w:lang w:eastAsia="en-US"/>
        </w:rPr>
        <w:t>יש לפרט מינימום 5 עבודות.</w:t>
      </w:r>
    </w:p>
    <w:p w14:paraId="7AC1BCDD" w14:textId="77777777" w:rsidR="00A52B04" w:rsidRPr="00A52B04" w:rsidRDefault="00A52B04" w:rsidP="00A52B04">
      <w:pPr>
        <w:tabs>
          <w:tab w:val="clear" w:pos="567"/>
        </w:tabs>
        <w:ind w:left="720" w:hanging="720"/>
        <w:rPr>
          <w:b w:val="0"/>
          <w:sz w:val="24"/>
          <w:szCs w:val="24"/>
          <w:rtl/>
          <w:lang w:eastAsia="en-US"/>
        </w:rPr>
      </w:pPr>
      <w:r w:rsidRPr="00A52B04">
        <w:rPr>
          <w:rFonts w:hint="cs"/>
          <w:b w:val="0"/>
          <w:sz w:val="24"/>
          <w:szCs w:val="24"/>
          <w:rtl/>
          <w:lang w:eastAsia="en-US"/>
        </w:rPr>
        <w:tab/>
        <w:t>אין סעיף זה בא לבטל את החובה להציג אישורים בכתב על מקומות ביצוע העבודה, ועל ניסיון, אם אלו נדרשו במפורש בתנאי המכרז.</w:t>
      </w:r>
    </w:p>
    <w:p w14:paraId="757776C6" w14:textId="77777777" w:rsidR="00A52B04" w:rsidRPr="00A52B04" w:rsidRDefault="00A52B04" w:rsidP="00A52B04">
      <w:pPr>
        <w:tabs>
          <w:tab w:val="clear" w:pos="567"/>
        </w:tabs>
        <w:ind w:left="720" w:hanging="720"/>
        <w:rPr>
          <w:b w:val="0"/>
          <w:sz w:val="24"/>
          <w:szCs w:val="24"/>
          <w:rtl/>
          <w:lang w:eastAsia="en-US"/>
        </w:rPr>
      </w:pPr>
    </w:p>
    <w:tbl>
      <w:tblPr>
        <w:bidiVisual/>
        <w:tblW w:w="0" w:type="auto"/>
        <w:tblInd w:w="1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1386"/>
        <w:gridCol w:w="1386"/>
        <w:gridCol w:w="1386"/>
        <w:gridCol w:w="1380"/>
        <w:gridCol w:w="1320"/>
      </w:tblGrid>
      <w:tr w:rsidR="00A52B04" w:rsidRPr="00A52B04" w14:paraId="6822755B" w14:textId="77777777" w:rsidTr="00A52B04">
        <w:tc>
          <w:tcPr>
            <w:tcW w:w="638" w:type="dxa"/>
            <w:shd w:val="clear" w:color="auto" w:fill="auto"/>
          </w:tcPr>
          <w:p w14:paraId="031479F4" w14:textId="77777777" w:rsidR="00A52B04" w:rsidRPr="00A52B04" w:rsidRDefault="00A52B04" w:rsidP="00A52B04">
            <w:pPr>
              <w:tabs>
                <w:tab w:val="clear" w:pos="567"/>
              </w:tabs>
              <w:rPr>
                <w:bCs/>
                <w:sz w:val="24"/>
                <w:szCs w:val="24"/>
                <w:rtl/>
                <w:lang w:eastAsia="en-US"/>
              </w:rPr>
            </w:pPr>
          </w:p>
        </w:tc>
        <w:tc>
          <w:tcPr>
            <w:tcW w:w="1409" w:type="dxa"/>
            <w:shd w:val="clear" w:color="auto" w:fill="auto"/>
          </w:tcPr>
          <w:p w14:paraId="43972808" w14:textId="77777777" w:rsidR="00A52B04" w:rsidRPr="00A52B04" w:rsidRDefault="00A52B04" w:rsidP="00A52B04">
            <w:pPr>
              <w:tabs>
                <w:tab w:val="clear" w:pos="567"/>
              </w:tabs>
              <w:rPr>
                <w:bCs/>
                <w:sz w:val="24"/>
                <w:szCs w:val="24"/>
                <w:rtl/>
                <w:lang w:eastAsia="en-US"/>
              </w:rPr>
            </w:pPr>
            <w:r w:rsidRPr="00A52B04">
              <w:rPr>
                <w:rFonts w:hint="cs"/>
                <w:bCs/>
                <w:sz w:val="24"/>
                <w:szCs w:val="24"/>
                <w:rtl/>
                <w:lang w:eastAsia="en-US"/>
              </w:rPr>
              <w:t>מקום ביצוע העבודה</w:t>
            </w:r>
          </w:p>
        </w:tc>
        <w:tc>
          <w:tcPr>
            <w:tcW w:w="1409" w:type="dxa"/>
            <w:shd w:val="clear" w:color="auto" w:fill="auto"/>
          </w:tcPr>
          <w:p w14:paraId="18E7A310" w14:textId="77777777" w:rsidR="00A52B04" w:rsidRPr="00A52B04" w:rsidRDefault="00A52B04" w:rsidP="00A52B04">
            <w:pPr>
              <w:tabs>
                <w:tab w:val="clear" w:pos="567"/>
              </w:tabs>
              <w:rPr>
                <w:bCs/>
                <w:sz w:val="24"/>
                <w:szCs w:val="24"/>
                <w:rtl/>
                <w:lang w:eastAsia="en-US"/>
              </w:rPr>
            </w:pPr>
            <w:r w:rsidRPr="00A52B04">
              <w:rPr>
                <w:rFonts w:hint="cs"/>
                <w:bCs/>
                <w:sz w:val="24"/>
                <w:szCs w:val="24"/>
                <w:rtl/>
                <w:lang w:eastAsia="en-US"/>
              </w:rPr>
              <w:t>סוג העבודה</w:t>
            </w:r>
          </w:p>
        </w:tc>
        <w:tc>
          <w:tcPr>
            <w:tcW w:w="1409" w:type="dxa"/>
            <w:shd w:val="clear" w:color="auto" w:fill="auto"/>
          </w:tcPr>
          <w:p w14:paraId="0967535D" w14:textId="77777777" w:rsidR="00A52B04" w:rsidRPr="00A52B04" w:rsidRDefault="00A52B04" w:rsidP="00A52B04">
            <w:pPr>
              <w:tabs>
                <w:tab w:val="clear" w:pos="567"/>
              </w:tabs>
              <w:rPr>
                <w:bCs/>
                <w:sz w:val="24"/>
                <w:szCs w:val="24"/>
                <w:rtl/>
                <w:lang w:eastAsia="en-US"/>
              </w:rPr>
            </w:pPr>
            <w:r w:rsidRPr="00A52B04">
              <w:rPr>
                <w:rFonts w:hint="cs"/>
                <w:bCs/>
                <w:sz w:val="24"/>
                <w:szCs w:val="24"/>
                <w:rtl/>
                <w:lang w:eastAsia="en-US"/>
              </w:rPr>
              <w:t>היקף העבודה (כספי)</w:t>
            </w:r>
          </w:p>
        </w:tc>
        <w:tc>
          <w:tcPr>
            <w:tcW w:w="1404" w:type="dxa"/>
            <w:shd w:val="clear" w:color="auto" w:fill="auto"/>
          </w:tcPr>
          <w:p w14:paraId="5BF5D340" w14:textId="77777777" w:rsidR="00A52B04" w:rsidRPr="00A52B04" w:rsidRDefault="00A52B04" w:rsidP="00A52B04">
            <w:pPr>
              <w:tabs>
                <w:tab w:val="clear" w:pos="567"/>
              </w:tabs>
              <w:rPr>
                <w:bCs/>
                <w:sz w:val="24"/>
                <w:szCs w:val="24"/>
                <w:rtl/>
                <w:lang w:eastAsia="en-US"/>
              </w:rPr>
            </w:pPr>
            <w:r w:rsidRPr="00A52B04">
              <w:rPr>
                <w:rFonts w:hint="cs"/>
                <w:bCs/>
                <w:sz w:val="24"/>
                <w:szCs w:val="24"/>
                <w:rtl/>
                <w:lang w:eastAsia="en-US"/>
              </w:rPr>
              <w:t>מועד התחלה</w:t>
            </w:r>
          </w:p>
        </w:tc>
        <w:tc>
          <w:tcPr>
            <w:tcW w:w="1352" w:type="dxa"/>
            <w:shd w:val="clear" w:color="auto" w:fill="auto"/>
          </w:tcPr>
          <w:p w14:paraId="00B62E7F" w14:textId="77777777" w:rsidR="00A52B04" w:rsidRPr="00A52B04" w:rsidRDefault="00A52B04" w:rsidP="00A52B04">
            <w:pPr>
              <w:tabs>
                <w:tab w:val="clear" w:pos="567"/>
              </w:tabs>
              <w:rPr>
                <w:bCs/>
                <w:sz w:val="24"/>
                <w:szCs w:val="24"/>
                <w:rtl/>
                <w:lang w:eastAsia="en-US"/>
              </w:rPr>
            </w:pPr>
            <w:r w:rsidRPr="00A52B04">
              <w:rPr>
                <w:rFonts w:hint="cs"/>
                <w:bCs/>
                <w:sz w:val="24"/>
                <w:szCs w:val="24"/>
                <w:rtl/>
                <w:lang w:eastAsia="en-US"/>
              </w:rPr>
              <w:t>מועד סיום</w:t>
            </w:r>
          </w:p>
        </w:tc>
      </w:tr>
      <w:tr w:rsidR="00A52B04" w:rsidRPr="00A52B04" w14:paraId="3DF7D394" w14:textId="77777777" w:rsidTr="00A52B04">
        <w:tc>
          <w:tcPr>
            <w:tcW w:w="638" w:type="dxa"/>
            <w:shd w:val="clear" w:color="auto" w:fill="auto"/>
          </w:tcPr>
          <w:p w14:paraId="0CFD1F3F" w14:textId="77777777" w:rsidR="00A52B04" w:rsidRPr="00A52B04" w:rsidRDefault="00A52B04" w:rsidP="00A52B04">
            <w:pPr>
              <w:tabs>
                <w:tab w:val="clear" w:pos="567"/>
              </w:tabs>
              <w:rPr>
                <w:bCs/>
                <w:sz w:val="24"/>
                <w:szCs w:val="24"/>
                <w:rtl/>
                <w:lang w:eastAsia="en-US"/>
              </w:rPr>
            </w:pPr>
            <w:r w:rsidRPr="00A52B04">
              <w:rPr>
                <w:rFonts w:hint="cs"/>
                <w:bCs/>
                <w:sz w:val="24"/>
                <w:szCs w:val="24"/>
                <w:rtl/>
                <w:lang w:eastAsia="en-US"/>
              </w:rPr>
              <w:t>1.</w:t>
            </w:r>
          </w:p>
        </w:tc>
        <w:tc>
          <w:tcPr>
            <w:tcW w:w="1409" w:type="dxa"/>
            <w:shd w:val="clear" w:color="auto" w:fill="auto"/>
          </w:tcPr>
          <w:p w14:paraId="65A46423" w14:textId="77777777" w:rsidR="00A52B04" w:rsidRPr="00A52B04" w:rsidRDefault="00A52B04" w:rsidP="00A52B04">
            <w:pPr>
              <w:tabs>
                <w:tab w:val="clear" w:pos="567"/>
              </w:tabs>
              <w:rPr>
                <w:b w:val="0"/>
                <w:sz w:val="24"/>
                <w:szCs w:val="24"/>
                <w:rtl/>
                <w:lang w:eastAsia="en-US"/>
              </w:rPr>
            </w:pPr>
          </w:p>
        </w:tc>
        <w:tc>
          <w:tcPr>
            <w:tcW w:w="1409" w:type="dxa"/>
            <w:shd w:val="clear" w:color="auto" w:fill="auto"/>
          </w:tcPr>
          <w:p w14:paraId="6EA29204" w14:textId="77777777" w:rsidR="00A52B04" w:rsidRPr="00A52B04" w:rsidRDefault="00A52B04" w:rsidP="00A52B04">
            <w:pPr>
              <w:tabs>
                <w:tab w:val="clear" w:pos="567"/>
              </w:tabs>
              <w:rPr>
                <w:b w:val="0"/>
                <w:sz w:val="24"/>
                <w:szCs w:val="24"/>
                <w:rtl/>
                <w:lang w:eastAsia="en-US"/>
              </w:rPr>
            </w:pPr>
          </w:p>
        </w:tc>
        <w:tc>
          <w:tcPr>
            <w:tcW w:w="1409" w:type="dxa"/>
            <w:shd w:val="clear" w:color="auto" w:fill="auto"/>
          </w:tcPr>
          <w:p w14:paraId="6DC89498" w14:textId="77777777" w:rsidR="00A52B04" w:rsidRPr="00A52B04" w:rsidRDefault="00A52B04" w:rsidP="00A52B04">
            <w:pPr>
              <w:tabs>
                <w:tab w:val="clear" w:pos="567"/>
              </w:tabs>
              <w:rPr>
                <w:b w:val="0"/>
                <w:sz w:val="24"/>
                <w:szCs w:val="24"/>
                <w:rtl/>
                <w:lang w:eastAsia="en-US"/>
              </w:rPr>
            </w:pPr>
          </w:p>
        </w:tc>
        <w:tc>
          <w:tcPr>
            <w:tcW w:w="1404" w:type="dxa"/>
            <w:shd w:val="clear" w:color="auto" w:fill="auto"/>
          </w:tcPr>
          <w:p w14:paraId="42F96FB3" w14:textId="77777777" w:rsidR="00A52B04" w:rsidRPr="00A52B04" w:rsidRDefault="00A52B04" w:rsidP="00A52B04">
            <w:pPr>
              <w:tabs>
                <w:tab w:val="clear" w:pos="567"/>
              </w:tabs>
              <w:rPr>
                <w:b w:val="0"/>
                <w:sz w:val="24"/>
                <w:szCs w:val="24"/>
                <w:rtl/>
                <w:lang w:eastAsia="en-US"/>
              </w:rPr>
            </w:pPr>
          </w:p>
        </w:tc>
        <w:tc>
          <w:tcPr>
            <w:tcW w:w="1352" w:type="dxa"/>
            <w:shd w:val="clear" w:color="auto" w:fill="auto"/>
          </w:tcPr>
          <w:p w14:paraId="763EEFD4" w14:textId="77777777" w:rsidR="00A52B04" w:rsidRPr="00A52B04" w:rsidRDefault="00A52B04" w:rsidP="00A52B04">
            <w:pPr>
              <w:tabs>
                <w:tab w:val="clear" w:pos="567"/>
              </w:tabs>
              <w:rPr>
                <w:b w:val="0"/>
                <w:sz w:val="24"/>
                <w:szCs w:val="24"/>
                <w:rtl/>
                <w:lang w:eastAsia="en-US"/>
              </w:rPr>
            </w:pPr>
          </w:p>
          <w:p w14:paraId="678394FE" w14:textId="77777777" w:rsidR="00A52B04" w:rsidRPr="00A52B04" w:rsidRDefault="00A52B04" w:rsidP="00A52B04">
            <w:pPr>
              <w:tabs>
                <w:tab w:val="clear" w:pos="567"/>
              </w:tabs>
              <w:rPr>
                <w:b w:val="0"/>
                <w:sz w:val="24"/>
                <w:szCs w:val="24"/>
                <w:rtl/>
                <w:lang w:eastAsia="en-US"/>
              </w:rPr>
            </w:pPr>
          </w:p>
        </w:tc>
      </w:tr>
      <w:tr w:rsidR="00A52B04" w:rsidRPr="00A52B04" w14:paraId="023D8F95" w14:textId="77777777" w:rsidTr="00A52B04">
        <w:tc>
          <w:tcPr>
            <w:tcW w:w="638" w:type="dxa"/>
            <w:shd w:val="clear" w:color="auto" w:fill="auto"/>
          </w:tcPr>
          <w:p w14:paraId="677C9F8B" w14:textId="77777777" w:rsidR="00A52B04" w:rsidRPr="00A52B04" w:rsidRDefault="00A52B04" w:rsidP="00A52B04">
            <w:pPr>
              <w:tabs>
                <w:tab w:val="clear" w:pos="567"/>
              </w:tabs>
              <w:rPr>
                <w:bCs/>
                <w:sz w:val="24"/>
                <w:szCs w:val="24"/>
                <w:rtl/>
                <w:lang w:eastAsia="en-US"/>
              </w:rPr>
            </w:pPr>
            <w:r w:rsidRPr="00A52B04">
              <w:rPr>
                <w:rFonts w:hint="cs"/>
                <w:bCs/>
                <w:sz w:val="24"/>
                <w:szCs w:val="24"/>
                <w:rtl/>
                <w:lang w:eastAsia="en-US"/>
              </w:rPr>
              <w:t>2.</w:t>
            </w:r>
          </w:p>
        </w:tc>
        <w:tc>
          <w:tcPr>
            <w:tcW w:w="1409" w:type="dxa"/>
            <w:shd w:val="clear" w:color="auto" w:fill="auto"/>
          </w:tcPr>
          <w:p w14:paraId="33017BFA" w14:textId="77777777" w:rsidR="00A52B04" w:rsidRPr="00A52B04" w:rsidRDefault="00A52B04" w:rsidP="00A52B04">
            <w:pPr>
              <w:tabs>
                <w:tab w:val="clear" w:pos="567"/>
              </w:tabs>
              <w:rPr>
                <w:b w:val="0"/>
                <w:sz w:val="24"/>
                <w:szCs w:val="24"/>
                <w:rtl/>
                <w:lang w:eastAsia="en-US"/>
              </w:rPr>
            </w:pPr>
          </w:p>
        </w:tc>
        <w:tc>
          <w:tcPr>
            <w:tcW w:w="1409" w:type="dxa"/>
            <w:shd w:val="clear" w:color="auto" w:fill="auto"/>
          </w:tcPr>
          <w:p w14:paraId="5AFDEF8C" w14:textId="77777777" w:rsidR="00A52B04" w:rsidRPr="00A52B04" w:rsidRDefault="00A52B04" w:rsidP="00A52B04">
            <w:pPr>
              <w:tabs>
                <w:tab w:val="clear" w:pos="567"/>
              </w:tabs>
              <w:rPr>
                <w:b w:val="0"/>
                <w:sz w:val="24"/>
                <w:szCs w:val="24"/>
                <w:rtl/>
                <w:lang w:eastAsia="en-US"/>
              </w:rPr>
            </w:pPr>
          </w:p>
          <w:p w14:paraId="5ADBC3DF" w14:textId="77777777" w:rsidR="00A52B04" w:rsidRPr="00A52B04" w:rsidRDefault="00A52B04" w:rsidP="00A52B04">
            <w:pPr>
              <w:tabs>
                <w:tab w:val="clear" w:pos="567"/>
              </w:tabs>
              <w:rPr>
                <w:b w:val="0"/>
                <w:sz w:val="24"/>
                <w:szCs w:val="24"/>
                <w:rtl/>
                <w:lang w:eastAsia="en-US"/>
              </w:rPr>
            </w:pPr>
          </w:p>
        </w:tc>
        <w:tc>
          <w:tcPr>
            <w:tcW w:w="1409" w:type="dxa"/>
            <w:shd w:val="clear" w:color="auto" w:fill="auto"/>
          </w:tcPr>
          <w:p w14:paraId="3BF61F13" w14:textId="77777777" w:rsidR="00A52B04" w:rsidRPr="00A52B04" w:rsidRDefault="00A52B04" w:rsidP="00A52B04">
            <w:pPr>
              <w:tabs>
                <w:tab w:val="clear" w:pos="567"/>
              </w:tabs>
              <w:rPr>
                <w:b w:val="0"/>
                <w:sz w:val="24"/>
                <w:szCs w:val="24"/>
                <w:rtl/>
                <w:lang w:eastAsia="en-US"/>
              </w:rPr>
            </w:pPr>
          </w:p>
        </w:tc>
        <w:tc>
          <w:tcPr>
            <w:tcW w:w="1404" w:type="dxa"/>
            <w:shd w:val="clear" w:color="auto" w:fill="auto"/>
          </w:tcPr>
          <w:p w14:paraId="6C12E64E" w14:textId="77777777" w:rsidR="00A52B04" w:rsidRPr="00A52B04" w:rsidRDefault="00A52B04" w:rsidP="00A52B04">
            <w:pPr>
              <w:tabs>
                <w:tab w:val="clear" w:pos="567"/>
              </w:tabs>
              <w:rPr>
                <w:b w:val="0"/>
                <w:sz w:val="24"/>
                <w:szCs w:val="24"/>
                <w:rtl/>
                <w:lang w:eastAsia="en-US"/>
              </w:rPr>
            </w:pPr>
          </w:p>
        </w:tc>
        <w:tc>
          <w:tcPr>
            <w:tcW w:w="1352" w:type="dxa"/>
            <w:shd w:val="clear" w:color="auto" w:fill="auto"/>
          </w:tcPr>
          <w:p w14:paraId="2C1A2657" w14:textId="77777777" w:rsidR="00A52B04" w:rsidRPr="00A52B04" w:rsidRDefault="00A52B04" w:rsidP="00A52B04">
            <w:pPr>
              <w:tabs>
                <w:tab w:val="clear" w:pos="567"/>
              </w:tabs>
              <w:rPr>
                <w:b w:val="0"/>
                <w:sz w:val="24"/>
                <w:szCs w:val="24"/>
                <w:rtl/>
                <w:lang w:eastAsia="en-US"/>
              </w:rPr>
            </w:pPr>
          </w:p>
        </w:tc>
      </w:tr>
      <w:tr w:rsidR="00A52B04" w:rsidRPr="00A52B04" w14:paraId="31CE0CC8" w14:textId="77777777" w:rsidTr="00A52B04">
        <w:tc>
          <w:tcPr>
            <w:tcW w:w="638" w:type="dxa"/>
            <w:shd w:val="clear" w:color="auto" w:fill="auto"/>
          </w:tcPr>
          <w:p w14:paraId="0EB9EE8B" w14:textId="77777777" w:rsidR="00A52B04" w:rsidRPr="00A52B04" w:rsidRDefault="00A52B04" w:rsidP="00A52B04">
            <w:pPr>
              <w:tabs>
                <w:tab w:val="clear" w:pos="567"/>
              </w:tabs>
              <w:rPr>
                <w:bCs/>
                <w:sz w:val="24"/>
                <w:szCs w:val="24"/>
                <w:rtl/>
                <w:lang w:eastAsia="en-US"/>
              </w:rPr>
            </w:pPr>
            <w:r w:rsidRPr="00A52B04">
              <w:rPr>
                <w:rFonts w:hint="cs"/>
                <w:bCs/>
                <w:sz w:val="24"/>
                <w:szCs w:val="24"/>
                <w:rtl/>
                <w:lang w:eastAsia="en-US"/>
              </w:rPr>
              <w:t>3.</w:t>
            </w:r>
          </w:p>
        </w:tc>
        <w:tc>
          <w:tcPr>
            <w:tcW w:w="1409" w:type="dxa"/>
            <w:shd w:val="clear" w:color="auto" w:fill="auto"/>
          </w:tcPr>
          <w:p w14:paraId="0E0112CF" w14:textId="77777777" w:rsidR="00A52B04" w:rsidRPr="00A52B04" w:rsidRDefault="00A52B04" w:rsidP="00A52B04">
            <w:pPr>
              <w:tabs>
                <w:tab w:val="clear" w:pos="567"/>
              </w:tabs>
              <w:rPr>
                <w:b w:val="0"/>
                <w:sz w:val="24"/>
                <w:szCs w:val="24"/>
                <w:rtl/>
                <w:lang w:eastAsia="en-US"/>
              </w:rPr>
            </w:pPr>
          </w:p>
        </w:tc>
        <w:tc>
          <w:tcPr>
            <w:tcW w:w="1409" w:type="dxa"/>
            <w:shd w:val="clear" w:color="auto" w:fill="auto"/>
          </w:tcPr>
          <w:p w14:paraId="5A3B3E2E" w14:textId="77777777" w:rsidR="00A52B04" w:rsidRPr="00A52B04" w:rsidRDefault="00A52B04" w:rsidP="00A52B04">
            <w:pPr>
              <w:tabs>
                <w:tab w:val="clear" w:pos="567"/>
              </w:tabs>
              <w:rPr>
                <w:b w:val="0"/>
                <w:sz w:val="24"/>
                <w:szCs w:val="24"/>
                <w:rtl/>
                <w:lang w:eastAsia="en-US"/>
              </w:rPr>
            </w:pPr>
          </w:p>
          <w:p w14:paraId="2DCD4048" w14:textId="77777777" w:rsidR="00A52B04" w:rsidRPr="00A52B04" w:rsidRDefault="00A52B04" w:rsidP="00A52B04">
            <w:pPr>
              <w:tabs>
                <w:tab w:val="clear" w:pos="567"/>
              </w:tabs>
              <w:rPr>
                <w:b w:val="0"/>
                <w:sz w:val="24"/>
                <w:szCs w:val="24"/>
                <w:rtl/>
                <w:lang w:eastAsia="en-US"/>
              </w:rPr>
            </w:pPr>
          </w:p>
        </w:tc>
        <w:tc>
          <w:tcPr>
            <w:tcW w:w="1409" w:type="dxa"/>
            <w:shd w:val="clear" w:color="auto" w:fill="auto"/>
          </w:tcPr>
          <w:p w14:paraId="3627CE44" w14:textId="77777777" w:rsidR="00A52B04" w:rsidRPr="00A52B04" w:rsidRDefault="00A52B04" w:rsidP="00A52B04">
            <w:pPr>
              <w:tabs>
                <w:tab w:val="clear" w:pos="567"/>
              </w:tabs>
              <w:rPr>
                <w:b w:val="0"/>
                <w:sz w:val="24"/>
                <w:szCs w:val="24"/>
                <w:rtl/>
                <w:lang w:eastAsia="en-US"/>
              </w:rPr>
            </w:pPr>
          </w:p>
        </w:tc>
        <w:tc>
          <w:tcPr>
            <w:tcW w:w="1404" w:type="dxa"/>
            <w:shd w:val="clear" w:color="auto" w:fill="auto"/>
          </w:tcPr>
          <w:p w14:paraId="3020E4D0" w14:textId="77777777" w:rsidR="00A52B04" w:rsidRPr="00A52B04" w:rsidRDefault="00A52B04" w:rsidP="00A52B04">
            <w:pPr>
              <w:tabs>
                <w:tab w:val="clear" w:pos="567"/>
              </w:tabs>
              <w:rPr>
                <w:b w:val="0"/>
                <w:sz w:val="24"/>
                <w:szCs w:val="24"/>
                <w:rtl/>
                <w:lang w:eastAsia="en-US"/>
              </w:rPr>
            </w:pPr>
          </w:p>
        </w:tc>
        <w:tc>
          <w:tcPr>
            <w:tcW w:w="1352" w:type="dxa"/>
            <w:shd w:val="clear" w:color="auto" w:fill="auto"/>
          </w:tcPr>
          <w:p w14:paraId="78F6DECB" w14:textId="77777777" w:rsidR="00A52B04" w:rsidRPr="00A52B04" w:rsidRDefault="00A52B04" w:rsidP="00A52B04">
            <w:pPr>
              <w:tabs>
                <w:tab w:val="clear" w:pos="567"/>
              </w:tabs>
              <w:rPr>
                <w:b w:val="0"/>
                <w:sz w:val="24"/>
                <w:szCs w:val="24"/>
                <w:rtl/>
                <w:lang w:eastAsia="en-US"/>
              </w:rPr>
            </w:pPr>
          </w:p>
        </w:tc>
      </w:tr>
      <w:tr w:rsidR="00A52B04" w:rsidRPr="00A52B04" w14:paraId="3FDAFD91" w14:textId="77777777" w:rsidTr="00A52B04">
        <w:tc>
          <w:tcPr>
            <w:tcW w:w="638" w:type="dxa"/>
            <w:shd w:val="clear" w:color="auto" w:fill="auto"/>
          </w:tcPr>
          <w:p w14:paraId="48CD11DF" w14:textId="77777777" w:rsidR="00A52B04" w:rsidRPr="00A52B04" w:rsidRDefault="00A52B04" w:rsidP="00A52B04">
            <w:pPr>
              <w:tabs>
                <w:tab w:val="clear" w:pos="567"/>
              </w:tabs>
              <w:rPr>
                <w:bCs/>
                <w:sz w:val="24"/>
                <w:szCs w:val="24"/>
                <w:rtl/>
                <w:lang w:eastAsia="en-US"/>
              </w:rPr>
            </w:pPr>
            <w:r w:rsidRPr="00A52B04">
              <w:rPr>
                <w:rFonts w:hint="cs"/>
                <w:bCs/>
                <w:sz w:val="24"/>
                <w:szCs w:val="24"/>
                <w:rtl/>
                <w:lang w:eastAsia="en-US"/>
              </w:rPr>
              <w:t>4.</w:t>
            </w:r>
          </w:p>
        </w:tc>
        <w:tc>
          <w:tcPr>
            <w:tcW w:w="1409" w:type="dxa"/>
            <w:shd w:val="clear" w:color="auto" w:fill="auto"/>
          </w:tcPr>
          <w:p w14:paraId="7E338135" w14:textId="77777777" w:rsidR="00A52B04" w:rsidRPr="00A52B04" w:rsidRDefault="00A52B04" w:rsidP="00A52B04">
            <w:pPr>
              <w:tabs>
                <w:tab w:val="clear" w:pos="567"/>
              </w:tabs>
              <w:rPr>
                <w:b w:val="0"/>
                <w:sz w:val="24"/>
                <w:szCs w:val="24"/>
                <w:rtl/>
                <w:lang w:eastAsia="en-US"/>
              </w:rPr>
            </w:pPr>
          </w:p>
          <w:p w14:paraId="18F0CF5C" w14:textId="77777777" w:rsidR="00A52B04" w:rsidRPr="00A52B04" w:rsidRDefault="00A52B04" w:rsidP="00A52B04">
            <w:pPr>
              <w:tabs>
                <w:tab w:val="clear" w:pos="567"/>
              </w:tabs>
              <w:rPr>
                <w:b w:val="0"/>
                <w:sz w:val="24"/>
                <w:szCs w:val="24"/>
                <w:rtl/>
                <w:lang w:eastAsia="en-US"/>
              </w:rPr>
            </w:pPr>
          </w:p>
        </w:tc>
        <w:tc>
          <w:tcPr>
            <w:tcW w:w="1409" w:type="dxa"/>
            <w:shd w:val="clear" w:color="auto" w:fill="auto"/>
          </w:tcPr>
          <w:p w14:paraId="694FAEB2" w14:textId="77777777" w:rsidR="00A52B04" w:rsidRPr="00A52B04" w:rsidRDefault="00A52B04" w:rsidP="00A52B04">
            <w:pPr>
              <w:tabs>
                <w:tab w:val="clear" w:pos="567"/>
              </w:tabs>
              <w:rPr>
                <w:b w:val="0"/>
                <w:sz w:val="24"/>
                <w:szCs w:val="24"/>
                <w:rtl/>
                <w:lang w:eastAsia="en-US"/>
              </w:rPr>
            </w:pPr>
          </w:p>
        </w:tc>
        <w:tc>
          <w:tcPr>
            <w:tcW w:w="1409" w:type="dxa"/>
            <w:shd w:val="clear" w:color="auto" w:fill="auto"/>
          </w:tcPr>
          <w:p w14:paraId="30EDDE4C" w14:textId="77777777" w:rsidR="00A52B04" w:rsidRPr="00A52B04" w:rsidRDefault="00A52B04" w:rsidP="00A52B04">
            <w:pPr>
              <w:tabs>
                <w:tab w:val="clear" w:pos="567"/>
              </w:tabs>
              <w:rPr>
                <w:b w:val="0"/>
                <w:sz w:val="24"/>
                <w:szCs w:val="24"/>
                <w:rtl/>
                <w:lang w:eastAsia="en-US"/>
              </w:rPr>
            </w:pPr>
          </w:p>
        </w:tc>
        <w:tc>
          <w:tcPr>
            <w:tcW w:w="1404" w:type="dxa"/>
            <w:shd w:val="clear" w:color="auto" w:fill="auto"/>
          </w:tcPr>
          <w:p w14:paraId="3075D836" w14:textId="77777777" w:rsidR="00A52B04" w:rsidRPr="00A52B04" w:rsidRDefault="00A52B04" w:rsidP="00A52B04">
            <w:pPr>
              <w:tabs>
                <w:tab w:val="clear" w:pos="567"/>
              </w:tabs>
              <w:rPr>
                <w:b w:val="0"/>
                <w:sz w:val="24"/>
                <w:szCs w:val="24"/>
                <w:rtl/>
                <w:lang w:eastAsia="en-US"/>
              </w:rPr>
            </w:pPr>
          </w:p>
        </w:tc>
        <w:tc>
          <w:tcPr>
            <w:tcW w:w="1352" w:type="dxa"/>
            <w:shd w:val="clear" w:color="auto" w:fill="auto"/>
          </w:tcPr>
          <w:p w14:paraId="33F457D9" w14:textId="77777777" w:rsidR="00A52B04" w:rsidRPr="00A52B04" w:rsidRDefault="00A52B04" w:rsidP="00A52B04">
            <w:pPr>
              <w:tabs>
                <w:tab w:val="clear" w:pos="567"/>
              </w:tabs>
              <w:rPr>
                <w:b w:val="0"/>
                <w:sz w:val="24"/>
                <w:szCs w:val="24"/>
                <w:rtl/>
                <w:lang w:eastAsia="en-US"/>
              </w:rPr>
            </w:pPr>
          </w:p>
        </w:tc>
      </w:tr>
      <w:tr w:rsidR="00A52B04" w:rsidRPr="00A52B04" w14:paraId="6D159715" w14:textId="77777777" w:rsidTr="00A52B04">
        <w:tc>
          <w:tcPr>
            <w:tcW w:w="638" w:type="dxa"/>
            <w:shd w:val="clear" w:color="auto" w:fill="auto"/>
          </w:tcPr>
          <w:p w14:paraId="4F3E866E" w14:textId="77777777" w:rsidR="00A52B04" w:rsidRPr="00A52B04" w:rsidRDefault="00A52B04" w:rsidP="00A52B04">
            <w:pPr>
              <w:tabs>
                <w:tab w:val="clear" w:pos="567"/>
              </w:tabs>
              <w:rPr>
                <w:bCs/>
                <w:sz w:val="24"/>
                <w:szCs w:val="24"/>
                <w:rtl/>
                <w:lang w:eastAsia="en-US"/>
              </w:rPr>
            </w:pPr>
            <w:r w:rsidRPr="00A52B04">
              <w:rPr>
                <w:rFonts w:hint="cs"/>
                <w:bCs/>
                <w:sz w:val="24"/>
                <w:szCs w:val="24"/>
                <w:rtl/>
                <w:lang w:eastAsia="en-US"/>
              </w:rPr>
              <w:t>5.</w:t>
            </w:r>
          </w:p>
        </w:tc>
        <w:tc>
          <w:tcPr>
            <w:tcW w:w="1409" w:type="dxa"/>
            <w:shd w:val="clear" w:color="auto" w:fill="auto"/>
          </w:tcPr>
          <w:p w14:paraId="2CB8133D" w14:textId="77777777" w:rsidR="00A52B04" w:rsidRPr="00A52B04" w:rsidRDefault="00A52B04" w:rsidP="00A52B04">
            <w:pPr>
              <w:tabs>
                <w:tab w:val="clear" w:pos="567"/>
              </w:tabs>
              <w:rPr>
                <w:b w:val="0"/>
                <w:sz w:val="24"/>
                <w:szCs w:val="24"/>
                <w:rtl/>
                <w:lang w:eastAsia="en-US"/>
              </w:rPr>
            </w:pPr>
          </w:p>
          <w:p w14:paraId="2CC6C681" w14:textId="77777777" w:rsidR="00A52B04" w:rsidRPr="00A52B04" w:rsidRDefault="00A52B04" w:rsidP="00A52B04">
            <w:pPr>
              <w:tabs>
                <w:tab w:val="clear" w:pos="567"/>
              </w:tabs>
              <w:rPr>
                <w:b w:val="0"/>
                <w:sz w:val="24"/>
                <w:szCs w:val="24"/>
                <w:rtl/>
                <w:lang w:eastAsia="en-US"/>
              </w:rPr>
            </w:pPr>
          </w:p>
        </w:tc>
        <w:tc>
          <w:tcPr>
            <w:tcW w:w="1409" w:type="dxa"/>
            <w:shd w:val="clear" w:color="auto" w:fill="auto"/>
          </w:tcPr>
          <w:p w14:paraId="60BA174E" w14:textId="77777777" w:rsidR="00A52B04" w:rsidRPr="00A52B04" w:rsidRDefault="00A52B04" w:rsidP="00A52B04">
            <w:pPr>
              <w:tabs>
                <w:tab w:val="clear" w:pos="567"/>
              </w:tabs>
              <w:rPr>
                <w:b w:val="0"/>
                <w:sz w:val="24"/>
                <w:szCs w:val="24"/>
                <w:rtl/>
                <w:lang w:eastAsia="en-US"/>
              </w:rPr>
            </w:pPr>
          </w:p>
        </w:tc>
        <w:tc>
          <w:tcPr>
            <w:tcW w:w="1409" w:type="dxa"/>
            <w:shd w:val="clear" w:color="auto" w:fill="auto"/>
          </w:tcPr>
          <w:p w14:paraId="5E1D005F" w14:textId="77777777" w:rsidR="00A52B04" w:rsidRPr="00A52B04" w:rsidRDefault="00A52B04" w:rsidP="00A52B04">
            <w:pPr>
              <w:tabs>
                <w:tab w:val="clear" w:pos="567"/>
              </w:tabs>
              <w:rPr>
                <w:b w:val="0"/>
                <w:sz w:val="24"/>
                <w:szCs w:val="24"/>
                <w:rtl/>
                <w:lang w:eastAsia="en-US"/>
              </w:rPr>
            </w:pPr>
          </w:p>
        </w:tc>
        <w:tc>
          <w:tcPr>
            <w:tcW w:w="1404" w:type="dxa"/>
            <w:shd w:val="clear" w:color="auto" w:fill="auto"/>
          </w:tcPr>
          <w:p w14:paraId="19A43214" w14:textId="77777777" w:rsidR="00A52B04" w:rsidRPr="00A52B04" w:rsidRDefault="00A52B04" w:rsidP="00A52B04">
            <w:pPr>
              <w:tabs>
                <w:tab w:val="clear" w:pos="567"/>
              </w:tabs>
              <w:rPr>
                <w:b w:val="0"/>
                <w:sz w:val="24"/>
                <w:szCs w:val="24"/>
                <w:rtl/>
                <w:lang w:eastAsia="en-US"/>
              </w:rPr>
            </w:pPr>
          </w:p>
        </w:tc>
        <w:tc>
          <w:tcPr>
            <w:tcW w:w="1352" w:type="dxa"/>
            <w:shd w:val="clear" w:color="auto" w:fill="auto"/>
          </w:tcPr>
          <w:p w14:paraId="4B21DC84" w14:textId="77777777" w:rsidR="00A52B04" w:rsidRPr="00A52B04" w:rsidRDefault="00A52B04" w:rsidP="00A52B04">
            <w:pPr>
              <w:tabs>
                <w:tab w:val="clear" w:pos="567"/>
              </w:tabs>
              <w:rPr>
                <w:b w:val="0"/>
                <w:sz w:val="24"/>
                <w:szCs w:val="24"/>
                <w:rtl/>
                <w:lang w:eastAsia="en-US"/>
              </w:rPr>
            </w:pPr>
          </w:p>
        </w:tc>
      </w:tr>
    </w:tbl>
    <w:p w14:paraId="7051E661" w14:textId="77777777" w:rsidR="00A52B04" w:rsidRPr="00A52B04" w:rsidRDefault="00A52B04" w:rsidP="00A52B04">
      <w:pPr>
        <w:tabs>
          <w:tab w:val="clear" w:pos="567"/>
        </w:tabs>
        <w:ind w:left="720" w:hanging="720"/>
        <w:rPr>
          <w:b w:val="0"/>
          <w:sz w:val="24"/>
          <w:szCs w:val="24"/>
          <w:rtl/>
          <w:lang w:eastAsia="en-US"/>
        </w:rPr>
      </w:pPr>
      <w:r w:rsidRPr="00A52B04">
        <w:rPr>
          <w:rFonts w:hint="cs"/>
          <w:b w:val="0"/>
          <w:sz w:val="24"/>
          <w:szCs w:val="24"/>
          <w:rtl/>
          <w:lang w:eastAsia="en-US"/>
        </w:rPr>
        <w:tab/>
      </w:r>
      <w:r w:rsidRPr="00A52B04">
        <w:rPr>
          <w:rFonts w:hint="cs"/>
          <w:b w:val="0"/>
          <w:sz w:val="24"/>
          <w:szCs w:val="24"/>
          <w:rtl/>
          <w:lang w:eastAsia="en-US"/>
        </w:rPr>
        <w:tab/>
      </w:r>
    </w:p>
    <w:p w14:paraId="11000AB5" w14:textId="77777777" w:rsidR="00A52B04" w:rsidRPr="00A52B04" w:rsidRDefault="00A52B04" w:rsidP="00A52B04">
      <w:pPr>
        <w:tabs>
          <w:tab w:val="clear" w:pos="567"/>
        </w:tabs>
        <w:ind w:left="720" w:hanging="720"/>
        <w:rPr>
          <w:b w:val="0"/>
          <w:sz w:val="24"/>
          <w:szCs w:val="24"/>
          <w:rtl/>
          <w:lang w:eastAsia="en-US"/>
        </w:rPr>
      </w:pPr>
    </w:p>
    <w:p w14:paraId="49A771C8" w14:textId="77777777" w:rsidR="00A52B04" w:rsidRPr="00A52B04" w:rsidRDefault="00A52B04" w:rsidP="00A52B04">
      <w:pPr>
        <w:tabs>
          <w:tab w:val="clear" w:pos="567"/>
        </w:tabs>
        <w:ind w:left="720"/>
        <w:rPr>
          <w:b w:val="0"/>
          <w:sz w:val="24"/>
          <w:szCs w:val="24"/>
          <w:rtl/>
          <w:lang w:eastAsia="en-US"/>
        </w:rPr>
      </w:pPr>
      <w:r w:rsidRPr="00A52B04">
        <w:rPr>
          <w:rFonts w:hint="cs"/>
          <w:b w:val="0"/>
          <w:sz w:val="24"/>
          <w:szCs w:val="24"/>
          <w:rtl/>
          <w:lang w:eastAsia="en-US"/>
        </w:rPr>
        <w:t xml:space="preserve">שמות האנשים שניתן לקבל מהם חוות דעת והמלצות על המציע בהתייחס ללקוחות המפורטים לעיל, כולל כתובת וטלפון: </w:t>
      </w:r>
      <w:r w:rsidRPr="00A52B04">
        <w:rPr>
          <w:rFonts w:hint="cs"/>
          <w:bCs/>
          <w:sz w:val="24"/>
          <w:szCs w:val="24"/>
          <w:rtl/>
          <w:lang w:eastAsia="en-US"/>
        </w:rPr>
        <w:t>יש לפרט מינימום 5 לקוחות/אנשי קשר.</w:t>
      </w:r>
    </w:p>
    <w:p w14:paraId="37C4F00E" w14:textId="77777777" w:rsidR="00A52B04" w:rsidRPr="00A52B04" w:rsidRDefault="00A52B04" w:rsidP="00A52B04">
      <w:pPr>
        <w:tabs>
          <w:tab w:val="clear" w:pos="567"/>
        </w:tabs>
        <w:ind w:left="720" w:hanging="720"/>
        <w:rPr>
          <w:b w:val="0"/>
          <w:sz w:val="24"/>
          <w:szCs w:val="24"/>
          <w:rtl/>
          <w:lang w:eastAsia="en-US"/>
        </w:rPr>
      </w:pPr>
    </w:p>
    <w:p w14:paraId="193A203B" w14:textId="77777777" w:rsidR="00A52B04" w:rsidRPr="00A52B04" w:rsidRDefault="00A52B04" w:rsidP="00A52B04">
      <w:pPr>
        <w:tabs>
          <w:tab w:val="clear" w:pos="567"/>
        </w:tabs>
        <w:ind w:left="720" w:hanging="720"/>
        <w:rPr>
          <w:b w:val="0"/>
          <w:sz w:val="24"/>
          <w:szCs w:val="24"/>
          <w:rtl/>
          <w:lang w:eastAsia="en-US"/>
        </w:rPr>
      </w:pPr>
      <w:r w:rsidRPr="00A52B04">
        <w:rPr>
          <w:rFonts w:hint="cs"/>
          <w:b w:val="0"/>
          <w:sz w:val="24"/>
          <w:szCs w:val="24"/>
          <w:rtl/>
          <w:lang w:eastAsia="en-US"/>
        </w:rPr>
        <w:tab/>
      </w:r>
    </w:p>
    <w:tbl>
      <w:tblPr>
        <w:bidiVisual/>
        <w:tblW w:w="0" w:type="auto"/>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2234"/>
        <w:gridCol w:w="2182"/>
        <w:gridCol w:w="2434"/>
      </w:tblGrid>
      <w:tr w:rsidR="00A52B04" w:rsidRPr="00A52B04" w14:paraId="2588EDC9" w14:textId="77777777" w:rsidTr="00A52B04">
        <w:tc>
          <w:tcPr>
            <w:tcW w:w="508" w:type="dxa"/>
            <w:shd w:val="clear" w:color="auto" w:fill="auto"/>
          </w:tcPr>
          <w:p w14:paraId="65F3346C" w14:textId="77777777" w:rsidR="00A52B04" w:rsidRPr="00A52B04" w:rsidRDefault="00A52B04" w:rsidP="00A52B04">
            <w:pPr>
              <w:tabs>
                <w:tab w:val="clear" w:pos="567"/>
              </w:tabs>
              <w:rPr>
                <w:bCs/>
                <w:sz w:val="24"/>
                <w:szCs w:val="24"/>
                <w:rtl/>
                <w:lang w:eastAsia="en-US"/>
              </w:rPr>
            </w:pPr>
          </w:p>
        </w:tc>
        <w:tc>
          <w:tcPr>
            <w:tcW w:w="2234" w:type="dxa"/>
            <w:shd w:val="clear" w:color="auto" w:fill="auto"/>
          </w:tcPr>
          <w:p w14:paraId="3E2F0DE4" w14:textId="77777777" w:rsidR="00A52B04" w:rsidRPr="00A52B04" w:rsidRDefault="00A52B04" w:rsidP="00A52B04">
            <w:pPr>
              <w:tabs>
                <w:tab w:val="clear" w:pos="567"/>
              </w:tabs>
              <w:rPr>
                <w:bCs/>
                <w:sz w:val="24"/>
                <w:szCs w:val="24"/>
                <w:rtl/>
                <w:lang w:eastAsia="en-US"/>
              </w:rPr>
            </w:pPr>
            <w:r w:rsidRPr="00A52B04">
              <w:rPr>
                <w:rFonts w:hint="cs"/>
                <w:bCs/>
                <w:sz w:val="24"/>
                <w:szCs w:val="24"/>
                <w:rtl/>
                <w:lang w:eastAsia="en-US"/>
              </w:rPr>
              <w:t>מקום ביצוע העבודה</w:t>
            </w:r>
          </w:p>
        </w:tc>
        <w:tc>
          <w:tcPr>
            <w:tcW w:w="2182" w:type="dxa"/>
            <w:shd w:val="clear" w:color="auto" w:fill="auto"/>
          </w:tcPr>
          <w:p w14:paraId="2E34CAEE" w14:textId="77777777" w:rsidR="00A52B04" w:rsidRPr="00A52B04" w:rsidRDefault="00A52B04" w:rsidP="00A52B04">
            <w:pPr>
              <w:tabs>
                <w:tab w:val="clear" w:pos="567"/>
              </w:tabs>
              <w:rPr>
                <w:bCs/>
                <w:sz w:val="24"/>
                <w:szCs w:val="24"/>
                <w:rtl/>
                <w:lang w:eastAsia="en-US"/>
              </w:rPr>
            </w:pPr>
            <w:r w:rsidRPr="00A52B04">
              <w:rPr>
                <w:rFonts w:hint="cs"/>
                <w:bCs/>
                <w:sz w:val="24"/>
                <w:szCs w:val="24"/>
                <w:rtl/>
                <w:lang w:eastAsia="en-US"/>
              </w:rPr>
              <w:t xml:space="preserve">שם איש הקשר ותפקידו </w:t>
            </w:r>
          </w:p>
        </w:tc>
        <w:tc>
          <w:tcPr>
            <w:tcW w:w="2434" w:type="dxa"/>
            <w:shd w:val="clear" w:color="auto" w:fill="auto"/>
          </w:tcPr>
          <w:p w14:paraId="3A59E3E7" w14:textId="77777777" w:rsidR="00A52B04" w:rsidRPr="00A52B04" w:rsidRDefault="00A52B04" w:rsidP="00A52B04">
            <w:pPr>
              <w:tabs>
                <w:tab w:val="clear" w:pos="567"/>
              </w:tabs>
              <w:rPr>
                <w:bCs/>
                <w:sz w:val="24"/>
                <w:szCs w:val="24"/>
                <w:rtl/>
                <w:lang w:eastAsia="en-US"/>
              </w:rPr>
            </w:pPr>
            <w:r w:rsidRPr="00A52B04">
              <w:rPr>
                <w:rFonts w:hint="cs"/>
                <w:bCs/>
                <w:sz w:val="24"/>
                <w:szCs w:val="24"/>
                <w:rtl/>
                <w:lang w:eastAsia="en-US"/>
              </w:rPr>
              <w:t>טלפון/כתובת</w:t>
            </w:r>
          </w:p>
        </w:tc>
      </w:tr>
      <w:tr w:rsidR="00A52B04" w:rsidRPr="00A52B04" w14:paraId="7AEC3741" w14:textId="77777777" w:rsidTr="00A52B04">
        <w:tc>
          <w:tcPr>
            <w:tcW w:w="508" w:type="dxa"/>
            <w:shd w:val="clear" w:color="auto" w:fill="auto"/>
          </w:tcPr>
          <w:p w14:paraId="1116FBD5" w14:textId="77777777" w:rsidR="00A52B04" w:rsidRPr="00A52B04" w:rsidRDefault="00A52B04" w:rsidP="00A52B04">
            <w:pPr>
              <w:tabs>
                <w:tab w:val="clear" w:pos="567"/>
              </w:tabs>
              <w:rPr>
                <w:bCs/>
                <w:sz w:val="24"/>
                <w:szCs w:val="24"/>
                <w:rtl/>
                <w:lang w:eastAsia="en-US"/>
              </w:rPr>
            </w:pPr>
            <w:r w:rsidRPr="00A52B04">
              <w:rPr>
                <w:rFonts w:hint="cs"/>
                <w:bCs/>
                <w:sz w:val="24"/>
                <w:szCs w:val="24"/>
                <w:rtl/>
                <w:lang w:eastAsia="en-US"/>
              </w:rPr>
              <w:t>1.</w:t>
            </w:r>
          </w:p>
        </w:tc>
        <w:tc>
          <w:tcPr>
            <w:tcW w:w="2234" w:type="dxa"/>
            <w:shd w:val="clear" w:color="auto" w:fill="auto"/>
          </w:tcPr>
          <w:p w14:paraId="39C7DC9E" w14:textId="77777777" w:rsidR="00A52B04" w:rsidRPr="00A52B04" w:rsidRDefault="00A52B04" w:rsidP="00A52B04">
            <w:pPr>
              <w:tabs>
                <w:tab w:val="clear" w:pos="567"/>
              </w:tabs>
              <w:rPr>
                <w:b w:val="0"/>
                <w:sz w:val="24"/>
                <w:szCs w:val="24"/>
                <w:rtl/>
                <w:lang w:eastAsia="en-US"/>
              </w:rPr>
            </w:pPr>
          </w:p>
          <w:p w14:paraId="436762C1" w14:textId="77777777" w:rsidR="00A52B04" w:rsidRPr="00A52B04" w:rsidRDefault="00A52B04" w:rsidP="00A52B04">
            <w:pPr>
              <w:tabs>
                <w:tab w:val="clear" w:pos="567"/>
              </w:tabs>
              <w:rPr>
                <w:b w:val="0"/>
                <w:sz w:val="24"/>
                <w:szCs w:val="24"/>
                <w:rtl/>
                <w:lang w:eastAsia="en-US"/>
              </w:rPr>
            </w:pPr>
          </w:p>
        </w:tc>
        <w:tc>
          <w:tcPr>
            <w:tcW w:w="2182" w:type="dxa"/>
            <w:shd w:val="clear" w:color="auto" w:fill="auto"/>
          </w:tcPr>
          <w:p w14:paraId="70445948" w14:textId="77777777" w:rsidR="00A52B04" w:rsidRPr="00A52B04" w:rsidRDefault="00A52B04" w:rsidP="00A52B04">
            <w:pPr>
              <w:tabs>
                <w:tab w:val="clear" w:pos="567"/>
              </w:tabs>
              <w:rPr>
                <w:b w:val="0"/>
                <w:sz w:val="24"/>
                <w:szCs w:val="24"/>
                <w:rtl/>
                <w:lang w:eastAsia="en-US"/>
              </w:rPr>
            </w:pPr>
          </w:p>
        </w:tc>
        <w:tc>
          <w:tcPr>
            <w:tcW w:w="2434" w:type="dxa"/>
            <w:shd w:val="clear" w:color="auto" w:fill="auto"/>
          </w:tcPr>
          <w:p w14:paraId="092210D3" w14:textId="77777777" w:rsidR="00A52B04" w:rsidRPr="00A52B04" w:rsidRDefault="00A52B04" w:rsidP="00A52B04">
            <w:pPr>
              <w:tabs>
                <w:tab w:val="clear" w:pos="567"/>
              </w:tabs>
              <w:rPr>
                <w:b w:val="0"/>
                <w:sz w:val="24"/>
                <w:szCs w:val="24"/>
                <w:rtl/>
                <w:lang w:eastAsia="en-US"/>
              </w:rPr>
            </w:pPr>
          </w:p>
        </w:tc>
      </w:tr>
      <w:tr w:rsidR="00A52B04" w:rsidRPr="00A52B04" w14:paraId="249DD907" w14:textId="77777777" w:rsidTr="00A52B04">
        <w:tc>
          <w:tcPr>
            <w:tcW w:w="508" w:type="dxa"/>
            <w:shd w:val="clear" w:color="auto" w:fill="auto"/>
          </w:tcPr>
          <w:p w14:paraId="5310B930" w14:textId="77777777" w:rsidR="00A52B04" w:rsidRPr="00A52B04" w:rsidRDefault="00A52B04" w:rsidP="00A52B04">
            <w:pPr>
              <w:tabs>
                <w:tab w:val="clear" w:pos="567"/>
              </w:tabs>
              <w:rPr>
                <w:bCs/>
                <w:sz w:val="24"/>
                <w:szCs w:val="24"/>
                <w:rtl/>
                <w:lang w:eastAsia="en-US"/>
              </w:rPr>
            </w:pPr>
            <w:r w:rsidRPr="00A52B04">
              <w:rPr>
                <w:rFonts w:hint="cs"/>
                <w:bCs/>
                <w:sz w:val="24"/>
                <w:szCs w:val="24"/>
                <w:rtl/>
                <w:lang w:eastAsia="en-US"/>
              </w:rPr>
              <w:t>2.</w:t>
            </w:r>
          </w:p>
        </w:tc>
        <w:tc>
          <w:tcPr>
            <w:tcW w:w="2234" w:type="dxa"/>
            <w:shd w:val="clear" w:color="auto" w:fill="auto"/>
          </w:tcPr>
          <w:p w14:paraId="439D5AF3" w14:textId="77777777" w:rsidR="00A52B04" w:rsidRPr="00A52B04" w:rsidRDefault="00A52B04" w:rsidP="00A52B04">
            <w:pPr>
              <w:tabs>
                <w:tab w:val="clear" w:pos="567"/>
              </w:tabs>
              <w:rPr>
                <w:b w:val="0"/>
                <w:sz w:val="24"/>
                <w:szCs w:val="24"/>
                <w:rtl/>
                <w:lang w:eastAsia="en-US"/>
              </w:rPr>
            </w:pPr>
          </w:p>
          <w:p w14:paraId="06B7076E" w14:textId="77777777" w:rsidR="00A52B04" w:rsidRPr="00A52B04" w:rsidRDefault="00A52B04" w:rsidP="00A52B04">
            <w:pPr>
              <w:tabs>
                <w:tab w:val="clear" w:pos="567"/>
              </w:tabs>
              <w:rPr>
                <w:b w:val="0"/>
                <w:sz w:val="24"/>
                <w:szCs w:val="24"/>
                <w:rtl/>
                <w:lang w:eastAsia="en-US"/>
              </w:rPr>
            </w:pPr>
          </w:p>
        </w:tc>
        <w:tc>
          <w:tcPr>
            <w:tcW w:w="2182" w:type="dxa"/>
            <w:shd w:val="clear" w:color="auto" w:fill="auto"/>
          </w:tcPr>
          <w:p w14:paraId="36A4B0B2" w14:textId="77777777" w:rsidR="00A52B04" w:rsidRPr="00A52B04" w:rsidRDefault="00A52B04" w:rsidP="00A52B04">
            <w:pPr>
              <w:tabs>
                <w:tab w:val="clear" w:pos="567"/>
              </w:tabs>
              <w:rPr>
                <w:b w:val="0"/>
                <w:sz w:val="24"/>
                <w:szCs w:val="24"/>
                <w:rtl/>
                <w:lang w:eastAsia="en-US"/>
              </w:rPr>
            </w:pPr>
          </w:p>
        </w:tc>
        <w:tc>
          <w:tcPr>
            <w:tcW w:w="2434" w:type="dxa"/>
            <w:shd w:val="clear" w:color="auto" w:fill="auto"/>
          </w:tcPr>
          <w:p w14:paraId="671B7D2B" w14:textId="77777777" w:rsidR="00A52B04" w:rsidRPr="00A52B04" w:rsidRDefault="00A52B04" w:rsidP="00A52B04">
            <w:pPr>
              <w:tabs>
                <w:tab w:val="clear" w:pos="567"/>
              </w:tabs>
              <w:rPr>
                <w:b w:val="0"/>
                <w:sz w:val="24"/>
                <w:szCs w:val="24"/>
                <w:rtl/>
                <w:lang w:eastAsia="en-US"/>
              </w:rPr>
            </w:pPr>
          </w:p>
        </w:tc>
      </w:tr>
      <w:tr w:rsidR="00A52B04" w:rsidRPr="00A52B04" w14:paraId="4AB5D325" w14:textId="77777777" w:rsidTr="00A52B04">
        <w:tc>
          <w:tcPr>
            <w:tcW w:w="508" w:type="dxa"/>
            <w:shd w:val="clear" w:color="auto" w:fill="auto"/>
          </w:tcPr>
          <w:p w14:paraId="569BA56D" w14:textId="77777777" w:rsidR="00A52B04" w:rsidRPr="00A52B04" w:rsidRDefault="00A52B04" w:rsidP="00A52B04">
            <w:pPr>
              <w:tabs>
                <w:tab w:val="clear" w:pos="567"/>
              </w:tabs>
              <w:rPr>
                <w:bCs/>
                <w:sz w:val="24"/>
                <w:szCs w:val="24"/>
                <w:rtl/>
                <w:lang w:eastAsia="en-US"/>
              </w:rPr>
            </w:pPr>
            <w:r w:rsidRPr="00A52B04">
              <w:rPr>
                <w:rFonts w:hint="cs"/>
                <w:bCs/>
                <w:sz w:val="24"/>
                <w:szCs w:val="24"/>
                <w:rtl/>
                <w:lang w:eastAsia="en-US"/>
              </w:rPr>
              <w:t>3.</w:t>
            </w:r>
          </w:p>
        </w:tc>
        <w:tc>
          <w:tcPr>
            <w:tcW w:w="2234" w:type="dxa"/>
            <w:shd w:val="clear" w:color="auto" w:fill="auto"/>
          </w:tcPr>
          <w:p w14:paraId="2C26362B" w14:textId="77777777" w:rsidR="00A52B04" w:rsidRPr="00A52B04" w:rsidRDefault="00A52B04" w:rsidP="00A52B04">
            <w:pPr>
              <w:tabs>
                <w:tab w:val="clear" w:pos="567"/>
              </w:tabs>
              <w:rPr>
                <w:b w:val="0"/>
                <w:sz w:val="24"/>
                <w:szCs w:val="24"/>
                <w:rtl/>
                <w:lang w:eastAsia="en-US"/>
              </w:rPr>
            </w:pPr>
          </w:p>
          <w:p w14:paraId="50F8D4DB" w14:textId="77777777" w:rsidR="00A52B04" w:rsidRPr="00A52B04" w:rsidRDefault="00A52B04" w:rsidP="00A52B04">
            <w:pPr>
              <w:tabs>
                <w:tab w:val="clear" w:pos="567"/>
              </w:tabs>
              <w:rPr>
                <w:b w:val="0"/>
                <w:sz w:val="24"/>
                <w:szCs w:val="24"/>
                <w:rtl/>
                <w:lang w:eastAsia="en-US"/>
              </w:rPr>
            </w:pPr>
          </w:p>
        </w:tc>
        <w:tc>
          <w:tcPr>
            <w:tcW w:w="2182" w:type="dxa"/>
            <w:shd w:val="clear" w:color="auto" w:fill="auto"/>
          </w:tcPr>
          <w:p w14:paraId="750AA91A" w14:textId="77777777" w:rsidR="00A52B04" w:rsidRPr="00A52B04" w:rsidRDefault="00A52B04" w:rsidP="00A52B04">
            <w:pPr>
              <w:tabs>
                <w:tab w:val="clear" w:pos="567"/>
              </w:tabs>
              <w:rPr>
                <w:b w:val="0"/>
                <w:sz w:val="24"/>
                <w:szCs w:val="24"/>
                <w:rtl/>
                <w:lang w:eastAsia="en-US"/>
              </w:rPr>
            </w:pPr>
          </w:p>
        </w:tc>
        <w:tc>
          <w:tcPr>
            <w:tcW w:w="2434" w:type="dxa"/>
            <w:shd w:val="clear" w:color="auto" w:fill="auto"/>
          </w:tcPr>
          <w:p w14:paraId="35063897" w14:textId="77777777" w:rsidR="00A52B04" w:rsidRPr="00A52B04" w:rsidRDefault="00A52B04" w:rsidP="00A52B04">
            <w:pPr>
              <w:tabs>
                <w:tab w:val="clear" w:pos="567"/>
              </w:tabs>
              <w:rPr>
                <w:b w:val="0"/>
                <w:sz w:val="24"/>
                <w:szCs w:val="24"/>
                <w:rtl/>
                <w:lang w:eastAsia="en-US"/>
              </w:rPr>
            </w:pPr>
          </w:p>
        </w:tc>
      </w:tr>
      <w:tr w:rsidR="00A52B04" w:rsidRPr="00A52B04" w14:paraId="63BE9C6D" w14:textId="77777777" w:rsidTr="00A52B04">
        <w:tc>
          <w:tcPr>
            <w:tcW w:w="508" w:type="dxa"/>
            <w:shd w:val="clear" w:color="auto" w:fill="auto"/>
          </w:tcPr>
          <w:p w14:paraId="3C72078F" w14:textId="77777777" w:rsidR="00A52B04" w:rsidRPr="00A52B04" w:rsidRDefault="00A52B04" w:rsidP="00A52B04">
            <w:pPr>
              <w:tabs>
                <w:tab w:val="clear" w:pos="567"/>
              </w:tabs>
              <w:rPr>
                <w:bCs/>
                <w:sz w:val="24"/>
                <w:szCs w:val="24"/>
                <w:rtl/>
                <w:lang w:eastAsia="en-US"/>
              </w:rPr>
            </w:pPr>
            <w:r w:rsidRPr="00A52B04">
              <w:rPr>
                <w:rFonts w:hint="cs"/>
                <w:bCs/>
                <w:sz w:val="24"/>
                <w:szCs w:val="24"/>
                <w:rtl/>
                <w:lang w:eastAsia="en-US"/>
              </w:rPr>
              <w:t>4.</w:t>
            </w:r>
          </w:p>
        </w:tc>
        <w:tc>
          <w:tcPr>
            <w:tcW w:w="2234" w:type="dxa"/>
            <w:shd w:val="clear" w:color="auto" w:fill="auto"/>
          </w:tcPr>
          <w:p w14:paraId="7D98DFF9" w14:textId="77777777" w:rsidR="00A52B04" w:rsidRPr="00A52B04" w:rsidRDefault="00A52B04" w:rsidP="00A52B04">
            <w:pPr>
              <w:tabs>
                <w:tab w:val="clear" w:pos="567"/>
              </w:tabs>
              <w:rPr>
                <w:b w:val="0"/>
                <w:sz w:val="24"/>
                <w:szCs w:val="24"/>
                <w:rtl/>
                <w:lang w:eastAsia="en-US"/>
              </w:rPr>
            </w:pPr>
          </w:p>
          <w:p w14:paraId="6CD54A4A" w14:textId="77777777" w:rsidR="00A52B04" w:rsidRPr="00A52B04" w:rsidRDefault="00A52B04" w:rsidP="00A52B04">
            <w:pPr>
              <w:tabs>
                <w:tab w:val="clear" w:pos="567"/>
              </w:tabs>
              <w:rPr>
                <w:b w:val="0"/>
                <w:sz w:val="24"/>
                <w:szCs w:val="24"/>
                <w:rtl/>
                <w:lang w:eastAsia="en-US"/>
              </w:rPr>
            </w:pPr>
          </w:p>
        </w:tc>
        <w:tc>
          <w:tcPr>
            <w:tcW w:w="2182" w:type="dxa"/>
            <w:shd w:val="clear" w:color="auto" w:fill="auto"/>
          </w:tcPr>
          <w:p w14:paraId="4D8FFC3B" w14:textId="77777777" w:rsidR="00A52B04" w:rsidRPr="00A52B04" w:rsidRDefault="00A52B04" w:rsidP="00A52B04">
            <w:pPr>
              <w:tabs>
                <w:tab w:val="clear" w:pos="567"/>
              </w:tabs>
              <w:rPr>
                <w:b w:val="0"/>
                <w:sz w:val="24"/>
                <w:szCs w:val="24"/>
                <w:rtl/>
                <w:lang w:eastAsia="en-US"/>
              </w:rPr>
            </w:pPr>
          </w:p>
        </w:tc>
        <w:tc>
          <w:tcPr>
            <w:tcW w:w="2434" w:type="dxa"/>
            <w:shd w:val="clear" w:color="auto" w:fill="auto"/>
          </w:tcPr>
          <w:p w14:paraId="27CC4D4F" w14:textId="77777777" w:rsidR="00A52B04" w:rsidRPr="00A52B04" w:rsidRDefault="00A52B04" w:rsidP="00A52B04">
            <w:pPr>
              <w:tabs>
                <w:tab w:val="clear" w:pos="567"/>
              </w:tabs>
              <w:rPr>
                <w:b w:val="0"/>
                <w:sz w:val="24"/>
                <w:szCs w:val="24"/>
                <w:rtl/>
                <w:lang w:eastAsia="en-US"/>
              </w:rPr>
            </w:pPr>
          </w:p>
        </w:tc>
      </w:tr>
      <w:tr w:rsidR="00A52B04" w:rsidRPr="00A52B04" w14:paraId="3CB45BB1" w14:textId="77777777" w:rsidTr="00A52B04">
        <w:tc>
          <w:tcPr>
            <w:tcW w:w="508" w:type="dxa"/>
            <w:shd w:val="clear" w:color="auto" w:fill="auto"/>
          </w:tcPr>
          <w:p w14:paraId="2283DB70" w14:textId="77777777" w:rsidR="00A52B04" w:rsidRPr="00A52B04" w:rsidRDefault="00A52B04" w:rsidP="00A52B04">
            <w:pPr>
              <w:tabs>
                <w:tab w:val="clear" w:pos="567"/>
              </w:tabs>
              <w:rPr>
                <w:bCs/>
                <w:sz w:val="24"/>
                <w:szCs w:val="24"/>
                <w:rtl/>
                <w:lang w:eastAsia="en-US"/>
              </w:rPr>
            </w:pPr>
            <w:r w:rsidRPr="00A52B04">
              <w:rPr>
                <w:rFonts w:hint="cs"/>
                <w:bCs/>
                <w:sz w:val="24"/>
                <w:szCs w:val="24"/>
                <w:rtl/>
                <w:lang w:eastAsia="en-US"/>
              </w:rPr>
              <w:t>5.</w:t>
            </w:r>
          </w:p>
        </w:tc>
        <w:tc>
          <w:tcPr>
            <w:tcW w:w="2234" w:type="dxa"/>
            <w:shd w:val="clear" w:color="auto" w:fill="auto"/>
          </w:tcPr>
          <w:p w14:paraId="3786295C" w14:textId="77777777" w:rsidR="00A52B04" w:rsidRPr="00A52B04" w:rsidRDefault="00A52B04" w:rsidP="00A52B04">
            <w:pPr>
              <w:tabs>
                <w:tab w:val="clear" w:pos="567"/>
              </w:tabs>
              <w:rPr>
                <w:b w:val="0"/>
                <w:sz w:val="24"/>
                <w:szCs w:val="24"/>
                <w:rtl/>
                <w:lang w:eastAsia="en-US"/>
              </w:rPr>
            </w:pPr>
          </w:p>
          <w:p w14:paraId="30ED87D0" w14:textId="77777777" w:rsidR="00A52B04" w:rsidRPr="00A52B04" w:rsidRDefault="00A52B04" w:rsidP="00A52B04">
            <w:pPr>
              <w:tabs>
                <w:tab w:val="clear" w:pos="567"/>
              </w:tabs>
              <w:rPr>
                <w:b w:val="0"/>
                <w:sz w:val="24"/>
                <w:szCs w:val="24"/>
                <w:rtl/>
                <w:lang w:eastAsia="en-US"/>
              </w:rPr>
            </w:pPr>
          </w:p>
        </w:tc>
        <w:tc>
          <w:tcPr>
            <w:tcW w:w="2182" w:type="dxa"/>
            <w:shd w:val="clear" w:color="auto" w:fill="auto"/>
          </w:tcPr>
          <w:p w14:paraId="238004CA" w14:textId="77777777" w:rsidR="00A52B04" w:rsidRPr="00A52B04" w:rsidRDefault="00A52B04" w:rsidP="00A52B04">
            <w:pPr>
              <w:tabs>
                <w:tab w:val="clear" w:pos="567"/>
              </w:tabs>
              <w:rPr>
                <w:b w:val="0"/>
                <w:sz w:val="24"/>
                <w:szCs w:val="24"/>
                <w:rtl/>
                <w:lang w:eastAsia="en-US"/>
              </w:rPr>
            </w:pPr>
          </w:p>
        </w:tc>
        <w:tc>
          <w:tcPr>
            <w:tcW w:w="2434" w:type="dxa"/>
            <w:shd w:val="clear" w:color="auto" w:fill="auto"/>
          </w:tcPr>
          <w:p w14:paraId="01448524" w14:textId="77777777" w:rsidR="00A52B04" w:rsidRPr="00A52B04" w:rsidRDefault="00A52B04" w:rsidP="00A52B04">
            <w:pPr>
              <w:tabs>
                <w:tab w:val="clear" w:pos="567"/>
              </w:tabs>
              <w:rPr>
                <w:b w:val="0"/>
                <w:sz w:val="24"/>
                <w:szCs w:val="24"/>
                <w:rtl/>
                <w:lang w:eastAsia="en-US"/>
              </w:rPr>
            </w:pPr>
          </w:p>
        </w:tc>
      </w:tr>
    </w:tbl>
    <w:p w14:paraId="6E2E762F" w14:textId="77777777" w:rsidR="00A52B04" w:rsidRPr="00A52B04" w:rsidRDefault="00A52B04" w:rsidP="00A52B04">
      <w:pPr>
        <w:tabs>
          <w:tab w:val="clear" w:pos="567"/>
        </w:tabs>
        <w:ind w:left="720" w:hanging="720"/>
        <w:rPr>
          <w:b w:val="0"/>
          <w:sz w:val="24"/>
          <w:szCs w:val="24"/>
          <w:rtl/>
          <w:lang w:eastAsia="en-US"/>
        </w:rPr>
      </w:pPr>
    </w:p>
    <w:p w14:paraId="0778C910" w14:textId="77777777" w:rsidR="00A52B04" w:rsidRPr="00A52B04" w:rsidRDefault="00A52B04" w:rsidP="00A52B04">
      <w:pPr>
        <w:tabs>
          <w:tab w:val="clear" w:pos="567"/>
        </w:tabs>
        <w:ind w:left="720" w:hanging="720"/>
        <w:rPr>
          <w:b w:val="0"/>
          <w:sz w:val="24"/>
          <w:szCs w:val="24"/>
          <w:rtl/>
          <w:lang w:eastAsia="en-US"/>
        </w:rPr>
      </w:pPr>
    </w:p>
    <w:p w14:paraId="3FC61226" w14:textId="77777777" w:rsidR="00A52B04" w:rsidRPr="00A52B04" w:rsidRDefault="00A52B04" w:rsidP="00A52B04">
      <w:pPr>
        <w:tabs>
          <w:tab w:val="clear" w:pos="567"/>
          <w:tab w:val="left" w:pos="1132"/>
        </w:tabs>
        <w:ind w:left="792"/>
        <w:jc w:val="both"/>
        <w:rPr>
          <w:bCs/>
          <w:sz w:val="24"/>
          <w:szCs w:val="24"/>
          <w:lang w:eastAsia="en-US"/>
        </w:rPr>
      </w:pPr>
      <w:r w:rsidRPr="00A52B04">
        <w:rPr>
          <w:rFonts w:hint="cs"/>
          <w:bCs/>
          <w:sz w:val="24"/>
          <w:szCs w:val="24"/>
          <w:rtl/>
          <w:lang w:eastAsia="en-US"/>
        </w:rPr>
        <w:t xml:space="preserve">המזמין שומר לעצמו את הזכות לפנות לאנשי הקשר המפורטים לעיל לצורך קבלת חוות דעת על המציע. במקרה שתינתן חוות דעת שלילית על המציע ו/או על עבודה שביצע, המזמין שומר לעצמו את הזכות לפסול את ההצעה, גם אם הההצעה תהיה ההצעה הזולה ביותר או בעלת הניקוד הגבוה ביותר. </w:t>
      </w:r>
    </w:p>
    <w:p w14:paraId="2CB32382" w14:textId="77777777" w:rsidR="00A52B04" w:rsidRPr="00A52B04" w:rsidRDefault="00A52B04" w:rsidP="00A52B04">
      <w:pPr>
        <w:tabs>
          <w:tab w:val="clear" w:pos="567"/>
          <w:tab w:val="left" w:pos="1132"/>
        </w:tabs>
        <w:ind w:left="792"/>
        <w:jc w:val="both"/>
        <w:rPr>
          <w:b w:val="0"/>
          <w:sz w:val="24"/>
          <w:szCs w:val="24"/>
          <w:lang w:eastAsia="en-US"/>
        </w:rPr>
      </w:pPr>
    </w:p>
    <w:p w14:paraId="6F65F4AF" w14:textId="77777777" w:rsidR="00A52B04" w:rsidRPr="00A52B04" w:rsidRDefault="00A52B04" w:rsidP="00A52B04">
      <w:pPr>
        <w:tabs>
          <w:tab w:val="clear" w:pos="567"/>
        </w:tabs>
        <w:ind w:left="720" w:hanging="720"/>
        <w:jc w:val="both"/>
        <w:rPr>
          <w:b w:val="0"/>
          <w:sz w:val="24"/>
          <w:szCs w:val="24"/>
          <w:rtl/>
          <w:lang w:eastAsia="en-US"/>
        </w:rPr>
      </w:pPr>
      <w:r w:rsidRPr="00A52B04">
        <w:rPr>
          <w:rFonts w:hint="cs"/>
          <w:b w:val="0"/>
          <w:sz w:val="24"/>
          <w:szCs w:val="24"/>
          <w:rtl/>
          <w:lang w:eastAsia="en-US"/>
        </w:rPr>
        <w:t>8.</w:t>
      </w:r>
      <w:r w:rsidRPr="00A52B04">
        <w:rPr>
          <w:rFonts w:hint="cs"/>
          <w:b w:val="0"/>
          <w:sz w:val="24"/>
          <w:szCs w:val="24"/>
          <w:rtl/>
          <w:lang w:eastAsia="en-US"/>
        </w:rPr>
        <w:tab/>
        <w:t>הננו מצהירים בזה שכל הפרטים דלעיל נכונים וכי כל העובדים, הציוד וכו' המפורטים לעיל עומדים לרשותנו לשם קיום התחייבויותינו אם נזכה במכרז.</w:t>
      </w:r>
    </w:p>
    <w:p w14:paraId="3568E233" w14:textId="77777777" w:rsidR="00A52B04" w:rsidRPr="00A52B04" w:rsidRDefault="00A52B04" w:rsidP="00A52B04">
      <w:pPr>
        <w:tabs>
          <w:tab w:val="clear" w:pos="567"/>
        </w:tabs>
        <w:ind w:left="720" w:hanging="720"/>
        <w:rPr>
          <w:b w:val="0"/>
          <w:sz w:val="24"/>
          <w:szCs w:val="24"/>
          <w:rtl/>
          <w:lang w:eastAsia="en-US"/>
        </w:rPr>
      </w:pPr>
    </w:p>
    <w:p w14:paraId="13BA8556" w14:textId="77777777" w:rsidR="00A52B04" w:rsidRPr="00A52B04" w:rsidRDefault="00A52B04" w:rsidP="00A52B04">
      <w:pPr>
        <w:tabs>
          <w:tab w:val="clear" w:pos="567"/>
        </w:tabs>
        <w:ind w:left="720" w:hanging="720"/>
        <w:rPr>
          <w:b w:val="0"/>
          <w:sz w:val="24"/>
          <w:szCs w:val="24"/>
          <w:rtl/>
          <w:lang w:eastAsia="en-US"/>
        </w:rPr>
      </w:pPr>
    </w:p>
    <w:p w14:paraId="759A00AB" w14:textId="77777777" w:rsidR="00A52B04" w:rsidRPr="00A52B04" w:rsidRDefault="00A52B04" w:rsidP="00A52B04">
      <w:pPr>
        <w:tabs>
          <w:tab w:val="clear" w:pos="567"/>
        </w:tabs>
        <w:ind w:left="720" w:hanging="720"/>
        <w:rPr>
          <w:b w:val="0"/>
          <w:sz w:val="24"/>
          <w:szCs w:val="24"/>
          <w:rtl/>
          <w:lang w:eastAsia="en-US"/>
        </w:rPr>
      </w:pPr>
      <w:r w:rsidRPr="00A52B04">
        <w:rPr>
          <w:rFonts w:hint="cs"/>
          <w:b w:val="0"/>
          <w:sz w:val="24"/>
          <w:szCs w:val="24"/>
          <w:rtl/>
          <w:lang w:eastAsia="en-US"/>
        </w:rPr>
        <w:tab/>
        <w:t>תאריך ________________________ שם המציע _________________________</w:t>
      </w:r>
    </w:p>
    <w:p w14:paraId="30188474" w14:textId="77777777" w:rsidR="00A52B04" w:rsidRPr="00A52B04" w:rsidRDefault="00A52B04" w:rsidP="00A52B04">
      <w:pPr>
        <w:tabs>
          <w:tab w:val="clear" w:pos="567"/>
        </w:tabs>
        <w:rPr>
          <w:b w:val="0"/>
          <w:sz w:val="24"/>
          <w:szCs w:val="24"/>
          <w:rtl/>
          <w:lang w:eastAsia="en-US"/>
        </w:rPr>
      </w:pPr>
    </w:p>
    <w:p w14:paraId="379E1202" w14:textId="77777777" w:rsidR="00A52B04" w:rsidRPr="00A52B04" w:rsidRDefault="00A52B04" w:rsidP="00A52B04">
      <w:pPr>
        <w:tabs>
          <w:tab w:val="clear" w:pos="567"/>
        </w:tabs>
        <w:rPr>
          <w:b w:val="0"/>
          <w:sz w:val="24"/>
          <w:szCs w:val="24"/>
          <w:rtl/>
          <w:lang w:eastAsia="en-US"/>
        </w:rPr>
      </w:pPr>
      <w:r w:rsidRPr="00A52B04">
        <w:rPr>
          <w:rFonts w:hint="cs"/>
          <w:b w:val="0"/>
          <w:sz w:val="24"/>
          <w:szCs w:val="24"/>
          <w:rtl/>
          <w:lang w:eastAsia="en-US"/>
        </w:rPr>
        <w:lastRenderedPageBreak/>
        <w:tab/>
      </w:r>
    </w:p>
    <w:p w14:paraId="4625B596" w14:textId="77777777" w:rsidR="00A52B04" w:rsidRPr="00A52B04" w:rsidRDefault="00A52B04" w:rsidP="00A52B04">
      <w:pPr>
        <w:tabs>
          <w:tab w:val="clear" w:pos="567"/>
        </w:tabs>
        <w:ind w:firstLine="720"/>
        <w:rPr>
          <w:b w:val="0"/>
          <w:sz w:val="24"/>
          <w:szCs w:val="24"/>
          <w:rtl/>
          <w:lang w:eastAsia="en-US"/>
        </w:rPr>
      </w:pPr>
    </w:p>
    <w:p w14:paraId="2FB413AF" w14:textId="77777777" w:rsidR="00A52B04" w:rsidRPr="00A52B04" w:rsidRDefault="00A52B04" w:rsidP="00A52B04">
      <w:pPr>
        <w:tabs>
          <w:tab w:val="clear" w:pos="567"/>
        </w:tabs>
        <w:ind w:firstLine="720"/>
        <w:rPr>
          <w:b w:val="0"/>
          <w:sz w:val="24"/>
          <w:szCs w:val="24"/>
          <w:rtl/>
          <w:lang w:eastAsia="en-US"/>
        </w:rPr>
      </w:pPr>
      <w:r w:rsidRPr="00A52B04">
        <w:rPr>
          <w:rFonts w:hint="cs"/>
          <w:b w:val="0"/>
          <w:sz w:val="24"/>
          <w:szCs w:val="24"/>
          <w:rtl/>
          <w:lang w:eastAsia="en-US"/>
        </w:rPr>
        <w:t>חתימה וחותמת _____________________.</w:t>
      </w:r>
    </w:p>
    <w:p w14:paraId="2A63F266" w14:textId="77777777" w:rsidR="00A52B04" w:rsidRPr="00A52B04" w:rsidRDefault="00A52B04" w:rsidP="00A52B04">
      <w:pPr>
        <w:tabs>
          <w:tab w:val="clear" w:pos="567"/>
        </w:tabs>
        <w:ind w:firstLine="720"/>
        <w:rPr>
          <w:b w:val="0"/>
          <w:sz w:val="24"/>
          <w:szCs w:val="24"/>
          <w:rtl/>
          <w:lang w:eastAsia="en-US"/>
        </w:rPr>
      </w:pPr>
    </w:p>
    <w:p w14:paraId="5756F404" w14:textId="77777777" w:rsidR="00A52B04" w:rsidRPr="00A52B04" w:rsidRDefault="00A52B04" w:rsidP="00A52B04">
      <w:pPr>
        <w:tabs>
          <w:tab w:val="clear" w:pos="567"/>
        </w:tabs>
        <w:ind w:firstLine="720"/>
        <w:rPr>
          <w:b w:val="0"/>
          <w:sz w:val="24"/>
          <w:szCs w:val="24"/>
          <w:rtl/>
          <w:lang w:eastAsia="en-US"/>
        </w:rPr>
      </w:pPr>
    </w:p>
    <w:p w14:paraId="3DDC29CD" w14:textId="77777777" w:rsidR="00A52B04" w:rsidRPr="00A52B04" w:rsidRDefault="00A52B04" w:rsidP="00A52B04">
      <w:pPr>
        <w:tabs>
          <w:tab w:val="clear" w:pos="567"/>
        </w:tabs>
        <w:ind w:firstLine="720"/>
        <w:rPr>
          <w:b w:val="0"/>
          <w:sz w:val="24"/>
          <w:szCs w:val="24"/>
          <w:rtl/>
          <w:lang w:eastAsia="en-US"/>
        </w:rPr>
      </w:pPr>
    </w:p>
    <w:p w14:paraId="423C69FA" w14:textId="77777777" w:rsidR="00A52B04" w:rsidRPr="00A52B04" w:rsidRDefault="00A52B04" w:rsidP="00A52B04">
      <w:pPr>
        <w:tabs>
          <w:tab w:val="clear" w:pos="567"/>
        </w:tabs>
        <w:ind w:firstLine="720"/>
        <w:rPr>
          <w:b w:val="0"/>
          <w:sz w:val="24"/>
          <w:szCs w:val="24"/>
          <w:highlight w:val="yellow"/>
          <w:rtl/>
          <w:lang w:eastAsia="en-US"/>
        </w:rPr>
      </w:pPr>
    </w:p>
    <w:p w14:paraId="6B9F270C" w14:textId="77777777" w:rsidR="00484677" w:rsidRDefault="00A52B04" w:rsidP="00A52B04">
      <w:pPr>
        <w:keepNext/>
        <w:tabs>
          <w:tab w:val="clear" w:pos="567"/>
        </w:tabs>
        <w:spacing w:line="360" w:lineRule="auto"/>
        <w:ind w:left="1440" w:right="426"/>
        <w:jc w:val="center"/>
        <w:outlineLvl w:val="0"/>
        <w:rPr>
          <w:rFonts w:hint="cs"/>
          <w:bCs/>
          <w:sz w:val="36"/>
          <w:szCs w:val="36"/>
          <w:rtl/>
        </w:rPr>
      </w:pPr>
      <w:r w:rsidRPr="00A52B04">
        <w:rPr>
          <w:rFonts w:hint="cs"/>
          <w:bCs/>
          <w:sz w:val="36"/>
          <w:szCs w:val="36"/>
          <w:rtl/>
        </w:rPr>
        <w:t xml:space="preserve">  </w:t>
      </w:r>
    </w:p>
    <w:p w14:paraId="38B0D653" w14:textId="77777777" w:rsidR="00484677" w:rsidRDefault="00484677" w:rsidP="00A52B04">
      <w:pPr>
        <w:keepNext/>
        <w:tabs>
          <w:tab w:val="clear" w:pos="567"/>
        </w:tabs>
        <w:spacing w:line="360" w:lineRule="auto"/>
        <w:ind w:left="1440" w:right="426"/>
        <w:jc w:val="center"/>
        <w:outlineLvl w:val="0"/>
        <w:rPr>
          <w:rFonts w:hint="cs"/>
          <w:bCs/>
          <w:sz w:val="36"/>
          <w:szCs w:val="36"/>
          <w:rtl/>
        </w:rPr>
      </w:pPr>
    </w:p>
    <w:p w14:paraId="731AFCF9" w14:textId="77777777" w:rsidR="00484677" w:rsidRDefault="00484677" w:rsidP="00A52B04">
      <w:pPr>
        <w:keepNext/>
        <w:tabs>
          <w:tab w:val="clear" w:pos="567"/>
        </w:tabs>
        <w:spacing w:line="360" w:lineRule="auto"/>
        <w:ind w:left="1440" w:right="426"/>
        <w:jc w:val="center"/>
        <w:outlineLvl w:val="0"/>
        <w:rPr>
          <w:rFonts w:hint="cs"/>
          <w:bCs/>
          <w:sz w:val="36"/>
          <w:szCs w:val="36"/>
          <w:rtl/>
        </w:rPr>
      </w:pPr>
    </w:p>
    <w:p w14:paraId="6D67DFF4" w14:textId="77777777" w:rsidR="00484677" w:rsidRDefault="00484677" w:rsidP="00A52B04">
      <w:pPr>
        <w:keepNext/>
        <w:tabs>
          <w:tab w:val="clear" w:pos="567"/>
        </w:tabs>
        <w:spacing w:line="360" w:lineRule="auto"/>
        <w:ind w:left="1440" w:right="426"/>
        <w:jc w:val="center"/>
        <w:outlineLvl w:val="0"/>
        <w:rPr>
          <w:rFonts w:hint="cs"/>
          <w:bCs/>
          <w:sz w:val="36"/>
          <w:szCs w:val="36"/>
          <w:rtl/>
        </w:rPr>
      </w:pPr>
    </w:p>
    <w:p w14:paraId="45078B73" w14:textId="77777777" w:rsidR="00484677" w:rsidRDefault="00484677" w:rsidP="00A52B04">
      <w:pPr>
        <w:keepNext/>
        <w:tabs>
          <w:tab w:val="clear" w:pos="567"/>
        </w:tabs>
        <w:spacing w:line="360" w:lineRule="auto"/>
        <w:ind w:left="1440" w:right="426"/>
        <w:jc w:val="center"/>
        <w:outlineLvl w:val="0"/>
        <w:rPr>
          <w:rFonts w:hint="cs"/>
          <w:bCs/>
          <w:sz w:val="36"/>
          <w:szCs w:val="36"/>
          <w:rtl/>
        </w:rPr>
      </w:pPr>
    </w:p>
    <w:p w14:paraId="4D7DA5B3" w14:textId="77777777" w:rsidR="00484677" w:rsidRDefault="00484677" w:rsidP="00A52B04">
      <w:pPr>
        <w:keepNext/>
        <w:tabs>
          <w:tab w:val="clear" w:pos="567"/>
        </w:tabs>
        <w:spacing w:line="360" w:lineRule="auto"/>
        <w:ind w:left="1440" w:right="426"/>
        <w:jc w:val="center"/>
        <w:outlineLvl w:val="0"/>
        <w:rPr>
          <w:rFonts w:hint="cs"/>
          <w:bCs/>
          <w:sz w:val="36"/>
          <w:szCs w:val="36"/>
          <w:rtl/>
        </w:rPr>
      </w:pPr>
    </w:p>
    <w:p w14:paraId="684AA595" w14:textId="77777777" w:rsidR="00484677" w:rsidRDefault="00484677" w:rsidP="00A52B04">
      <w:pPr>
        <w:keepNext/>
        <w:tabs>
          <w:tab w:val="clear" w:pos="567"/>
        </w:tabs>
        <w:spacing w:line="360" w:lineRule="auto"/>
        <w:ind w:left="1440" w:right="426"/>
        <w:jc w:val="center"/>
        <w:outlineLvl w:val="0"/>
        <w:rPr>
          <w:rFonts w:hint="cs"/>
          <w:bCs/>
          <w:sz w:val="36"/>
          <w:szCs w:val="36"/>
          <w:rtl/>
        </w:rPr>
      </w:pPr>
    </w:p>
    <w:p w14:paraId="12BF3201" w14:textId="77777777" w:rsidR="00484677" w:rsidRDefault="00484677" w:rsidP="00A52B04">
      <w:pPr>
        <w:keepNext/>
        <w:tabs>
          <w:tab w:val="clear" w:pos="567"/>
        </w:tabs>
        <w:spacing w:line="360" w:lineRule="auto"/>
        <w:ind w:left="1440" w:right="426"/>
        <w:jc w:val="center"/>
        <w:outlineLvl w:val="0"/>
        <w:rPr>
          <w:rFonts w:hint="cs"/>
          <w:bCs/>
          <w:sz w:val="36"/>
          <w:szCs w:val="36"/>
          <w:rtl/>
        </w:rPr>
      </w:pPr>
    </w:p>
    <w:p w14:paraId="4BEE00EB" w14:textId="77777777" w:rsidR="00484677" w:rsidRDefault="00484677" w:rsidP="00A52B04">
      <w:pPr>
        <w:keepNext/>
        <w:tabs>
          <w:tab w:val="clear" w:pos="567"/>
        </w:tabs>
        <w:spacing w:line="360" w:lineRule="auto"/>
        <w:ind w:left="1440" w:right="426"/>
        <w:jc w:val="center"/>
        <w:outlineLvl w:val="0"/>
        <w:rPr>
          <w:rFonts w:hint="cs"/>
          <w:bCs/>
          <w:sz w:val="36"/>
          <w:szCs w:val="36"/>
          <w:rtl/>
        </w:rPr>
      </w:pPr>
    </w:p>
    <w:p w14:paraId="04A605D3" w14:textId="77777777" w:rsidR="00484677" w:rsidRDefault="00484677" w:rsidP="00A52B04">
      <w:pPr>
        <w:keepNext/>
        <w:tabs>
          <w:tab w:val="clear" w:pos="567"/>
        </w:tabs>
        <w:spacing w:line="360" w:lineRule="auto"/>
        <w:ind w:left="1440" w:right="426"/>
        <w:jc w:val="center"/>
        <w:outlineLvl w:val="0"/>
        <w:rPr>
          <w:rFonts w:hint="cs"/>
          <w:bCs/>
          <w:sz w:val="36"/>
          <w:szCs w:val="36"/>
          <w:rtl/>
        </w:rPr>
      </w:pPr>
    </w:p>
    <w:p w14:paraId="703A29F2" w14:textId="77777777" w:rsidR="00484677" w:rsidRDefault="00484677" w:rsidP="00A52B04">
      <w:pPr>
        <w:keepNext/>
        <w:tabs>
          <w:tab w:val="clear" w:pos="567"/>
        </w:tabs>
        <w:spacing w:line="360" w:lineRule="auto"/>
        <w:ind w:left="1440" w:right="426"/>
        <w:jc w:val="center"/>
        <w:outlineLvl w:val="0"/>
        <w:rPr>
          <w:rFonts w:hint="cs"/>
          <w:bCs/>
          <w:sz w:val="36"/>
          <w:szCs w:val="36"/>
          <w:rtl/>
        </w:rPr>
      </w:pPr>
    </w:p>
    <w:p w14:paraId="02680EE5" w14:textId="77777777" w:rsidR="00484677" w:rsidRDefault="00484677" w:rsidP="00A52B04">
      <w:pPr>
        <w:keepNext/>
        <w:tabs>
          <w:tab w:val="clear" w:pos="567"/>
        </w:tabs>
        <w:spacing w:line="360" w:lineRule="auto"/>
        <w:ind w:left="1440" w:right="426"/>
        <w:jc w:val="center"/>
        <w:outlineLvl w:val="0"/>
        <w:rPr>
          <w:rFonts w:hint="cs"/>
          <w:bCs/>
          <w:sz w:val="36"/>
          <w:szCs w:val="36"/>
          <w:rtl/>
        </w:rPr>
      </w:pPr>
    </w:p>
    <w:p w14:paraId="6D1022E8" w14:textId="77777777" w:rsidR="00484677" w:rsidRDefault="00484677" w:rsidP="00A52B04">
      <w:pPr>
        <w:keepNext/>
        <w:tabs>
          <w:tab w:val="clear" w:pos="567"/>
        </w:tabs>
        <w:spacing w:line="360" w:lineRule="auto"/>
        <w:ind w:left="1440" w:right="426"/>
        <w:jc w:val="center"/>
        <w:outlineLvl w:val="0"/>
        <w:rPr>
          <w:rFonts w:hint="cs"/>
          <w:bCs/>
          <w:sz w:val="36"/>
          <w:szCs w:val="36"/>
          <w:rtl/>
        </w:rPr>
      </w:pPr>
    </w:p>
    <w:p w14:paraId="1F181592" w14:textId="77777777" w:rsidR="00484677" w:rsidRDefault="00484677" w:rsidP="00A52B04">
      <w:pPr>
        <w:keepNext/>
        <w:tabs>
          <w:tab w:val="clear" w:pos="567"/>
        </w:tabs>
        <w:spacing w:line="360" w:lineRule="auto"/>
        <w:ind w:left="1440" w:right="426"/>
        <w:jc w:val="center"/>
        <w:outlineLvl w:val="0"/>
        <w:rPr>
          <w:rFonts w:hint="cs"/>
          <w:bCs/>
          <w:sz w:val="36"/>
          <w:szCs w:val="36"/>
          <w:rtl/>
        </w:rPr>
      </w:pPr>
    </w:p>
    <w:p w14:paraId="7A005309" w14:textId="77777777" w:rsidR="00484677" w:rsidRDefault="00484677" w:rsidP="00A52B04">
      <w:pPr>
        <w:keepNext/>
        <w:tabs>
          <w:tab w:val="clear" w:pos="567"/>
        </w:tabs>
        <w:spacing w:line="360" w:lineRule="auto"/>
        <w:ind w:left="1440" w:right="426"/>
        <w:jc w:val="center"/>
        <w:outlineLvl w:val="0"/>
        <w:rPr>
          <w:rFonts w:hint="cs"/>
          <w:bCs/>
          <w:sz w:val="36"/>
          <w:szCs w:val="36"/>
          <w:rtl/>
        </w:rPr>
      </w:pPr>
    </w:p>
    <w:p w14:paraId="797E67AB" w14:textId="77777777" w:rsidR="00484677" w:rsidRDefault="00484677" w:rsidP="00A52B04">
      <w:pPr>
        <w:keepNext/>
        <w:tabs>
          <w:tab w:val="clear" w:pos="567"/>
        </w:tabs>
        <w:spacing w:line="360" w:lineRule="auto"/>
        <w:ind w:left="1440" w:right="426"/>
        <w:jc w:val="center"/>
        <w:outlineLvl w:val="0"/>
        <w:rPr>
          <w:rFonts w:hint="cs"/>
          <w:bCs/>
          <w:sz w:val="36"/>
          <w:szCs w:val="36"/>
          <w:rtl/>
        </w:rPr>
      </w:pPr>
    </w:p>
    <w:p w14:paraId="015BFE71" w14:textId="77777777" w:rsidR="00484677" w:rsidRDefault="00484677" w:rsidP="00A52B04">
      <w:pPr>
        <w:keepNext/>
        <w:tabs>
          <w:tab w:val="clear" w:pos="567"/>
        </w:tabs>
        <w:spacing w:line="360" w:lineRule="auto"/>
        <w:ind w:left="1440" w:right="426"/>
        <w:jc w:val="center"/>
        <w:outlineLvl w:val="0"/>
        <w:rPr>
          <w:rFonts w:hint="cs"/>
          <w:bCs/>
          <w:sz w:val="36"/>
          <w:szCs w:val="36"/>
          <w:rtl/>
        </w:rPr>
      </w:pPr>
    </w:p>
    <w:p w14:paraId="413CD725" w14:textId="77777777" w:rsidR="00484677" w:rsidRDefault="00484677" w:rsidP="00A52B04">
      <w:pPr>
        <w:keepNext/>
        <w:tabs>
          <w:tab w:val="clear" w:pos="567"/>
        </w:tabs>
        <w:spacing w:line="360" w:lineRule="auto"/>
        <w:ind w:left="1440" w:right="426"/>
        <w:jc w:val="center"/>
        <w:outlineLvl w:val="0"/>
        <w:rPr>
          <w:rFonts w:hint="cs"/>
          <w:bCs/>
          <w:sz w:val="36"/>
          <w:szCs w:val="36"/>
          <w:rtl/>
        </w:rPr>
      </w:pPr>
    </w:p>
    <w:p w14:paraId="561672B8" w14:textId="77777777" w:rsidR="00484677" w:rsidRDefault="00484677" w:rsidP="00A52B04">
      <w:pPr>
        <w:keepNext/>
        <w:tabs>
          <w:tab w:val="clear" w:pos="567"/>
        </w:tabs>
        <w:spacing w:line="360" w:lineRule="auto"/>
        <w:ind w:left="1440" w:right="426"/>
        <w:jc w:val="center"/>
        <w:outlineLvl w:val="0"/>
        <w:rPr>
          <w:rFonts w:hint="cs"/>
          <w:bCs/>
          <w:sz w:val="36"/>
          <w:szCs w:val="36"/>
          <w:rtl/>
        </w:rPr>
      </w:pPr>
    </w:p>
    <w:p w14:paraId="363BDEB3" w14:textId="77777777" w:rsidR="00484677" w:rsidRDefault="00484677" w:rsidP="00A52B04">
      <w:pPr>
        <w:keepNext/>
        <w:tabs>
          <w:tab w:val="clear" w:pos="567"/>
        </w:tabs>
        <w:spacing w:line="360" w:lineRule="auto"/>
        <w:ind w:left="1440" w:right="426"/>
        <w:jc w:val="center"/>
        <w:outlineLvl w:val="0"/>
        <w:rPr>
          <w:rFonts w:hint="cs"/>
          <w:bCs/>
          <w:sz w:val="36"/>
          <w:szCs w:val="36"/>
          <w:rtl/>
        </w:rPr>
      </w:pPr>
    </w:p>
    <w:p w14:paraId="31DB5B69" w14:textId="77777777" w:rsidR="00484677" w:rsidRDefault="00484677" w:rsidP="00A52B04">
      <w:pPr>
        <w:keepNext/>
        <w:tabs>
          <w:tab w:val="clear" w:pos="567"/>
        </w:tabs>
        <w:spacing w:line="360" w:lineRule="auto"/>
        <w:ind w:left="1440" w:right="426"/>
        <w:jc w:val="center"/>
        <w:outlineLvl w:val="0"/>
        <w:rPr>
          <w:rFonts w:hint="cs"/>
          <w:bCs/>
          <w:sz w:val="36"/>
          <w:szCs w:val="36"/>
          <w:rtl/>
        </w:rPr>
      </w:pPr>
    </w:p>
    <w:p w14:paraId="474E9194" w14:textId="77777777" w:rsidR="00484677" w:rsidRDefault="00484677" w:rsidP="00A52B04">
      <w:pPr>
        <w:keepNext/>
        <w:tabs>
          <w:tab w:val="clear" w:pos="567"/>
        </w:tabs>
        <w:spacing w:line="360" w:lineRule="auto"/>
        <w:ind w:left="1440" w:right="426"/>
        <w:jc w:val="center"/>
        <w:outlineLvl w:val="0"/>
        <w:rPr>
          <w:rFonts w:hint="cs"/>
          <w:bCs/>
          <w:sz w:val="36"/>
          <w:szCs w:val="36"/>
          <w:rtl/>
        </w:rPr>
      </w:pPr>
    </w:p>
    <w:p w14:paraId="2C33AAB7" w14:textId="77777777" w:rsidR="00484677" w:rsidRDefault="00484677" w:rsidP="00A52B04">
      <w:pPr>
        <w:keepNext/>
        <w:tabs>
          <w:tab w:val="clear" w:pos="567"/>
        </w:tabs>
        <w:spacing w:line="360" w:lineRule="auto"/>
        <w:ind w:left="1440" w:right="426"/>
        <w:jc w:val="center"/>
        <w:outlineLvl w:val="0"/>
        <w:rPr>
          <w:rFonts w:hint="cs"/>
          <w:bCs/>
          <w:sz w:val="36"/>
          <w:szCs w:val="36"/>
          <w:rtl/>
        </w:rPr>
      </w:pPr>
    </w:p>
    <w:p w14:paraId="5529010D" w14:textId="77777777" w:rsidR="00484677" w:rsidRDefault="00484677" w:rsidP="00A52B04">
      <w:pPr>
        <w:keepNext/>
        <w:tabs>
          <w:tab w:val="clear" w:pos="567"/>
        </w:tabs>
        <w:spacing w:line="360" w:lineRule="auto"/>
        <w:ind w:left="1440" w:right="426"/>
        <w:jc w:val="center"/>
        <w:outlineLvl w:val="0"/>
        <w:rPr>
          <w:rFonts w:hint="cs"/>
          <w:bCs/>
          <w:sz w:val="36"/>
          <w:szCs w:val="36"/>
          <w:rtl/>
        </w:rPr>
      </w:pPr>
    </w:p>
    <w:p w14:paraId="211A3002" w14:textId="77777777" w:rsidR="00484677" w:rsidRDefault="00484677" w:rsidP="00A52B04">
      <w:pPr>
        <w:keepNext/>
        <w:tabs>
          <w:tab w:val="clear" w:pos="567"/>
        </w:tabs>
        <w:spacing w:line="360" w:lineRule="auto"/>
        <w:ind w:left="1440" w:right="426"/>
        <w:jc w:val="center"/>
        <w:outlineLvl w:val="0"/>
        <w:rPr>
          <w:rFonts w:hint="cs"/>
          <w:bCs/>
          <w:sz w:val="36"/>
          <w:szCs w:val="36"/>
          <w:rtl/>
        </w:rPr>
      </w:pPr>
    </w:p>
    <w:p w14:paraId="04B07FDE" w14:textId="77777777" w:rsidR="00484677" w:rsidRDefault="00484677" w:rsidP="00A52B04">
      <w:pPr>
        <w:keepNext/>
        <w:tabs>
          <w:tab w:val="clear" w:pos="567"/>
        </w:tabs>
        <w:spacing w:line="360" w:lineRule="auto"/>
        <w:ind w:left="1440" w:right="426"/>
        <w:jc w:val="center"/>
        <w:outlineLvl w:val="0"/>
        <w:rPr>
          <w:rFonts w:hint="cs"/>
          <w:bCs/>
          <w:sz w:val="36"/>
          <w:szCs w:val="36"/>
          <w:rtl/>
        </w:rPr>
      </w:pPr>
    </w:p>
    <w:p w14:paraId="22BA60C2" w14:textId="617186FF" w:rsidR="00A52B04" w:rsidRPr="00A52B04" w:rsidRDefault="00A52B04" w:rsidP="00A52B04">
      <w:pPr>
        <w:keepNext/>
        <w:tabs>
          <w:tab w:val="clear" w:pos="567"/>
        </w:tabs>
        <w:spacing w:line="360" w:lineRule="auto"/>
        <w:ind w:left="1440" w:right="426"/>
        <w:jc w:val="center"/>
        <w:outlineLvl w:val="0"/>
        <w:rPr>
          <w:b w:val="0"/>
          <w:sz w:val="32"/>
          <w:szCs w:val="32"/>
          <w:u w:val="single"/>
          <w:rtl/>
        </w:rPr>
      </w:pPr>
      <w:r w:rsidRPr="00A52B04">
        <w:rPr>
          <w:rFonts w:hint="cs"/>
          <w:bCs/>
          <w:sz w:val="36"/>
          <w:szCs w:val="36"/>
          <w:rtl/>
        </w:rPr>
        <w:t xml:space="preserve">                                                                    </w:t>
      </w:r>
      <w:r w:rsidRPr="00A52B04">
        <w:rPr>
          <w:rFonts w:hint="cs"/>
          <w:bCs/>
          <w:sz w:val="32"/>
          <w:szCs w:val="32"/>
          <w:u w:val="single"/>
          <w:rtl/>
        </w:rPr>
        <w:t>מסמך ו'</w:t>
      </w:r>
    </w:p>
    <w:p w14:paraId="631EAA25" w14:textId="77777777" w:rsidR="00A52B04" w:rsidRPr="00A52B04" w:rsidRDefault="00A52B04" w:rsidP="00A52B04">
      <w:pPr>
        <w:keepNext/>
        <w:tabs>
          <w:tab w:val="clear" w:pos="567"/>
        </w:tabs>
        <w:jc w:val="center"/>
        <w:outlineLvl w:val="1"/>
        <w:rPr>
          <w:bCs/>
          <w:sz w:val="24"/>
          <w:szCs w:val="24"/>
          <w:u w:val="single"/>
          <w:rtl/>
        </w:rPr>
      </w:pPr>
    </w:p>
    <w:p w14:paraId="2A724C12" w14:textId="6AA8DFD0" w:rsidR="00A52B04" w:rsidRPr="00A52B04" w:rsidRDefault="00A52B04" w:rsidP="00484677">
      <w:pPr>
        <w:tabs>
          <w:tab w:val="clear" w:pos="567"/>
        </w:tabs>
        <w:jc w:val="center"/>
        <w:rPr>
          <w:b w:val="0"/>
          <w:bCs/>
          <w:rtl/>
          <w:lang w:eastAsia="en-US"/>
        </w:rPr>
      </w:pPr>
      <w:r w:rsidRPr="00A52B04">
        <w:rPr>
          <w:rFonts w:hint="cs"/>
          <w:b w:val="0"/>
          <w:bCs/>
          <w:rtl/>
          <w:lang w:eastAsia="en-US"/>
        </w:rPr>
        <w:t xml:space="preserve">מכרז פומבי מספר  </w:t>
      </w:r>
      <w:r w:rsidR="00484677">
        <w:rPr>
          <w:rFonts w:hint="cs"/>
          <w:b w:val="0"/>
          <w:bCs/>
          <w:rtl/>
          <w:lang w:eastAsia="en-US"/>
        </w:rPr>
        <w:t>14/2017</w:t>
      </w:r>
    </w:p>
    <w:p w14:paraId="7DDD2753" w14:textId="77777777" w:rsidR="00A52B04" w:rsidRPr="00A52B04" w:rsidRDefault="00A52B04" w:rsidP="00A52B04">
      <w:pPr>
        <w:tabs>
          <w:tab w:val="clear" w:pos="567"/>
        </w:tabs>
        <w:jc w:val="center"/>
        <w:rPr>
          <w:b w:val="0"/>
          <w:bCs/>
          <w:rtl/>
          <w:lang w:eastAsia="en-US"/>
        </w:rPr>
      </w:pPr>
      <w:r w:rsidRPr="00A52B04">
        <w:rPr>
          <w:rFonts w:hint="cs"/>
          <w:b w:val="0"/>
          <w:bCs/>
          <w:rtl/>
          <w:lang w:eastAsia="en-US"/>
        </w:rPr>
        <w:t xml:space="preserve">להחלפת שנאי 4 </w:t>
      </w:r>
    </w:p>
    <w:p w14:paraId="283AA4B9" w14:textId="77777777" w:rsidR="00A52B04" w:rsidRPr="00A52B04" w:rsidRDefault="00A52B04" w:rsidP="00A52B04">
      <w:pPr>
        <w:tabs>
          <w:tab w:val="clear" w:pos="567"/>
        </w:tabs>
        <w:jc w:val="center"/>
        <w:rPr>
          <w:b w:val="0"/>
          <w:bCs/>
          <w:u w:val="single"/>
          <w:rtl/>
          <w:lang w:eastAsia="en-US"/>
        </w:rPr>
      </w:pPr>
      <w:r w:rsidRPr="00A52B04">
        <w:rPr>
          <w:rFonts w:hint="cs"/>
          <w:b w:val="0"/>
          <w:bCs/>
          <w:u w:val="single"/>
          <w:rtl/>
          <w:lang w:eastAsia="en-US"/>
        </w:rPr>
        <w:t xml:space="preserve">עבור המרכז הרפואי הלל יפה </w:t>
      </w:r>
    </w:p>
    <w:p w14:paraId="6CCE1390" w14:textId="77777777" w:rsidR="00A52B04" w:rsidRPr="00A52B04" w:rsidRDefault="00A52B04" w:rsidP="00A52B04">
      <w:pPr>
        <w:tabs>
          <w:tab w:val="clear" w:pos="567"/>
        </w:tabs>
        <w:jc w:val="center"/>
        <w:rPr>
          <w:bCs/>
          <w:sz w:val="24"/>
          <w:szCs w:val="24"/>
          <w:u w:val="single"/>
          <w:rtl/>
          <w:lang w:eastAsia="en-US"/>
        </w:rPr>
      </w:pPr>
    </w:p>
    <w:p w14:paraId="38D16AA8" w14:textId="77777777" w:rsidR="00A52B04" w:rsidRPr="00A52B04" w:rsidRDefault="00A52B04" w:rsidP="00A52B04">
      <w:pPr>
        <w:tabs>
          <w:tab w:val="clear" w:pos="567"/>
        </w:tabs>
        <w:jc w:val="center"/>
        <w:rPr>
          <w:b w:val="0"/>
          <w:bCs/>
          <w:u w:val="single"/>
          <w:rtl/>
          <w:lang w:eastAsia="en-US"/>
        </w:rPr>
      </w:pPr>
      <w:r w:rsidRPr="00A52B04">
        <w:rPr>
          <w:rFonts w:hint="cs"/>
          <w:b w:val="0"/>
          <w:bCs/>
          <w:u w:val="single"/>
          <w:rtl/>
          <w:lang w:eastAsia="en-US"/>
        </w:rPr>
        <w:t>דוגמת הסכם</w:t>
      </w:r>
    </w:p>
    <w:p w14:paraId="54F585B9" w14:textId="77777777" w:rsidR="00A52B04" w:rsidRPr="00A52B04" w:rsidRDefault="00A52B04" w:rsidP="00A52B04">
      <w:pPr>
        <w:tabs>
          <w:tab w:val="clear" w:pos="567"/>
        </w:tabs>
        <w:jc w:val="center"/>
        <w:rPr>
          <w:bCs/>
          <w:u w:val="single"/>
          <w:rtl/>
          <w:lang w:eastAsia="en-US"/>
        </w:rPr>
      </w:pPr>
    </w:p>
    <w:p w14:paraId="6A17EA1D" w14:textId="77777777" w:rsidR="00A52B04" w:rsidRPr="00A52B04" w:rsidRDefault="00A52B04" w:rsidP="00A52B04">
      <w:pPr>
        <w:tabs>
          <w:tab w:val="clear" w:pos="567"/>
        </w:tabs>
        <w:jc w:val="center"/>
        <w:rPr>
          <w:b w:val="0"/>
          <w:sz w:val="24"/>
          <w:szCs w:val="24"/>
          <w:rtl/>
          <w:lang w:eastAsia="en-US"/>
        </w:rPr>
      </w:pPr>
      <w:r w:rsidRPr="00A52B04">
        <w:rPr>
          <w:rFonts w:hint="cs"/>
          <w:b w:val="0"/>
          <w:sz w:val="24"/>
          <w:szCs w:val="24"/>
          <w:rtl/>
          <w:lang w:eastAsia="en-US"/>
        </w:rPr>
        <w:t>שנערך ונחתם בחדרה ביום ________ בחודש ________ בשנת ‏</w:t>
      </w:r>
      <w:r w:rsidRPr="00A52B04">
        <w:rPr>
          <w:rFonts w:hint="cs"/>
          <w:b w:val="0"/>
          <w:sz w:val="24"/>
          <w:szCs w:val="24"/>
          <w:u w:val="single"/>
          <w:rtl/>
          <w:lang w:eastAsia="en-US"/>
        </w:rPr>
        <w:t>2017</w:t>
      </w:r>
    </w:p>
    <w:p w14:paraId="327D478F" w14:textId="77777777" w:rsidR="00A52B04" w:rsidRPr="00A52B04" w:rsidRDefault="00A52B04" w:rsidP="00A52B04">
      <w:pPr>
        <w:tabs>
          <w:tab w:val="clear" w:pos="567"/>
        </w:tabs>
        <w:rPr>
          <w:b w:val="0"/>
          <w:sz w:val="24"/>
          <w:szCs w:val="24"/>
          <w:rtl/>
          <w:lang w:eastAsia="en-US"/>
        </w:rPr>
      </w:pPr>
    </w:p>
    <w:p w14:paraId="0B2EF771" w14:textId="77777777" w:rsidR="00A52B04" w:rsidRPr="00A52B04" w:rsidRDefault="00A52B04" w:rsidP="00A52B04">
      <w:pPr>
        <w:tabs>
          <w:tab w:val="clear" w:pos="567"/>
        </w:tabs>
        <w:rPr>
          <w:bCs/>
          <w:sz w:val="24"/>
          <w:szCs w:val="24"/>
          <w:rtl/>
          <w:lang w:eastAsia="en-US"/>
        </w:rPr>
      </w:pPr>
      <w:r w:rsidRPr="00A52B04">
        <w:rPr>
          <w:rFonts w:hint="cs"/>
          <w:bCs/>
          <w:sz w:val="24"/>
          <w:szCs w:val="24"/>
          <w:rtl/>
          <w:lang w:eastAsia="en-US"/>
        </w:rPr>
        <w:t>בין:</w:t>
      </w:r>
      <w:r w:rsidRPr="00A52B04">
        <w:rPr>
          <w:rFonts w:hint="cs"/>
          <w:bCs/>
          <w:sz w:val="24"/>
          <w:szCs w:val="24"/>
          <w:rtl/>
          <w:lang w:eastAsia="en-US"/>
        </w:rPr>
        <w:tab/>
        <w:t>המרכז הרפואי הלל יפה חדרה</w:t>
      </w:r>
    </w:p>
    <w:p w14:paraId="23D77043" w14:textId="77777777" w:rsidR="00A52B04" w:rsidRPr="00A52B04" w:rsidRDefault="00A52B04" w:rsidP="00A52B04">
      <w:pPr>
        <w:tabs>
          <w:tab w:val="clear" w:pos="567"/>
        </w:tabs>
        <w:rPr>
          <w:b w:val="0"/>
          <w:sz w:val="24"/>
          <w:szCs w:val="24"/>
          <w:rtl/>
          <w:lang w:eastAsia="en-US"/>
        </w:rPr>
      </w:pPr>
      <w:r w:rsidRPr="00A52B04">
        <w:rPr>
          <w:rFonts w:hint="cs"/>
          <w:b w:val="0"/>
          <w:sz w:val="24"/>
          <w:szCs w:val="24"/>
          <w:rtl/>
          <w:lang w:eastAsia="en-US"/>
        </w:rPr>
        <w:tab/>
        <w:t>ת.ד 169, חדרה 38100</w:t>
      </w:r>
    </w:p>
    <w:p w14:paraId="1AFA7563" w14:textId="77777777" w:rsidR="00A52B04" w:rsidRPr="00A52B04" w:rsidRDefault="00A52B04" w:rsidP="00A52B04">
      <w:pPr>
        <w:tabs>
          <w:tab w:val="clear" w:pos="567"/>
        </w:tabs>
        <w:rPr>
          <w:b w:val="0"/>
          <w:sz w:val="24"/>
          <w:szCs w:val="24"/>
          <w:rtl/>
          <w:lang w:eastAsia="en-US"/>
        </w:rPr>
      </w:pPr>
      <w:r w:rsidRPr="00A52B04">
        <w:rPr>
          <w:rFonts w:hint="cs"/>
          <w:b w:val="0"/>
          <w:sz w:val="24"/>
          <w:szCs w:val="24"/>
          <w:rtl/>
          <w:lang w:eastAsia="en-US"/>
        </w:rPr>
        <w:tab/>
        <w:t>(להלן: "</w:t>
      </w:r>
      <w:r w:rsidRPr="00A52B04">
        <w:rPr>
          <w:rFonts w:hint="cs"/>
          <w:bCs/>
          <w:sz w:val="24"/>
          <w:szCs w:val="24"/>
          <w:rtl/>
          <w:lang w:eastAsia="en-US"/>
        </w:rPr>
        <w:t>המרכז הרפואי</w:t>
      </w:r>
      <w:r w:rsidRPr="00A52B04">
        <w:rPr>
          <w:rFonts w:hint="cs"/>
          <w:b w:val="0"/>
          <w:sz w:val="24"/>
          <w:szCs w:val="24"/>
          <w:rtl/>
          <w:lang w:eastAsia="en-US"/>
        </w:rPr>
        <w:t>")</w:t>
      </w:r>
    </w:p>
    <w:p w14:paraId="15760F8A" w14:textId="77777777" w:rsidR="00A52B04" w:rsidRPr="00A52B04" w:rsidRDefault="00A52B04" w:rsidP="00A52B04">
      <w:pPr>
        <w:tabs>
          <w:tab w:val="clear" w:pos="567"/>
        </w:tabs>
        <w:rPr>
          <w:b w:val="0"/>
          <w:sz w:val="24"/>
          <w:szCs w:val="24"/>
          <w:rtl/>
          <w:lang w:eastAsia="en-US"/>
        </w:rPr>
      </w:pPr>
    </w:p>
    <w:p w14:paraId="6D3ED9ED" w14:textId="77777777" w:rsidR="00A52B04" w:rsidRPr="00A52B04" w:rsidRDefault="00A52B04" w:rsidP="00A52B04">
      <w:pPr>
        <w:tabs>
          <w:tab w:val="clear" w:pos="567"/>
        </w:tabs>
        <w:jc w:val="right"/>
        <w:rPr>
          <w:bCs/>
          <w:sz w:val="24"/>
          <w:szCs w:val="24"/>
          <w:u w:val="single"/>
          <w:rtl/>
          <w:lang w:eastAsia="en-US"/>
        </w:rPr>
      </w:pP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r w:rsidRPr="00A52B04">
        <w:rPr>
          <w:rFonts w:hint="cs"/>
          <w:b w:val="0"/>
          <w:bCs/>
          <w:sz w:val="24"/>
          <w:szCs w:val="24"/>
          <w:u w:val="single"/>
          <w:rtl/>
          <w:lang w:eastAsia="en-US"/>
        </w:rPr>
        <w:t>מצד אחד</w:t>
      </w:r>
      <w:r w:rsidRPr="00A52B04">
        <w:rPr>
          <w:rFonts w:hint="cs"/>
          <w:bCs/>
          <w:sz w:val="24"/>
          <w:szCs w:val="24"/>
          <w:u w:val="single"/>
          <w:rtl/>
          <w:lang w:eastAsia="en-US"/>
        </w:rPr>
        <w:t>;</w:t>
      </w:r>
    </w:p>
    <w:p w14:paraId="1F3B4D2A" w14:textId="77777777" w:rsidR="00A52B04" w:rsidRPr="00A52B04" w:rsidRDefault="00A52B04" w:rsidP="00A52B04">
      <w:pPr>
        <w:tabs>
          <w:tab w:val="clear" w:pos="567"/>
        </w:tabs>
        <w:rPr>
          <w:bCs/>
          <w:sz w:val="24"/>
          <w:szCs w:val="24"/>
          <w:rtl/>
          <w:lang w:eastAsia="en-US"/>
        </w:rPr>
      </w:pPr>
      <w:r w:rsidRPr="00A52B04">
        <w:rPr>
          <w:rFonts w:hint="cs"/>
          <w:bCs/>
          <w:sz w:val="24"/>
          <w:szCs w:val="24"/>
          <w:rtl/>
          <w:lang w:eastAsia="en-US"/>
        </w:rPr>
        <w:t xml:space="preserve">לבין : </w:t>
      </w:r>
      <w:r w:rsidRPr="00A52B04">
        <w:rPr>
          <w:rFonts w:hint="cs"/>
          <w:bCs/>
          <w:sz w:val="24"/>
          <w:szCs w:val="24"/>
          <w:rtl/>
          <w:lang w:eastAsia="en-US"/>
        </w:rPr>
        <w:tab/>
        <w:t>____________________________</w:t>
      </w:r>
    </w:p>
    <w:p w14:paraId="410C05AC" w14:textId="77777777" w:rsidR="00A52B04" w:rsidRPr="00A52B04" w:rsidRDefault="00A52B04" w:rsidP="00A52B04">
      <w:pPr>
        <w:tabs>
          <w:tab w:val="clear" w:pos="567"/>
        </w:tabs>
        <w:rPr>
          <w:b w:val="0"/>
          <w:sz w:val="24"/>
          <w:szCs w:val="24"/>
          <w:rtl/>
          <w:lang w:eastAsia="en-US"/>
        </w:rPr>
      </w:pPr>
    </w:p>
    <w:p w14:paraId="054260EB" w14:textId="77777777" w:rsidR="00A52B04" w:rsidRPr="00A52B04" w:rsidRDefault="00A52B04" w:rsidP="00A52B04">
      <w:pPr>
        <w:tabs>
          <w:tab w:val="clear" w:pos="567"/>
        </w:tabs>
        <w:rPr>
          <w:b w:val="0"/>
          <w:sz w:val="24"/>
          <w:szCs w:val="24"/>
          <w:rtl/>
          <w:lang w:eastAsia="en-US"/>
        </w:rPr>
      </w:pPr>
      <w:r w:rsidRPr="00A52B04">
        <w:rPr>
          <w:rFonts w:hint="cs"/>
          <w:b w:val="0"/>
          <w:sz w:val="24"/>
          <w:szCs w:val="24"/>
          <w:rtl/>
          <w:lang w:eastAsia="en-US"/>
        </w:rPr>
        <w:tab/>
        <w:t>____________________________</w:t>
      </w:r>
    </w:p>
    <w:p w14:paraId="5E8CCB25" w14:textId="77777777" w:rsidR="00A52B04" w:rsidRPr="00A52B04" w:rsidRDefault="00A52B04" w:rsidP="00A52B04">
      <w:pPr>
        <w:tabs>
          <w:tab w:val="clear" w:pos="567"/>
        </w:tabs>
        <w:rPr>
          <w:b w:val="0"/>
          <w:sz w:val="24"/>
          <w:szCs w:val="24"/>
          <w:rtl/>
          <w:lang w:eastAsia="en-US"/>
        </w:rPr>
      </w:pPr>
      <w:r w:rsidRPr="00A52B04">
        <w:rPr>
          <w:rFonts w:hint="cs"/>
          <w:b w:val="0"/>
          <w:sz w:val="24"/>
          <w:szCs w:val="24"/>
          <w:rtl/>
          <w:lang w:eastAsia="en-US"/>
        </w:rPr>
        <w:tab/>
        <w:t xml:space="preserve">(להלן: " </w:t>
      </w:r>
      <w:r w:rsidRPr="00A52B04">
        <w:rPr>
          <w:rFonts w:hint="cs"/>
          <w:bCs/>
          <w:sz w:val="24"/>
          <w:szCs w:val="24"/>
          <w:rtl/>
          <w:lang w:eastAsia="en-US"/>
        </w:rPr>
        <w:t>הקבלן</w:t>
      </w:r>
      <w:r w:rsidRPr="00A52B04">
        <w:rPr>
          <w:rFonts w:hint="cs"/>
          <w:b w:val="0"/>
          <w:sz w:val="24"/>
          <w:szCs w:val="24"/>
          <w:rtl/>
          <w:lang w:eastAsia="en-US"/>
        </w:rPr>
        <w:t>")</w:t>
      </w:r>
    </w:p>
    <w:p w14:paraId="5A5A37FC" w14:textId="77777777" w:rsidR="00A52B04" w:rsidRPr="00A52B04" w:rsidRDefault="00A52B04" w:rsidP="00A52B04">
      <w:pPr>
        <w:tabs>
          <w:tab w:val="clear" w:pos="567"/>
        </w:tabs>
        <w:jc w:val="right"/>
        <w:rPr>
          <w:bCs/>
          <w:sz w:val="24"/>
          <w:szCs w:val="24"/>
          <w:u w:val="single"/>
          <w:rtl/>
          <w:lang w:eastAsia="en-US"/>
        </w:rPr>
      </w:pP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r w:rsidRPr="00A52B04">
        <w:rPr>
          <w:rFonts w:hint="cs"/>
          <w:b w:val="0"/>
          <w:sz w:val="24"/>
          <w:szCs w:val="24"/>
          <w:rtl/>
          <w:lang w:eastAsia="en-US"/>
        </w:rPr>
        <w:tab/>
      </w:r>
      <w:r w:rsidRPr="00A52B04">
        <w:rPr>
          <w:rFonts w:hint="cs"/>
          <w:b w:val="0"/>
          <w:bCs/>
          <w:sz w:val="24"/>
          <w:szCs w:val="24"/>
          <w:u w:val="single"/>
          <w:rtl/>
          <w:lang w:eastAsia="en-US"/>
        </w:rPr>
        <w:t>מצד שני</w:t>
      </w:r>
      <w:r w:rsidRPr="00A52B04">
        <w:rPr>
          <w:rFonts w:hint="cs"/>
          <w:bCs/>
          <w:sz w:val="24"/>
          <w:szCs w:val="24"/>
          <w:u w:val="single"/>
          <w:rtl/>
          <w:lang w:eastAsia="en-US"/>
        </w:rPr>
        <w:t>;</w:t>
      </w:r>
    </w:p>
    <w:p w14:paraId="5222ADD1" w14:textId="77777777" w:rsidR="00A52B04" w:rsidRPr="00A52B04" w:rsidRDefault="00A52B04" w:rsidP="00A52B04">
      <w:pPr>
        <w:tabs>
          <w:tab w:val="clear" w:pos="567"/>
        </w:tabs>
        <w:rPr>
          <w:b w:val="0"/>
          <w:sz w:val="24"/>
          <w:szCs w:val="24"/>
          <w:rtl/>
          <w:lang w:eastAsia="en-US"/>
        </w:rPr>
      </w:pPr>
    </w:p>
    <w:p w14:paraId="1772FAA7" w14:textId="77777777" w:rsidR="00A52B04" w:rsidRPr="00A52B04" w:rsidRDefault="00A52B04" w:rsidP="00A52B04">
      <w:pPr>
        <w:tabs>
          <w:tab w:val="clear" w:pos="567"/>
        </w:tabs>
        <w:rPr>
          <w:b w:val="0"/>
          <w:sz w:val="24"/>
          <w:szCs w:val="24"/>
          <w:rtl/>
          <w:lang w:eastAsia="en-US"/>
        </w:rPr>
      </w:pPr>
    </w:p>
    <w:p w14:paraId="31069656" w14:textId="77777777" w:rsidR="00A52B04" w:rsidRPr="00A52B04" w:rsidRDefault="00A52B04" w:rsidP="00A52B04">
      <w:pPr>
        <w:tabs>
          <w:tab w:val="clear" w:pos="567"/>
        </w:tabs>
        <w:ind w:left="1417" w:hanging="1417"/>
        <w:jc w:val="both"/>
        <w:rPr>
          <w:b w:val="0"/>
          <w:sz w:val="24"/>
          <w:szCs w:val="24"/>
          <w:rtl/>
        </w:rPr>
      </w:pPr>
      <w:r w:rsidRPr="00A52B04">
        <w:rPr>
          <w:rFonts w:hint="cs"/>
          <w:b w:val="0"/>
          <w:bCs/>
          <w:sz w:val="24"/>
          <w:szCs w:val="24"/>
          <w:rtl/>
          <w:lang w:eastAsia="en-US"/>
        </w:rPr>
        <w:t>הואיל</w:t>
      </w:r>
      <w:r w:rsidRPr="00A52B04">
        <w:rPr>
          <w:rFonts w:hint="cs"/>
          <w:b w:val="0"/>
          <w:sz w:val="24"/>
          <w:szCs w:val="24"/>
          <w:rtl/>
          <w:lang w:eastAsia="en-US"/>
        </w:rPr>
        <w:tab/>
        <w:t xml:space="preserve">והמרכז הרפואי פנה במכרז לקבלת הצעות </w:t>
      </w:r>
      <w:r w:rsidRPr="00A52B04">
        <w:rPr>
          <w:rFonts w:hint="cs"/>
          <w:b w:val="0"/>
          <w:sz w:val="24"/>
          <w:szCs w:val="24"/>
          <w:rtl/>
        </w:rPr>
        <w:t xml:space="preserve">להחלפת שנאי 4 עבור המרכז הרפואי </w:t>
      </w:r>
      <w:r w:rsidRPr="00A52B04">
        <w:rPr>
          <w:rFonts w:hint="cs"/>
          <w:b w:val="0"/>
          <w:sz w:val="24"/>
          <w:szCs w:val="24"/>
          <w:rtl/>
          <w:lang w:eastAsia="en-US"/>
        </w:rPr>
        <w:t>(להלן – "המכרז") אשר העתק מסמכיו מצורפים להסכם זה מסומנים כנספח א' ומהווים חלק בלתי נפרד ממנו.</w:t>
      </w:r>
    </w:p>
    <w:p w14:paraId="64C22786" w14:textId="77777777" w:rsidR="00A52B04" w:rsidRPr="00A52B04" w:rsidRDefault="00A52B04" w:rsidP="00A52B04">
      <w:pPr>
        <w:tabs>
          <w:tab w:val="clear" w:pos="567"/>
        </w:tabs>
        <w:jc w:val="both"/>
        <w:rPr>
          <w:b w:val="0"/>
          <w:sz w:val="24"/>
          <w:szCs w:val="24"/>
          <w:rtl/>
          <w:lang w:eastAsia="en-US"/>
        </w:rPr>
      </w:pPr>
    </w:p>
    <w:p w14:paraId="0773280F" w14:textId="77777777" w:rsidR="00A52B04" w:rsidRPr="00A52B04" w:rsidRDefault="00A52B04" w:rsidP="00A52B04">
      <w:pPr>
        <w:tabs>
          <w:tab w:val="clear" w:pos="567"/>
        </w:tabs>
        <w:ind w:left="1417" w:hanging="1417"/>
        <w:jc w:val="both"/>
        <w:rPr>
          <w:b w:val="0"/>
          <w:sz w:val="24"/>
          <w:szCs w:val="24"/>
          <w:rtl/>
          <w:lang w:eastAsia="en-US"/>
        </w:rPr>
      </w:pPr>
      <w:r w:rsidRPr="00A52B04">
        <w:rPr>
          <w:rFonts w:hint="cs"/>
          <w:b w:val="0"/>
          <w:bCs/>
          <w:sz w:val="24"/>
          <w:szCs w:val="24"/>
          <w:rtl/>
          <w:lang w:eastAsia="en-US"/>
        </w:rPr>
        <w:t xml:space="preserve">והואיל </w:t>
      </w:r>
      <w:r w:rsidRPr="00A52B04">
        <w:rPr>
          <w:rFonts w:hint="cs"/>
          <w:b w:val="0"/>
          <w:sz w:val="24"/>
          <w:szCs w:val="24"/>
          <w:rtl/>
          <w:lang w:eastAsia="en-US"/>
        </w:rPr>
        <w:tab/>
        <w:t>והקבלן הגיש הצעתו למרכז הרפואי והמרכז הרפואי קיבל הצעתו מיום ______ כזוכה.</w:t>
      </w:r>
    </w:p>
    <w:p w14:paraId="67D47BE6" w14:textId="77777777" w:rsidR="00A52B04" w:rsidRPr="00A52B04" w:rsidRDefault="00A52B04" w:rsidP="00A52B04">
      <w:pPr>
        <w:tabs>
          <w:tab w:val="clear" w:pos="567"/>
        </w:tabs>
        <w:ind w:left="697" w:firstLine="720"/>
        <w:jc w:val="both"/>
        <w:rPr>
          <w:b w:val="0"/>
          <w:sz w:val="24"/>
          <w:szCs w:val="24"/>
          <w:rtl/>
          <w:lang w:eastAsia="en-US"/>
        </w:rPr>
      </w:pPr>
      <w:r w:rsidRPr="00A52B04">
        <w:rPr>
          <w:rFonts w:hint="cs"/>
          <w:b w:val="0"/>
          <w:sz w:val="24"/>
          <w:szCs w:val="24"/>
          <w:rtl/>
          <w:lang w:eastAsia="en-US"/>
        </w:rPr>
        <w:t>הצעת הקבלן מצ"ב מסומנת כנספח ב' ומהווה חלק בלתי נפרד מהסכם זה;</w:t>
      </w:r>
    </w:p>
    <w:p w14:paraId="5DA20616" w14:textId="77777777" w:rsidR="00A52B04" w:rsidRPr="00A52B04" w:rsidRDefault="00A52B04" w:rsidP="00A52B04">
      <w:pPr>
        <w:tabs>
          <w:tab w:val="clear" w:pos="567"/>
        </w:tabs>
        <w:ind w:left="1417" w:hanging="1417"/>
        <w:jc w:val="both"/>
        <w:rPr>
          <w:b w:val="0"/>
          <w:sz w:val="24"/>
          <w:szCs w:val="24"/>
          <w:rtl/>
          <w:lang w:eastAsia="en-US"/>
        </w:rPr>
      </w:pPr>
    </w:p>
    <w:p w14:paraId="2BD06A89" w14:textId="77777777" w:rsidR="00A52B04" w:rsidRPr="00A52B04" w:rsidRDefault="00A52B04" w:rsidP="00A52B04">
      <w:pPr>
        <w:tabs>
          <w:tab w:val="clear" w:pos="567"/>
          <w:tab w:val="left" w:pos="-2835"/>
          <w:tab w:val="left" w:pos="-2410"/>
          <w:tab w:val="left" w:pos="752"/>
          <w:tab w:val="left" w:pos="894"/>
        </w:tabs>
        <w:spacing w:before="120"/>
        <w:ind w:left="1417" w:hanging="1417"/>
        <w:jc w:val="both"/>
        <w:rPr>
          <w:b w:val="0"/>
          <w:sz w:val="24"/>
          <w:szCs w:val="24"/>
          <w:rtl/>
        </w:rPr>
      </w:pPr>
      <w:r w:rsidRPr="00A52B04">
        <w:rPr>
          <w:rFonts w:hint="cs"/>
          <w:b w:val="0"/>
          <w:bCs/>
          <w:sz w:val="24"/>
          <w:szCs w:val="24"/>
          <w:rtl/>
        </w:rPr>
        <w:t>והואיל</w:t>
      </w:r>
      <w:r w:rsidRPr="00A52B04">
        <w:rPr>
          <w:rFonts w:hint="cs"/>
          <w:b w:val="0"/>
          <w:bCs/>
          <w:sz w:val="24"/>
          <w:szCs w:val="24"/>
          <w:rtl/>
        </w:rPr>
        <w:tab/>
      </w:r>
      <w:r w:rsidRPr="00A52B04">
        <w:rPr>
          <w:rFonts w:hint="cs"/>
          <w:b w:val="0"/>
          <w:sz w:val="24"/>
          <w:szCs w:val="24"/>
          <w:rtl/>
        </w:rPr>
        <w:tab/>
      </w:r>
      <w:r w:rsidRPr="00A52B04">
        <w:rPr>
          <w:rFonts w:hint="cs"/>
          <w:b w:val="0"/>
          <w:sz w:val="24"/>
          <w:szCs w:val="24"/>
          <w:rtl/>
        </w:rPr>
        <w:tab/>
        <w:t>והקבלן מצהיר כי הוא בעל ידע, מיומנות וכישורים מקצועיים מתאימים לביצוע העבודה עבור המרכז הרפואי ובהתאם למסמכי המכרז (להלן – "העבודה") ובעל כל הרישיונות וההיתרים הנדרשים על פי כל דין ועל פי דרישות המכרז לצורך ביצוע העבודה נשוא הסכם זה, וכי הוא רשום בפנקס הקבלנים ובעל הסיווג הנדרש במסגרת המכרז לביצוע העבודות נשוא הסכם זה;</w:t>
      </w:r>
    </w:p>
    <w:p w14:paraId="7593DCDD" w14:textId="77777777" w:rsidR="00A52B04" w:rsidRPr="00A52B04" w:rsidRDefault="00A52B04" w:rsidP="00A52B04">
      <w:pPr>
        <w:tabs>
          <w:tab w:val="clear" w:pos="567"/>
          <w:tab w:val="left" w:pos="-2835"/>
          <w:tab w:val="left" w:pos="-2410"/>
          <w:tab w:val="left" w:pos="752"/>
          <w:tab w:val="left" w:pos="894"/>
        </w:tabs>
        <w:spacing w:before="120"/>
        <w:ind w:left="1417" w:hanging="1417"/>
        <w:jc w:val="both"/>
        <w:rPr>
          <w:b w:val="0"/>
          <w:sz w:val="24"/>
          <w:szCs w:val="24"/>
          <w:rtl/>
        </w:rPr>
      </w:pPr>
    </w:p>
    <w:p w14:paraId="448CF4FC" w14:textId="77777777" w:rsidR="00A52B04" w:rsidRPr="00A52B04" w:rsidRDefault="00A52B04" w:rsidP="00A52B04">
      <w:pPr>
        <w:tabs>
          <w:tab w:val="clear" w:pos="567"/>
        </w:tabs>
        <w:jc w:val="both"/>
        <w:rPr>
          <w:b w:val="0"/>
          <w:sz w:val="24"/>
          <w:szCs w:val="24"/>
          <w:rtl/>
          <w:lang w:eastAsia="en-US"/>
        </w:rPr>
      </w:pPr>
      <w:r w:rsidRPr="00A52B04">
        <w:rPr>
          <w:rFonts w:hint="cs"/>
          <w:b w:val="0"/>
          <w:bCs/>
          <w:sz w:val="24"/>
          <w:szCs w:val="24"/>
          <w:rtl/>
          <w:lang w:eastAsia="en-US"/>
        </w:rPr>
        <w:t>והואיל</w:t>
      </w:r>
      <w:r w:rsidRPr="00A52B04">
        <w:rPr>
          <w:rFonts w:hint="cs"/>
          <w:b w:val="0"/>
          <w:sz w:val="24"/>
          <w:szCs w:val="24"/>
          <w:rtl/>
          <w:lang w:eastAsia="en-US"/>
        </w:rPr>
        <w:t xml:space="preserve"> </w:t>
      </w:r>
      <w:r w:rsidRPr="00A52B04">
        <w:rPr>
          <w:rFonts w:hint="cs"/>
          <w:b w:val="0"/>
          <w:sz w:val="24"/>
          <w:szCs w:val="24"/>
          <w:rtl/>
          <w:lang w:eastAsia="en-US"/>
        </w:rPr>
        <w:tab/>
      </w:r>
      <w:r w:rsidRPr="00A52B04">
        <w:rPr>
          <w:rFonts w:hint="cs"/>
          <w:b w:val="0"/>
          <w:sz w:val="24"/>
          <w:szCs w:val="24"/>
          <w:rtl/>
          <w:lang w:eastAsia="en-US"/>
        </w:rPr>
        <w:tab/>
        <w:t>והצדדים מעוניינים להסדיר היחסים ביניהם בהסכם זה להלן;</w:t>
      </w:r>
    </w:p>
    <w:p w14:paraId="6E9F3432" w14:textId="77777777" w:rsidR="00A52B04" w:rsidRPr="00A52B04" w:rsidRDefault="00A52B04" w:rsidP="00A52B04">
      <w:pPr>
        <w:tabs>
          <w:tab w:val="clear" w:pos="567"/>
          <w:tab w:val="left" w:pos="-2835"/>
          <w:tab w:val="left" w:pos="-2410"/>
          <w:tab w:val="left" w:pos="894"/>
        </w:tabs>
        <w:spacing w:before="120"/>
        <w:ind w:left="720" w:hanging="720"/>
        <w:jc w:val="both"/>
        <w:rPr>
          <w:b w:val="0"/>
          <w:sz w:val="24"/>
          <w:szCs w:val="24"/>
          <w:rtl/>
        </w:rPr>
      </w:pPr>
    </w:p>
    <w:p w14:paraId="6CA25B65" w14:textId="77777777" w:rsidR="00A52B04" w:rsidRPr="00A52B04" w:rsidRDefault="00A52B04" w:rsidP="00A52B04">
      <w:pPr>
        <w:tabs>
          <w:tab w:val="clear" w:pos="567"/>
        </w:tabs>
        <w:rPr>
          <w:b w:val="0"/>
          <w:sz w:val="24"/>
          <w:szCs w:val="24"/>
          <w:rtl/>
          <w:lang w:eastAsia="en-US"/>
        </w:rPr>
      </w:pPr>
    </w:p>
    <w:p w14:paraId="2B992DD9" w14:textId="77777777" w:rsidR="00A52B04" w:rsidRPr="00A52B04" w:rsidRDefault="00A52B04" w:rsidP="00A52B04">
      <w:pPr>
        <w:tabs>
          <w:tab w:val="clear" w:pos="567"/>
        </w:tabs>
        <w:rPr>
          <w:bCs/>
          <w:sz w:val="24"/>
          <w:szCs w:val="24"/>
          <w:u w:val="single"/>
          <w:rtl/>
          <w:lang w:eastAsia="en-US"/>
        </w:rPr>
      </w:pPr>
      <w:r w:rsidRPr="00A52B04">
        <w:rPr>
          <w:rFonts w:hint="cs"/>
          <w:b w:val="0"/>
          <w:bCs/>
          <w:sz w:val="24"/>
          <w:szCs w:val="24"/>
          <w:u w:val="single"/>
          <w:rtl/>
          <w:lang w:eastAsia="en-US"/>
        </w:rPr>
        <w:t>לפיכך הותנה הוצהר והוסכם כדלקמן:</w:t>
      </w:r>
    </w:p>
    <w:p w14:paraId="2E80B6EC" w14:textId="77777777" w:rsidR="00A52B04" w:rsidRPr="00A52B04" w:rsidRDefault="00A52B04" w:rsidP="00A52B04">
      <w:pPr>
        <w:tabs>
          <w:tab w:val="clear" w:pos="567"/>
        </w:tabs>
        <w:rPr>
          <w:b w:val="0"/>
          <w:sz w:val="24"/>
          <w:szCs w:val="24"/>
          <w:rtl/>
          <w:lang w:eastAsia="en-US"/>
        </w:rPr>
      </w:pPr>
    </w:p>
    <w:p w14:paraId="1AF65474" w14:textId="77777777" w:rsidR="00A52B04" w:rsidRPr="00A52B04" w:rsidRDefault="00A52B04" w:rsidP="00A52B04">
      <w:pPr>
        <w:tabs>
          <w:tab w:val="clear" w:pos="567"/>
        </w:tabs>
        <w:rPr>
          <w:b w:val="0"/>
          <w:sz w:val="24"/>
          <w:szCs w:val="24"/>
          <w:rtl/>
          <w:lang w:eastAsia="en-US"/>
        </w:rPr>
      </w:pPr>
    </w:p>
    <w:p w14:paraId="77129C03" w14:textId="77777777" w:rsidR="00A52B04" w:rsidRPr="00A52B04" w:rsidRDefault="00A52B04" w:rsidP="00A52B04">
      <w:pPr>
        <w:numPr>
          <w:ilvl w:val="0"/>
          <w:numId w:val="8"/>
        </w:numPr>
        <w:tabs>
          <w:tab w:val="clear" w:pos="567"/>
        </w:tabs>
        <w:spacing w:after="200" w:line="276" w:lineRule="auto"/>
        <w:rPr>
          <w:b w:val="0"/>
          <w:sz w:val="24"/>
          <w:szCs w:val="24"/>
          <w:rtl/>
          <w:lang w:eastAsia="en-US"/>
        </w:rPr>
      </w:pPr>
      <w:r w:rsidRPr="00A52B04">
        <w:rPr>
          <w:rFonts w:hint="cs"/>
          <w:b w:val="0"/>
          <w:sz w:val="24"/>
          <w:szCs w:val="24"/>
          <w:rtl/>
          <w:lang w:eastAsia="en-US"/>
        </w:rPr>
        <w:t>המבוא להסכם זה והנספחים לו, לרבות, מסמכי המכרז והצעת הקבלן, מהווים חלק בלתי נפרד ממנו והצדדים מאשרים נכונות האמור בהם.</w:t>
      </w:r>
    </w:p>
    <w:p w14:paraId="1FF80FEF" w14:textId="77777777" w:rsidR="00A52B04" w:rsidRPr="00A52B04" w:rsidRDefault="00A52B04" w:rsidP="00A52B04">
      <w:pPr>
        <w:tabs>
          <w:tab w:val="clear" w:pos="567"/>
        </w:tabs>
        <w:rPr>
          <w:b w:val="0"/>
          <w:sz w:val="24"/>
          <w:szCs w:val="24"/>
          <w:lang w:eastAsia="en-US"/>
        </w:rPr>
      </w:pPr>
    </w:p>
    <w:p w14:paraId="0A880C6F" w14:textId="77777777" w:rsidR="00A52B04" w:rsidRPr="00A52B04" w:rsidRDefault="00A52B04" w:rsidP="00A52B04">
      <w:pPr>
        <w:numPr>
          <w:ilvl w:val="0"/>
          <w:numId w:val="8"/>
        </w:numPr>
        <w:tabs>
          <w:tab w:val="clear" w:pos="567"/>
        </w:tabs>
        <w:spacing w:after="200" w:line="276" w:lineRule="auto"/>
        <w:rPr>
          <w:b w:val="0"/>
          <w:sz w:val="24"/>
          <w:szCs w:val="24"/>
          <w:lang w:eastAsia="en-US"/>
        </w:rPr>
      </w:pPr>
      <w:r w:rsidRPr="00A52B04">
        <w:rPr>
          <w:rFonts w:hint="cs"/>
          <w:b w:val="0"/>
          <w:sz w:val="24"/>
          <w:szCs w:val="24"/>
          <w:rtl/>
          <w:lang w:eastAsia="en-US"/>
        </w:rPr>
        <w:t>כותרות הסעיפים מובאות לשם הנוחות בלבד.</w:t>
      </w:r>
    </w:p>
    <w:p w14:paraId="2051B22D" w14:textId="77777777" w:rsidR="00A52B04" w:rsidRPr="00A52B04" w:rsidRDefault="00A52B04" w:rsidP="00A52B04">
      <w:pPr>
        <w:tabs>
          <w:tab w:val="clear" w:pos="567"/>
        </w:tabs>
        <w:rPr>
          <w:b w:val="0"/>
          <w:sz w:val="24"/>
          <w:szCs w:val="24"/>
          <w:lang w:eastAsia="en-US"/>
        </w:rPr>
      </w:pPr>
    </w:p>
    <w:p w14:paraId="792D367F" w14:textId="77777777" w:rsidR="00A52B04" w:rsidRPr="00A52B04" w:rsidRDefault="00A52B04" w:rsidP="00A52B04">
      <w:pPr>
        <w:numPr>
          <w:ilvl w:val="0"/>
          <w:numId w:val="8"/>
        </w:numPr>
        <w:tabs>
          <w:tab w:val="clear" w:pos="567"/>
        </w:tabs>
        <w:spacing w:after="200" w:line="276" w:lineRule="auto"/>
        <w:rPr>
          <w:b w:val="0"/>
          <w:sz w:val="24"/>
          <w:szCs w:val="24"/>
          <w:rtl/>
          <w:lang w:eastAsia="en-US"/>
        </w:rPr>
      </w:pPr>
      <w:r w:rsidRPr="00A52B04">
        <w:rPr>
          <w:rFonts w:hint="cs"/>
          <w:b w:val="0"/>
          <w:sz w:val="24"/>
          <w:szCs w:val="24"/>
          <w:rtl/>
          <w:lang w:eastAsia="en-US"/>
        </w:rPr>
        <w:t>הצדדים מצהירים בזאת כי הסכם זה מבטל ו/או מביא לידי סיום כל התקשרות ו/או מו"מ ו/או הסכם אחר שנערך בין הצדדים ו/או מי מטעמם לפניו.</w:t>
      </w:r>
    </w:p>
    <w:p w14:paraId="56909148" w14:textId="77777777" w:rsidR="00A52B04" w:rsidRPr="00A52B04" w:rsidRDefault="00A52B04" w:rsidP="00A52B04">
      <w:pPr>
        <w:tabs>
          <w:tab w:val="clear" w:pos="567"/>
        </w:tabs>
        <w:rPr>
          <w:b w:val="0"/>
          <w:sz w:val="24"/>
          <w:szCs w:val="24"/>
          <w:lang w:eastAsia="en-US"/>
        </w:rPr>
      </w:pPr>
    </w:p>
    <w:p w14:paraId="03226D9F" w14:textId="77777777" w:rsidR="00A52B04" w:rsidRPr="00A52B04" w:rsidRDefault="00A52B04" w:rsidP="00A52B04">
      <w:pPr>
        <w:numPr>
          <w:ilvl w:val="0"/>
          <w:numId w:val="8"/>
        </w:numPr>
        <w:tabs>
          <w:tab w:val="clear" w:pos="567"/>
        </w:tabs>
        <w:spacing w:after="200" w:line="276" w:lineRule="auto"/>
        <w:rPr>
          <w:b w:val="0"/>
          <w:sz w:val="24"/>
          <w:szCs w:val="24"/>
          <w:rtl/>
          <w:lang w:eastAsia="en-US"/>
        </w:rPr>
      </w:pPr>
      <w:r w:rsidRPr="00A52B04">
        <w:rPr>
          <w:rFonts w:hint="cs"/>
          <w:b w:val="0"/>
          <w:sz w:val="24"/>
          <w:szCs w:val="24"/>
          <w:rtl/>
          <w:lang w:eastAsia="en-US"/>
        </w:rPr>
        <w:t>בהסכם זה יהיו למונחים המוגדרים להלן הפירושים שלצדם, אלא אם הכתוב מחייב פירוש אחר:</w:t>
      </w:r>
    </w:p>
    <w:p w14:paraId="5AD426E8" w14:textId="77777777" w:rsidR="00A52B04" w:rsidRPr="00A52B04" w:rsidRDefault="00A52B04" w:rsidP="00A52B04">
      <w:pPr>
        <w:tabs>
          <w:tab w:val="clear" w:pos="567"/>
        </w:tabs>
        <w:jc w:val="both"/>
        <w:rPr>
          <w:b w:val="0"/>
          <w:sz w:val="24"/>
          <w:szCs w:val="24"/>
          <w:rtl/>
          <w:lang w:eastAsia="en-US"/>
        </w:rPr>
      </w:pPr>
    </w:p>
    <w:p w14:paraId="17E56A54" w14:textId="77777777" w:rsidR="00A52B04" w:rsidRPr="00A52B04" w:rsidRDefault="00A52B04" w:rsidP="00A52B04">
      <w:pPr>
        <w:tabs>
          <w:tab w:val="clear" w:pos="567"/>
          <w:tab w:val="left" w:pos="454"/>
        </w:tabs>
        <w:jc w:val="both"/>
        <w:rPr>
          <w:b w:val="0"/>
          <w:sz w:val="24"/>
          <w:szCs w:val="24"/>
          <w:rtl/>
          <w:lang w:eastAsia="en-US"/>
        </w:rPr>
      </w:pPr>
      <w:r w:rsidRPr="00A52B04">
        <w:rPr>
          <w:rFonts w:hint="cs"/>
          <w:b w:val="0"/>
          <w:sz w:val="24"/>
          <w:szCs w:val="24"/>
          <w:rtl/>
          <w:lang w:eastAsia="en-US"/>
        </w:rPr>
        <w:tab/>
        <w:t xml:space="preserve">"המרכז הרפואי" </w:t>
      </w:r>
      <w:r w:rsidRPr="00A52B04">
        <w:rPr>
          <w:rFonts w:hint="cs"/>
          <w:b w:val="0"/>
          <w:sz w:val="24"/>
          <w:szCs w:val="24"/>
          <w:rtl/>
          <w:lang w:eastAsia="en-US"/>
        </w:rPr>
        <w:tab/>
      </w:r>
      <w:r w:rsidRPr="00A52B04">
        <w:rPr>
          <w:rFonts w:hint="cs"/>
          <w:b w:val="0"/>
          <w:sz w:val="24"/>
          <w:szCs w:val="24"/>
          <w:rtl/>
          <w:lang w:eastAsia="en-US"/>
        </w:rPr>
        <w:tab/>
        <w:t>המרכז הרפואי הלל יפה בחדרה</w:t>
      </w:r>
    </w:p>
    <w:p w14:paraId="572CCD0A" w14:textId="77777777" w:rsidR="00A52B04" w:rsidRPr="00A52B04" w:rsidRDefault="00A52B04" w:rsidP="00A52B04">
      <w:pPr>
        <w:tabs>
          <w:tab w:val="clear" w:pos="567"/>
          <w:tab w:val="left" w:pos="454"/>
        </w:tabs>
        <w:jc w:val="both"/>
        <w:rPr>
          <w:b w:val="0"/>
          <w:sz w:val="24"/>
          <w:szCs w:val="24"/>
          <w:rtl/>
          <w:lang w:eastAsia="en-US"/>
        </w:rPr>
      </w:pPr>
    </w:p>
    <w:p w14:paraId="6CC2DF22" w14:textId="77777777" w:rsidR="00A52B04" w:rsidRPr="00A52B04" w:rsidRDefault="00A52B04" w:rsidP="00A52B04">
      <w:pPr>
        <w:tabs>
          <w:tab w:val="clear" w:pos="567"/>
          <w:tab w:val="left" w:pos="454"/>
        </w:tabs>
        <w:ind w:left="2880" w:hanging="2880"/>
        <w:jc w:val="both"/>
        <w:rPr>
          <w:b w:val="0"/>
          <w:sz w:val="24"/>
          <w:szCs w:val="24"/>
          <w:rtl/>
          <w:lang w:eastAsia="en-US"/>
        </w:rPr>
      </w:pPr>
      <w:r w:rsidRPr="00A52B04">
        <w:rPr>
          <w:rFonts w:hint="cs"/>
          <w:b w:val="0"/>
          <w:sz w:val="24"/>
          <w:szCs w:val="24"/>
          <w:rtl/>
          <w:lang w:eastAsia="en-US"/>
        </w:rPr>
        <w:tab/>
        <w:t>"הקבלן"</w:t>
      </w:r>
      <w:r w:rsidRPr="00A52B04">
        <w:rPr>
          <w:rFonts w:hint="cs"/>
          <w:b w:val="0"/>
          <w:sz w:val="24"/>
          <w:szCs w:val="24"/>
          <w:rtl/>
          <w:lang w:eastAsia="en-US"/>
        </w:rPr>
        <w:tab/>
        <w:t>__________________ לרבות עובדיו, וכל מי שיעסוק בביצוע הסכם זה מטעמו הכול על פי העניין.</w:t>
      </w:r>
    </w:p>
    <w:p w14:paraId="0AF707C7" w14:textId="77777777" w:rsidR="00A52B04" w:rsidRPr="00A52B04" w:rsidRDefault="00A52B04" w:rsidP="00A52B04">
      <w:pPr>
        <w:tabs>
          <w:tab w:val="clear" w:pos="567"/>
          <w:tab w:val="left" w:pos="454"/>
        </w:tabs>
        <w:spacing w:after="120"/>
        <w:ind w:left="283"/>
        <w:rPr>
          <w:b w:val="0"/>
          <w:sz w:val="16"/>
          <w:szCs w:val="16"/>
          <w:rtl/>
          <w:lang w:eastAsia="en-US"/>
        </w:rPr>
      </w:pPr>
    </w:p>
    <w:p w14:paraId="41F20A7A" w14:textId="77777777" w:rsidR="00A52B04" w:rsidRPr="00A52B04" w:rsidRDefault="00A52B04" w:rsidP="00A52B04">
      <w:pPr>
        <w:tabs>
          <w:tab w:val="clear" w:pos="567"/>
          <w:tab w:val="left" w:pos="454"/>
        </w:tabs>
        <w:jc w:val="both"/>
        <w:rPr>
          <w:b w:val="0"/>
          <w:sz w:val="24"/>
          <w:szCs w:val="24"/>
          <w:rtl/>
          <w:lang w:eastAsia="en-US"/>
        </w:rPr>
      </w:pPr>
    </w:p>
    <w:p w14:paraId="7D88B219" w14:textId="77777777" w:rsidR="00A52B04" w:rsidRPr="00A52B04" w:rsidRDefault="00A52B04" w:rsidP="00A52B04">
      <w:pPr>
        <w:tabs>
          <w:tab w:val="clear" w:pos="567"/>
          <w:tab w:val="left" w:pos="454"/>
        </w:tabs>
        <w:ind w:left="2880" w:hanging="2880"/>
        <w:jc w:val="both"/>
        <w:rPr>
          <w:b w:val="0"/>
          <w:sz w:val="24"/>
          <w:szCs w:val="24"/>
          <w:rtl/>
          <w:lang w:eastAsia="en-US"/>
        </w:rPr>
      </w:pPr>
      <w:r w:rsidRPr="00A52B04">
        <w:rPr>
          <w:rFonts w:hint="cs"/>
          <w:b w:val="0"/>
          <w:sz w:val="24"/>
          <w:szCs w:val="24"/>
          <w:rtl/>
          <w:lang w:eastAsia="en-US"/>
        </w:rPr>
        <w:tab/>
        <w:t>"ההזמנה" ו/או "המכרז"</w:t>
      </w:r>
      <w:r w:rsidRPr="00A52B04">
        <w:rPr>
          <w:rFonts w:hint="cs"/>
          <w:b w:val="0"/>
          <w:sz w:val="24"/>
          <w:szCs w:val="24"/>
          <w:rtl/>
          <w:lang w:eastAsia="en-US"/>
        </w:rPr>
        <w:tab/>
        <w:t>מכרז פומבי  מספר _____ להחלפת שנאי 4 בבנין אשפוז א'</w:t>
      </w:r>
      <w:r w:rsidRPr="00A52B04">
        <w:rPr>
          <w:rFonts w:hint="cs"/>
          <w:b w:val="0"/>
          <w:sz w:val="24"/>
          <w:szCs w:val="24"/>
          <w:rtl/>
        </w:rPr>
        <w:t xml:space="preserve"> במרכז הרפואי</w:t>
      </w:r>
      <w:r w:rsidRPr="00A52B04">
        <w:rPr>
          <w:rFonts w:hint="cs"/>
          <w:b w:val="0"/>
          <w:sz w:val="24"/>
          <w:szCs w:val="24"/>
          <w:rtl/>
          <w:lang w:eastAsia="en-US"/>
        </w:rPr>
        <w:t xml:space="preserve"> הלל יפה, חדרה מיום ______. </w:t>
      </w:r>
    </w:p>
    <w:p w14:paraId="002569BD" w14:textId="77777777" w:rsidR="00A52B04" w:rsidRPr="00A52B04" w:rsidRDefault="00A52B04" w:rsidP="00A52B04">
      <w:pPr>
        <w:tabs>
          <w:tab w:val="clear" w:pos="567"/>
          <w:tab w:val="left" w:pos="454"/>
        </w:tabs>
        <w:ind w:left="2880" w:hanging="2880"/>
        <w:jc w:val="both"/>
        <w:rPr>
          <w:b w:val="0"/>
          <w:sz w:val="24"/>
          <w:szCs w:val="24"/>
          <w:rtl/>
          <w:lang w:eastAsia="en-US"/>
        </w:rPr>
      </w:pPr>
    </w:p>
    <w:p w14:paraId="3656267E" w14:textId="77777777" w:rsidR="00A52B04" w:rsidRPr="00A52B04" w:rsidRDefault="00A52B04" w:rsidP="00A52B04">
      <w:pPr>
        <w:tabs>
          <w:tab w:val="clear" w:pos="567"/>
          <w:tab w:val="left" w:pos="454"/>
        </w:tabs>
        <w:ind w:left="2880" w:hanging="2880"/>
        <w:jc w:val="both"/>
        <w:rPr>
          <w:b w:val="0"/>
          <w:sz w:val="24"/>
          <w:szCs w:val="24"/>
          <w:rtl/>
          <w:lang w:eastAsia="en-US"/>
        </w:rPr>
      </w:pPr>
      <w:r w:rsidRPr="00A52B04">
        <w:rPr>
          <w:rFonts w:hint="cs"/>
          <w:b w:val="0"/>
          <w:sz w:val="24"/>
          <w:szCs w:val="24"/>
          <w:rtl/>
          <w:lang w:eastAsia="en-US"/>
        </w:rPr>
        <w:tab/>
        <w:t>"העבודה"</w:t>
      </w:r>
      <w:r w:rsidRPr="00A52B04">
        <w:rPr>
          <w:rFonts w:hint="cs"/>
          <w:b w:val="0"/>
          <w:sz w:val="24"/>
          <w:szCs w:val="24"/>
          <w:rtl/>
          <w:lang w:eastAsia="en-US"/>
        </w:rPr>
        <w:tab/>
        <w:t>כהגדרתה במסמכים ג'1 ו-ג'2.</w:t>
      </w:r>
    </w:p>
    <w:p w14:paraId="220F7769" w14:textId="77777777" w:rsidR="00A52B04" w:rsidRPr="00A52B04" w:rsidRDefault="00A52B04" w:rsidP="00A52B04">
      <w:pPr>
        <w:tabs>
          <w:tab w:val="clear" w:pos="567"/>
          <w:tab w:val="left" w:pos="454"/>
        </w:tabs>
        <w:ind w:left="2880" w:hanging="2880"/>
        <w:jc w:val="both"/>
        <w:rPr>
          <w:b w:val="0"/>
          <w:sz w:val="24"/>
          <w:szCs w:val="24"/>
          <w:rtl/>
          <w:lang w:eastAsia="en-US"/>
        </w:rPr>
      </w:pPr>
    </w:p>
    <w:p w14:paraId="4664AB85" w14:textId="77777777" w:rsidR="00A52B04" w:rsidRPr="00A52B04" w:rsidRDefault="00A52B04" w:rsidP="00A52B04">
      <w:pPr>
        <w:tabs>
          <w:tab w:val="clear" w:pos="567"/>
          <w:tab w:val="left" w:pos="454"/>
        </w:tabs>
        <w:ind w:left="2880" w:hanging="2880"/>
        <w:jc w:val="both"/>
        <w:rPr>
          <w:b w:val="0"/>
          <w:sz w:val="24"/>
          <w:szCs w:val="24"/>
          <w:rtl/>
          <w:lang w:eastAsia="en-US"/>
        </w:rPr>
      </w:pPr>
      <w:r w:rsidRPr="00A52B04">
        <w:rPr>
          <w:rFonts w:hint="cs"/>
          <w:b w:val="0"/>
          <w:sz w:val="24"/>
          <w:szCs w:val="24"/>
          <w:rtl/>
          <w:lang w:eastAsia="en-US"/>
        </w:rPr>
        <w:tab/>
        <w:t>"החוק"</w:t>
      </w:r>
      <w:r w:rsidRPr="00A52B04">
        <w:rPr>
          <w:rFonts w:hint="cs"/>
          <w:b w:val="0"/>
          <w:sz w:val="24"/>
          <w:szCs w:val="24"/>
          <w:rtl/>
          <w:lang w:eastAsia="en-US"/>
        </w:rPr>
        <w:tab/>
      </w:r>
      <w:r w:rsidRPr="00A52B04">
        <w:rPr>
          <w:rFonts w:hint="cs"/>
          <w:b w:val="0"/>
          <w:sz w:val="24"/>
          <w:szCs w:val="24"/>
          <w:rtl/>
        </w:rPr>
        <w:t xml:space="preserve">חוק החשמל תשי"ד </w:t>
      </w:r>
      <w:r w:rsidRPr="00A52B04">
        <w:rPr>
          <w:b w:val="0"/>
          <w:sz w:val="24"/>
          <w:szCs w:val="24"/>
          <w:rtl/>
        </w:rPr>
        <w:t>–</w:t>
      </w:r>
      <w:r w:rsidRPr="00A52B04">
        <w:rPr>
          <w:rFonts w:hint="cs"/>
          <w:b w:val="0"/>
          <w:sz w:val="24"/>
          <w:szCs w:val="24"/>
          <w:rtl/>
        </w:rPr>
        <w:t xml:space="preserve"> 1954</w:t>
      </w:r>
      <w:r w:rsidRPr="00A52B04">
        <w:rPr>
          <w:rFonts w:hint="cs"/>
          <w:b w:val="0"/>
          <w:sz w:val="24"/>
          <w:szCs w:val="24"/>
          <w:rtl/>
          <w:lang w:eastAsia="en-US"/>
        </w:rPr>
        <w:t>.</w:t>
      </w:r>
    </w:p>
    <w:p w14:paraId="1F14E5E2" w14:textId="77777777" w:rsidR="00A52B04" w:rsidRPr="00A52B04" w:rsidRDefault="00A52B04" w:rsidP="00A52B04">
      <w:pPr>
        <w:tabs>
          <w:tab w:val="clear" w:pos="567"/>
          <w:tab w:val="left" w:pos="454"/>
        </w:tabs>
        <w:ind w:left="2880" w:hanging="2880"/>
        <w:jc w:val="both"/>
        <w:rPr>
          <w:b w:val="0"/>
          <w:sz w:val="24"/>
          <w:szCs w:val="24"/>
          <w:rtl/>
          <w:lang w:eastAsia="en-US"/>
        </w:rPr>
      </w:pPr>
      <w:r w:rsidRPr="00A52B04">
        <w:rPr>
          <w:rFonts w:hint="cs"/>
          <w:b w:val="0"/>
          <w:sz w:val="24"/>
          <w:szCs w:val="24"/>
          <w:rtl/>
          <w:lang w:eastAsia="en-US"/>
        </w:rPr>
        <w:tab/>
      </w:r>
    </w:p>
    <w:p w14:paraId="7FC3DD66" w14:textId="77777777" w:rsidR="00A52B04" w:rsidRPr="00A52B04" w:rsidRDefault="00A52B04" w:rsidP="00A52B04">
      <w:pPr>
        <w:tabs>
          <w:tab w:val="clear" w:pos="567"/>
        </w:tabs>
        <w:rPr>
          <w:rFonts w:ascii="Arial" w:hAnsi="Arial"/>
          <w:b w:val="0"/>
          <w:sz w:val="24"/>
          <w:szCs w:val="24"/>
          <w:rtl/>
        </w:rPr>
      </w:pPr>
    </w:p>
    <w:p w14:paraId="18118B24" w14:textId="77777777" w:rsidR="00A52B04" w:rsidRPr="00A52B04" w:rsidRDefault="00A52B04" w:rsidP="00A52B04">
      <w:pPr>
        <w:numPr>
          <w:ilvl w:val="0"/>
          <w:numId w:val="8"/>
        </w:numPr>
        <w:tabs>
          <w:tab w:val="clear" w:pos="567"/>
        </w:tabs>
        <w:spacing w:after="200" w:line="276" w:lineRule="auto"/>
        <w:jc w:val="both"/>
        <w:rPr>
          <w:bCs/>
          <w:sz w:val="24"/>
          <w:szCs w:val="24"/>
          <w:rtl/>
          <w:lang w:eastAsia="en-US"/>
        </w:rPr>
      </w:pPr>
      <w:r w:rsidRPr="00A52B04">
        <w:rPr>
          <w:rFonts w:hint="cs"/>
          <w:bCs/>
          <w:sz w:val="24"/>
          <w:szCs w:val="24"/>
          <w:rtl/>
          <w:lang w:eastAsia="en-US"/>
        </w:rPr>
        <w:t xml:space="preserve">הקבלן מתחייב למלא אחר כל המפורט במסמכים ג'1 ו-ג'2 למסמכי המכרז ובכל מסמכי המכרז המהווים חלק בלתי נפרד מהסכם זה, לרבות מסמכים שלא צורפו למכרז. </w:t>
      </w:r>
    </w:p>
    <w:p w14:paraId="7413ABEE" w14:textId="77777777" w:rsidR="00A52B04" w:rsidRPr="00A52B04" w:rsidRDefault="00A52B04" w:rsidP="00A52B04">
      <w:pPr>
        <w:tabs>
          <w:tab w:val="clear" w:pos="567"/>
        </w:tabs>
        <w:ind w:left="360"/>
        <w:rPr>
          <w:b w:val="0"/>
          <w:sz w:val="24"/>
          <w:szCs w:val="24"/>
          <w:rtl/>
          <w:lang w:eastAsia="en-US"/>
        </w:rPr>
      </w:pPr>
    </w:p>
    <w:p w14:paraId="31B7D115" w14:textId="77777777" w:rsidR="00A52B04" w:rsidRPr="00A52B04" w:rsidRDefault="00A52B04" w:rsidP="00A52B04">
      <w:pPr>
        <w:numPr>
          <w:ilvl w:val="0"/>
          <w:numId w:val="8"/>
        </w:numPr>
        <w:tabs>
          <w:tab w:val="clear" w:pos="567"/>
        </w:tabs>
        <w:spacing w:after="200" w:line="276" w:lineRule="auto"/>
        <w:rPr>
          <w:rFonts w:ascii="Arial" w:hAnsi="Arial"/>
          <w:b w:val="0"/>
          <w:sz w:val="24"/>
          <w:szCs w:val="24"/>
        </w:rPr>
      </w:pPr>
      <w:r w:rsidRPr="00A52B04">
        <w:rPr>
          <w:rFonts w:ascii="Arial" w:hAnsi="Arial" w:hint="cs"/>
          <w:b w:val="0"/>
          <w:sz w:val="24"/>
          <w:szCs w:val="24"/>
          <w:u w:val="single"/>
          <w:rtl/>
        </w:rPr>
        <w:t>הקבלן מצהיר ומתחייב בזאת כדלקמן</w:t>
      </w:r>
      <w:r w:rsidRPr="00A52B04">
        <w:rPr>
          <w:rFonts w:ascii="Arial" w:hAnsi="Arial" w:hint="cs"/>
          <w:b w:val="0"/>
          <w:sz w:val="24"/>
          <w:szCs w:val="24"/>
          <w:rtl/>
        </w:rPr>
        <w:t>:</w:t>
      </w:r>
    </w:p>
    <w:p w14:paraId="73DCE3A0" w14:textId="77777777" w:rsidR="00A52B04" w:rsidRPr="00A52B04" w:rsidRDefault="00A52B04" w:rsidP="00A52B04">
      <w:pPr>
        <w:tabs>
          <w:tab w:val="clear" w:pos="567"/>
        </w:tabs>
        <w:ind w:firstLine="360"/>
        <w:rPr>
          <w:rFonts w:ascii="Arial" w:hAnsi="Arial"/>
          <w:b w:val="0"/>
          <w:sz w:val="24"/>
          <w:szCs w:val="24"/>
          <w:rtl/>
        </w:rPr>
      </w:pPr>
    </w:p>
    <w:p w14:paraId="7C155886" w14:textId="77777777" w:rsidR="00A52B04" w:rsidRPr="00A52B04" w:rsidRDefault="00A52B04" w:rsidP="00A52B04">
      <w:pPr>
        <w:numPr>
          <w:ilvl w:val="1"/>
          <w:numId w:val="8"/>
        </w:numPr>
        <w:tabs>
          <w:tab w:val="clear" w:pos="360"/>
          <w:tab w:val="clear" w:pos="567"/>
          <w:tab w:val="num" w:pos="990"/>
        </w:tabs>
        <w:spacing w:after="200" w:line="276" w:lineRule="auto"/>
        <w:ind w:hanging="652"/>
        <w:jc w:val="both"/>
        <w:rPr>
          <w:rFonts w:ascii="Arial" w:hAnsi="Arial"/>
          <w:b w:val="0"/>
          <w:sz w:val="24"/>
          <w:szCs w:val="24"/>
        </w:rPr>
      </w:pPr>
      <w:r w:rsidRPr="00A52B04">
        <w:rPr>
          <w:rFonts w:ascii="Arial" w:hAnsi="Arial" w:hint="cs"/>
          <w:b w:val="0"/>
          <w:sz w:val="24"/>
          <w:szCs w:val="24"/>
          <w:rtl/>
        </w:rPr>
        <w:t>כי יבצע את העבודה הנדרשת במכרז בכלל ובמסמכים ג'1 ו-ג'2 למסמכי המכרז בפרט ועל פי הקבוע בחוק ובתקנות הרלוונטיות שמכוח החוק, על הצד הטוב ביותר, על פי הצעתו ועל פי דרישות המרכז הרפואי.</w:t>
      </w:r>
    </w:p>
    <w:p w14:paraId="59F1FFFE" w14:textId="77777777" w:rsidR="00A52B04" w:rsidRPr="00A52B04" w:rsidRDefault="00A52B04" w:rsidP="00A52B04">
      <w:pPr>
        <w:tabs>
          <w:tab w:val="clear" w:pos="567"/>
        </w:tabs>
        <w:ind w:left="792"/>
        <w:jc w:val="both"/>
        <w:rPr>
          <w:rFonts w:ascii="Arial" w:hAnsi="Arial"/>
          <w:b w:val="0"/>
          <w:sz w:val="24"/>
          <w:szCs w:val="24"/>
        </w:rPr>
      </w:pPr>
    </w:p>
    <w:p w14:paraId="33F6A218" w14:textId="77777777" w:rsidR="00A52B04" w:rsidRPr="00A52B04" w:rsidRDefault="00A52B04" w:rsidP="00A52B04">
      <w:pPr>
        <w:numPr>
          <w:ilvl w:val="1"/>
          <w:numId w:val="8"/>
        </w:numPr>
        <w:tabs>
          <w:tab w:val="clear" w:pos="360"/>
          <w:tab w:val="clear" w:pos="567"/>
          <w:tab w:val="num" w:pos="990"/>
        </w:tabs>
        <w:spacing w:after="200" w:line="276" w:lineRule="auto"/>
        <w:ind w:hanging="652"/>
        <w:jc w:val="both"/>
        <w:rPr>
          <w:rFonts w:ascii="Arial" w:hAnsi="Arial"/>
          <w:b w:val="0"/>
          <w:sz w:val="24"/>
          <w:szCs w:val="24"/>
        </w:rPr>
      </w:pPr>
      <w:r w:rsidRPr="00A52B04">
        <w:rPr>
          <w:rFonts w:ascii="Arial" w:hAnsi="Arial" w:hint="cs"/>
          <w:b w:val="0"/>
          <w:sz w:val="24"/>
          <w:szCs w:val="24"/>
          <w:rtl/>
        </w:rPr>
        <w:t>כי ברורה לו טיב העבודה, היקפה, ודרכי הביצוע באופן הנדרש על ידי המרכז הרפואי וכן כל הנדרש ממנו במהלך ביצוע העבודה.</w:t>
      </w:r>
    </w:p>
    <w:p w14:paraId="17B53F00" w14:textId="77777777" w:rsidR="00A52B04" w:rsidRPr="00A52B04" w:rsidRDefault="00A52B04" w:rsidP="00A52B04">
      <w:pPr>
        <w:tabs>
          <w:tab w:val="clear" w:pos="567"/>
        </w:tabs>
        <w:ind w:left="792"/>
        <w:jc w:val="both"/>
        <w:rPr>
          <w:rFonts w:ascii="Arial" w:hAnsi="Arial"/>
          <w:b w:val="0"/>
          <w:sz w:val="24"/>
          <w:szCs w:val="24"/>
        </w:rPr>
      </w:pPr>
    </w:p>
    <w:p w14:paraId="1F3E9308" w14:textId="77777777" w:rsidR="00A52B04" w:rsidRPr="00A52B04" w:rsidRDefault="00A52B04" w:rsidP="00A52B04">
      <w:pPr>
        <w:numPr>
          <w:ilvl w:val="1"/>
          <w:numId w:val="8"/>
        </w:numPr>
        <w:tabs>
          <w:tab w:val="clear" w:pos="360"/>
          <w:tab w:val="clear" w:pos="567"/>
          <w:tab w:val="num" w:pos="990"/>
        </w:tabs>
        <w:spacing w:after="200" w:line="276" w:lineRule="auto"/>
        <w:ind w:hanging="652"/>
        <w:jc w:val="both"/>
        <w:rPr>
          <w:rFonts w:ascii="Arial" w:hAnsi="Arial"/>
          <w:b w:val="0"/>
          <w:sz w:val="24"/>
          <w:szCs w:val="24"/>
        </w:rPr>
      </w:pPr>
      <w:r w:rsidRPr="00A52B04">
        <w:rPr>
          <w:rFonts w:ascii="Arial" w:hAnsi="Arial" w:hint="cs"/>
          <w:b w:val="0"/>
          <w:sz w:val="24"/>
          <w:szCs w:val="24"/>
          <w:rtl/>
        </w:rPr>
        <w:t>כי בידו כל האישורים וההיתרים הנדרשים וכי יהיו בידיו כל משך ההתקשרות על פי הסכם זה.</w:t>
      </w:r>
    </w:p>
    <w:p w14:paraId="3E9B5DF1" w14:textId="77777777" w:rsidR="00A52B04" w:rsidRPr="00A52B04" w:rsidRDefault="00A52B04" w:rsidP="00A52B04">
      <w:pPr>
        <w:tabs>
          <w:tab w:val="clear" w:pos="567"/>
        </w:tabs>
        <w:ind w:left="792"/>
        <w:jc w:val="both"/>
        <w:rPr>
          <w:rFonts w:ascii="Arial" w:hAnsi="Arial"/>
          <w:b w:val="0"/>
          <w:sz w:val="24"/>
          <w:szCs w:val="24"/>
          <w:rtl/>
        </w:rPr>
      </w:pPr>
    </w:p>
    <w:p w14:paraId="696FBDB1" w14:textId="77777777" w:rsidR="00A52B04" w:rsidRPr="00A52B04" w:rsidRDefault="00A52B04" w:rsidP="00A52B04">
      <w:pPr>
        <w:numPr>
          <w:ilvl w:val="1"/>
          <w:numId w:val="8"/>
        </w:numPr>
        <w:tabs>
          <w:tab w:val="clear" w:pos="360"/>
          <w:tab w:val="clear" w:pos="567"/>
          <w:tab w:val="num" w:pos="990"/>
        </w:tabs>
        <w:spacing w:after="200" w:line="276" w:lineRule="auto"/>
        <w:ind w:hanging="652"/>
        <w:jc w:val="both"/>
        <w:rPr>
          <w:rFonts w:ascii="Arial" w:hAnsi="Arial"/>
          <w:b w:val="0"/>
          <w:sz w:val="24"/>
          <w:szCs w:val="24"/>
        </w:rPr>
      </w:pPr>
      <w:r w:rsidRPr="00A52B04">
        <w:rPr>
          <w:rFonts w:ascii="Arial" w:hAnsi="Arial" w:hint="cs"/>
          <w:b w:val="0"/>
          <w:sz w:val="24"/>
          <w:szCs w:val="24"/>
          <w:rtl/>
        </w:rPr>
        <w:t xml:space="preserve">כי הינו </w:t>
      </w:r>
      <w:r w:rsidRPr="00A52B04">
        <w:rPr>
          <w:rFonts w:ascii="Arial" w:hAnsi="Arial"/>
          <w:b w:val="0"/>
          <w:sz w:val="24"/>
          <w:szCs w:val="24"/>
          <w:rtl/>
        </w:rPr>
        <w:t>בעל מערכת מאושרת לבקרת איכות לפי תקן  9002</w:t>
      </w:r>
      <w:r w:rsidRPr="00A52B04">
        <w:rPr>
          <w:rFonts w:ascii="Arial" w:hAnsi="Arial"/>
          <w:b w:val="0"/>
          <w:sz w:val="24"/>
          <w:szCs w:val="24"/>
        </w:rPr>
        <w:t> ISO </w:t>
      </w:r>
      <w:r w:rsidRPr="00A52B04">
        <w:rPr>
          <w:rFonts w:ascii="Arial" w:hAnsi="Arial"/>
          <w:b w:val="0"/>
          <w:sz w:val="24"/>
          <w:szCs w:val="24"/>
          <w:rtl/>
        </w:rPr>
        <w:t>בתוקף בעת הגשת ההצעה</w:t>
      </w:r>
      <w:r w:rsidRPr="00A52B04">
        <w:rPr>
          <w:rFonts w:ascii="Arial" w:hAnsi="Arial"/>
          <w:b w:val="0"/>
          <w:sz w:val="24"/>
          <w:szCs w:val="24"/>
        </w:rPr>
        <w:t>.</w:t>
      </w:r>
    </w:p>
    <w:p w14:paraId="7ECD12A7" w14:textId="77777777" w:rsidR="00A52B04" w:rsidRPr="00A52B04" w:rsidRDefault="00A52B04" w:rsidP="00A52B04">
      <w:pPr>
        <w:tabs>
          <w:tab w:val="clear" w:pos="567"/>
        </w:tabs>
        <w:ind w:left="792"/>
        <w:jc w:val="both"/>
        <w:rPr>
          <w:rFonts w:ascii="Arial" w:hAnsi="Arial"/>
          <w:b w:val="0"/>
          <w:sz w:val="24"/>
          <w:szCs w:val="24"/>
          <w:rtl/>
        </w:rPr>
      </w:pPr>
    </w:p>
    <w:p w14:paraId="1C518B54" w14:textId="77777777" w:rsidR="00A52B04" w:rsidRPr="00A52B04" w:rsidRDefault="00A52B04" w:rsidP="00A52B04">
      <w:pPr>
        <w:numPr>
          <w:ilvl w:val="1"/>
          <w:numId w:val="8"/>
        </w:numPr>
        <w:tabs>
          <w:tab w:val="clear" w:pos="360"/>
          <w:tab w:val="clear" w:pos="567"/>
          <w:tab w:val="num" w:pos="990"/>
        </w:tabs>
        <w:spacing w:after="200" w:line="276" w:lineRule="auto"/>
        <w:ind w:hanging="652"/>
        <w:jc w:val="both"/>
        <w:rPr>
          <w:rFonts w:ascii="Arial" w:hAnsi="Arial"/>
          <w:b w:val="0"/>
          <w:sz w:val="24"/>
          <w:szCs w:val="24"/>
        </w:rPr>
      </w:pPr>
      <w:r w:rsidRPr="00A52B04">
        <w:rPr>
          <w:rFonts w:ascii="Arial" w:hAnsi="Arial" w:hint="cs"/>
          <w:b w:val="0"/>
          <w:sz w:val="24"/>
          <w:szCs w:val="24"/>
          <w:rtl/>
        </w:rPr>
        <w:t xml:space="preserve">כי אחראי העבודה מטעמו יהיה בעל </w:t>
      </w:r>
      <w:r w:rsidRPr="00A52B04">
        <w:rPr>
          <w:rFonts w:ascii="Arial" w:hAnsi="Arial"/>
          <w:b w:val="0"/>
          <w:sz w:val="24"/>
          <w:szCs w:val="24"/>
          <w:rtl/>
        </w:rPr>
        <w:t>רישיון "</w:t>
      </w:r>
      <w:r w:rsidRPr="00A52B04">
        <w:rPr>
          <w:rFonts w:ascii="Arial" w:hAnsi="Arial" w:hint="cs"/>
          <w:b w:val="0"/>
          <w:sz w:val="24"/>
          <w:szCs w:val="24"/>
          <w:rtl/>
        </w:rPr>
        <w:t>חשמלאי מהנדס</w:t>
      </w:r>
      <w:r w:rsidRPr="00A52B04">
        <w:rPr>
          <w:rFonts w:ascii="Arial" w:hAnsi="Arial"/>
          <w:b w:val="0"/>
          <w:sz w:val="24"/>
          <w:szCs w:val="24"/>
          <w:rtl/>
        </w:rPr>
        <w:t>"</w:t>
      </w:r>
      <w:r w:rsidRPr="00A52B04">
        <w:rPr>
          <w:rFonts w:ascii="Arial" w:hAnsi="Arial" w:hint="cs"/>
          <w:b w:val="0"/>
          <w:sz w:val="24"/>
          <w:szCs w:val="24"/>
          <w:rtl/>
        </w:rPr>
        <w:t>.</w:t>
      </w:r>
    </w:p>
    <w:p w14:paraId="7F5AD653" w14:textId="77777777" w:rsidR="00A52B04" w:rsidRPr="00A52B04" w:rsidRDefault="00A52B04" w:rsidP="00A52B04">
      <w:pPr>
        <w:tabs>
          <w:tab w:val="clear" w:pos="567"/>
        </w:tabs>
        <w:ind w:left="792"/>
        <w:jc w:val="both"/>
        <w:rPr>
          <w:rFonts w:ascii="Arial" w:hAnsi="Arial"/>
          <w:b w:val="0"/>
          <w:sz w:val="24"/>
          <w:szCs w:val="24"/>
        </w:rPr>
      </w:pPr>
    </w:p>
    <w:p w14:paraId="5ADD32ED" w14:textId="77777777" w:rsidR="00A52B04" w:rsidRPr="00A52B04" w:rsidRDefault="00A52B04" w:rsidP="00A52B04">
      <w:pPr>
        <w:numPr>
          <w:ilvl w:val="1"/>
          <w:numId w:val="8"/>
        </w:numPr>
        <w:tabs>
          <w:tab w:val="clear" w:pos="360"/>
          <w:tab w:val="clear" w:pos="567"/>
          <w:tab w:val="num" w:pos="990"/>
        </w:tabs>
        <w:spacing w:after="200" w:line="276" w:lineRule="auto"/>
        <w:ind w:hanging="652"/>
        <w:jc w:val="both"/>
        <w:rPr>
          <w:rFonts w:ascii="Arial" w:hAnsi="Arial"/>
          <w:b w:val="0"/>
          <w:sz w:val="24"/>
          <w:szCs w:val="24"/>
        </w:rPr>
      </w:pPr>
      <w:r w:rsidRPr="00A52B04">
        <w:rPr>
          <w:rFonts w:ascii="Arial" w:hAnsi="Arial" w:hint="cs"/>
          <w:b w:val="0"/>
          <w:sz w:val="24"/>
          <w:szCs w:val="24"/>
          <w:rtl/>
        </w:rPr>
        <w:t xml:space="preserve">כי יש לו מערכת שירות הפועלת 24 שעות ביממה במשך כל ימות השנה, כולל אפשרות איתור וזימון אלחוטי. </w:t>
      </w:r>
    </w:p>
    <w:p w14:paraId="72F782D7" w14:textId="77777777" w:rsidR="00A52B04" w:rsidRPr="00A52B04" w:rsidRDefault="00A52B04" w:rsidP="00A52B04">
      <w:pPr>
        <w:tabs>
          <w:tab w:val="clear" w:pos="567"/>
        </w:tabs>
        <w:ind w:left="792"/>
        <w:jc w:val="both"/>
        <w:rPr>
          <w:rFonts w:ascii="Arial" w:hAnsi="Arial"/>
          <w:b w:val="0"/>
          <w:sz w:val="24"/>
          <w:szCs w:val="24"/>
          <w:rtl/>
        </w:rPr>
      </w:pPr>
    </w:p>
    <w:p w14:paraId="1C635CA8" w14:textId="77777777" w:rsidR="00A52B04" w:rsidRPr="00A52B04" w:rsidRDefault="00A52B04" w:rsidP="00A52B04">
      <w:pPr>
        <w:numPr>
          <w:ilvl w:val="1"/>
          <w:numId w:val="8"/>
        </w:numPr>
        <w:tabs>
          <w:tab w:val="clear" w:pos="360"/>
          <w:tab w:val="clear" w:pos="567"/>
          <w:tab w:val="num" w:pos="990"/>
        </w:tabs>
        <w:spacing w:after="200" w:line="276" w:lineRule="auto"/>
        <w:ind w:hanging="652"/>
        <w:jc w:val="both"/>
        <w:rPr>
          <w:rFonts w:ascii="Arial" w:hAnsi="Arial"/>
          <w:b w:val="0"/>
          <w:sz w:val="24"/>
          <w:szCs w:val="24"/>
        </w:rPr>
      </w:pPr>
      <w:r w:rsidRPr="00A52B04">
        <w:rPr>
          <w:rFonts w:ascii="Arial" w:hAnsi="Arial" w:hint="cs"/>
          <w:b w:val="0"/>
          <w:sz w:val="24"/>
          <w:szCs w:val="24"/>
          <w:rtl/>
        </w:rPr>
        <w:t xml:space="preserve">להחזיק  מלאי  של  חלקי  חילוף  במגוון  וכמות  מספקת  של  המוצר המוצע במסמכי המכרז במשך 10 שנים מתום העבודה,  על  מנת  לתת  מענה  מיידי  לכל  קריאת  שרות. </w:t>
      </w:r>
    </w:p>
    <w:p w14:paraId="2AE657BF" w14:textId="77777777" w:rsidR="00A52B04" w:rsidRPr="00A52B04" w:rsidRDefault="00A52B04" w:rsidP="00A52B04">
      <w:pPr>
        <w:tabs>
          <w:tab w:val="clear" w:pos="567"/>
        </w:tabs>
        <w:ind w:left="792"/>
        <w:jc w:val="both"/>
        <w:rPr>
          <w:rFonts w:ascii="Arial" w:hAnsi="Arial"/>
          <w:b w:val="0"/>
          <w:sz w:val="24"/>
          <w:szCs w:val="24"/>
          <w:rtl/>
        </w:rPr>
      </w:pPr>
    </w:p>
    <w:p w14:paraId="61C1157F" w14:textId="77777777" w:rsidR="00A52B04" w:rsidRPr="00A52B04" w:rsidRDefault="00A52B04" w:rsidP="00A52B04">
      <w:pPr>
        <w:numPr>
          <w:ilvl w:val="1"/>
          <w:numId w:val="8"/>
        </w:numPr>
        <w:tabs>
          <w:tab w:val="clear" w:pos="360"/>
          <w:tab w:val="clear" w:pos="567"/>
          <w:tab w:val="num" w:pos="990"/>
        </w:tabs>
        <w:spacing w:after="200" w:line="276" w:lineRule="auto"/>
        <w:ind w:hanging="652"/>
        <w:jc w:val="both"/>
        <w:rPr>
          <w:rFonts w:ascii="Arial" w:hAnsi="Arial"/>
          <w:b w:val="0"/>
          <w:sz w:val="24"/>
          <w:szCs w:val="24"/>
        </w:rPr>
      </w:pPr>
      <w:r w:rsidRPr="00A52B04">
        <w:rPr>
          <w:rFonts w:ascii="Arial" w:hAnsi="Arial" w:hint="cs"/>
          <w:b w:val="0"/>
          <w:sz w:val="24"/>
          <w:szCs w:val="24"/>
          <w:rtl/>
        </w:rPr>
        <w:t xml:space="preserve">המציע מתחייב כי </w:t>
      </w:r>
      <w:r w:rsidRPr="00A52B04">
        <w:rPr>
          <w:rFonts w:ascii="Arial" w:hAnsi="Arial"/>
          <w:b w:val="0"/>
          <w:sz w:val="24"/>
          <w:szCs w:val="24"/>
          <w:rtl/>
        </w:rPr>
        <w:t xml:space="preserve">הציוד  המוצע  בדגמיו  המוצעים  במכרז  נמצא  בשימוש  במדינת  ישראל  לפחות 5  שנים. </w:t>
      </w:r>
    </w:p>
    <w:p w14:paraId="4762A48B" w14:textId="77777777" w:rsidR="00A52B04" w:rsidRPr="00A52B04" w:rsidRDefault="00A52B04" w:rsidP="00A52B04">
      <w:pPr>
        <w:tabs>
          <w:tab w:val="clear" w:pos="567"/>
        </w:tabs>
        <w:ind w:left="792"/>
        <w:jc w:val="both"/>
        <w:rPr>
          <w:rFonts w:ascii="Arial" w:hAnsi="Arial"/>
          <w:b w:val="0"/>
          <w:sz w:val="24"/>
          <w:szCs w:val="24"/>
          <w:rtl/>
        </w:rPr>
      </w:pPr>
    </w:p>
    <w:p w14:paraId="2E4F488E" w14:textId="77777777" w:rsidR="00A52B04" w:rsidRPr="00A52B04" w:rsidRDefault="00A52B04" w:rsidP="00A52B04">
      <w:pPr>
        <w:numPr>
          <w:ilvl w:val="1"/>
          <w:numId w:val="8"/>
        </w:numPr>
        <w:tabs>
          <w:tab w:val="clear" w:pos="360"/>
          <w:tab w:val="clear" w:pos="567"/>
          <w:tab w:val="num" w:pos="990"/>
        </w:tabs>
        <w:spacing w:after="200" w:line="276" w:lineRule="auto"/>
        <w:ind w:hanging="652"/>
        <w:jc w:val="both"/>
        <w:rPr>
          <w:rFonts w:ascii="Arial" w:hAnsi="Arial"/>
          <w:b w:val="0"/>
          <w:sz w:val="24"/>
          <w:szCs w:val="24"/>
          <w:rtl/>
        </w:rPr>
      </w:pPr>
      <w:r w:rsidRPr="00A52B04">
        <w:rPr>
          <w:rFonts w:ascii="Arial" w:hAnsi="Arial" w:hint="cs"/>
          <w:b w:val="0"/>
          <w:sz w:val="24"/>
          <w:szCs w:val="24"/>
          <w:rtl/>
        </w:rPr>
        <w:t>כי יפעל הוא, עובדיו וכל מי שמטעמו בהתאם לכל דיני והנחיות הבטיחות בעבודה במהלך ביצוע העבודה על פי הסכם זה.</w:t>
      </w:r>
    </w:p>
    <w:p w14:paraId="329F442E" w14:textId="77777777" w:rsidR="00A52B04" w:rsidRPr="00A52B04" w:rsidRDefault="00A52B04" w:rsidP="00A52B04">
      <w:pPr>
        <w:tabs>
          <w:tab w:val="clear" w:pos="567"/>
        </w:tabs>
        <w:ind w:left="792"/>
        <w:jc w:val="both"/>
        <w:rPr>
          <w:rFonts w:ascii="Arial" w:hAnsi="Arial"/>
          <w:b w:val="0"/>
          <w:sz w:val="24"/>
          <w:szCs w:val="24"/>
        </w:rPr>
      </w:pPr>
    </w:p>
    <w:p w14:paraId="23077553" w14:textId="77777777" w:rsidR="00A52B04" w:rsidRPr="00A52B04" w:rsidRDefault="00A52B04" w:rsidP="00A52B04">
      <w:pPr>
        <w:numPr>
          <w:ilvl w:val="1"/>
          <w:numId w:val="8"/>
        </w:numPr>
        <w:tabs>
          <w:tab w:val="clear" w:pos="360"/>
          <w:tab w:val="clear" w:pos="567"/>
          <w:tab w:val="num" w:pos="990"/>
        </w:tabs>
        <w:spacing w:after="200" w:line="276" w:lineRule="auto"/>
        <w:ind w:hanging="652"/>
        <w:jc w:val="both"/>
        <w:rPr>
          <w:rFonts w:ascii="Arial" w:hAnsi="Arial"/>
          <w:b w:val="0"/>
          <w:sz w:val="24"/>
          <w:szCs w:val="24"/>
        </w:rPr>
      </w:pPr>
      <w:r w:rsidRPr="00A52B04">
        <w:rPr>
          <w:rFonts w:ascii="Arial" w:hAnsi="Arial" w:hint="cs"/>
          <w:b w:val="0"/>
          <w:sz w:val="24"/>
          <w:szCs w:val="24"/>
          <w:rtl/>
        </w:rPr>
        <w:t>הקבלן מצהיר כי הינו חברה עצמאית לכל דבר ועניין כי הוא עוסק מורשה ומנהל ספרים כחוק וכי הוא מתחייב להמשיך ולפעול בצורה זו משך כל תקופת הסכם זה ולנהל את עסקיו בהתאם לכל דין.</w:t>
      </w:r>
    </w:p>
    <w:p w14:paraId="702CB81B" w14:textId="77777777" w:rsidR="00A52B04" w:rsidRPr="00A52B04" w:rsidRDefault="00A52B04" w:rsidP="00A52B04">
      <w:pPr>
        <w:tabs>
          <w:tab w:val="clear" w:pos="567"/>
        </w:tabs>
        <w:ind w:left="720"/>
        <w:rPr>
          <w:rFonts w:ascii="Arial" w:eastAsia="Calibri" w:hAnsi="Arial"/>
          <w:b w:val="0"/>
          <w:noProof w:val="0"/>
          <w:sz w:val="22"/>
          <w:szCs w:val="22"/>
          <w:rtl/>
          <w:lang w:eastAsia="en-US"/>
        </w:rPr>
      </w:pPr>
    </w:p>
    <w:p w14:paraId="7E9FE488" w14:textId="77777777" w:rsidR="00A52B04" w:rsidRPr="00A52B04" w:rsidRDefault="00A52B04" w:rsidP="00A52B04">
      <w:pPr>
        <w:numPr>
          <w:ilvl w:val="1"/>
          <w:numId w:val="8"/>
        </w:numPr>
        <w:tabs>
          <w:tab w:val="clear" w:pos="360"/>
          <w:tab w:val="clear" w:pos="567"/>
          <w:tab w:val="num" w:pos="990"/>
        </w:tabs>
        <w:spacing w:after="200" w:line="276" w:lineRule="auto"/>
        <w:ind w:hanging="652"/>
        <w:jc w:val="both"/>
        <w:rPr>
          <w:rFonts w:ascii="Arial" w:hAnsi="Arial"/>
          <w:b w:val="0"/>
          <w:sz w:val="24"/>
          <w:szCs w:val="24"/>
        </w:rPr>
      </w:pPr>
      <w:r w:rsidRPr="00A52B04">
        <w:rPr>
          <w:rFonts w:ascii="Arial" w:hAnsi="Arial" w:hint="cs"/>
          <w:b w:val="0"/>
          <w:sz w:val="24"/>
          <w:szCs w:val="24"/>
          <w:rtl/>
        </w:rPr>
        <w:t xml:space="preserve">הקבלן מצהיר כי ידוע לו שהעבודה תתבצע בתוך מרכז רפואי פעיל ועל כן עליו ועל מי מטעמו לשמוע להוראות גורמי המרכז הרפואי ולפעול בהתאם להן. </w:t>
      </w:r>
    </w:p>
    <w:p w14:paraId="570F37DB" w14:textId="77777777" w:rsidR="00A52B04" w:rsidRPr="00A52B04" w:rsidRDefault="00A52B04" w:rsidP="00A52B04">
      <w:pPr>
        <w:tabs>
          <w:tab w:val="clear" w:pos="567"/>
        </w:tabs>
        <w:ind w:left="720"/>
        <w:rPr>
          <w:rFonts w:ascii="Arial" w:eastAsia="Calibri" w:hAnsi="Arial"/>
          <w:b w:val="0"/>
          <w:noProof w:val="0"/>
          <w:sz w:val="22"/>
          <w:szCs w:val="22"/>
          <w:rtl/>
          <w:lang w:eastAsia="en-US"/>
        </w:rPr>
      </w:pPr>
    </w:p>
    <w:p w14:paraId="7DDEAF89" w14:textId="77777777" w:rsidR="00A52B04" w:rsidRPr="00A52B04" w:rsidRDefault="00A52B04" w:rsidP="00A52B04">
      <w:pPr>
        <w:numPr>
          <w:ilvl w:val="1"/>
          <w:numId w:val="8"/>
        </w:numPr>
        <w:tabs>
          <w:tab w:val="clear" w:pos="360"/>
          <w:tab w:val="clear" w:pos="567"/>
          <w:tab w:val="num" w:pos="990"/>
        </w:tabs>
        <w:spacing w:after="200" w:line="276" w:lineRule="auto"/>
        <w:ind w:hanging="652"/>
        <w:jc w:val="both"/>
        <w:rPr>
          <w:rFonts w:ascii="Arial" w:hAnsi="Arial"/>
          <w:b w:val="0"/>
          <w:sz w:val="24"/>
          <w:szCs w:val="24"/>
          <w:rtl/>
        </w:rPr>
      </w:pPr>
      <w:r w:rsidRPr="00A52B04">
        <w:rPr>
          <w:rFonts w:ascii="Arial" w:hAnsi="Arial" w:hint="cs"/>
          <w:b w:val="0"/>
          <w:sz w:val="24"/>
          <w:szCs w:val="24"/>
          <w:rtl/>
        </w:rPr>
        <w:t>הקבלן מתחייב לבצע את התחייבויותיו על פי הסכם זה באופן שלא יפריע לפעילות השוטפת של עובדי ו/או ספקי המרכז הרפואי ו/או המרכז הרפואי ולהישמע להוראות נציגי המרכז הרפואי. היה וביצוע התחייבות הקבלן או חלק מהן מחייב הפרעה לפעילות השוטפת במרכז הרפואי, ייעשה הדבר אך ורק בכפוף לאישור מראש ובכתב של נציג מטעם המכרז הרפואי במועד ובזמן הנוח ביותר למרכז הרפואי כפי שיקבע, והכול תוך צמצום ההפרעה למינימום ההכרחי.</w:t>
      </w:r>
    </w:p>
    <w:p w14:paraId="630118F2" w14:textId="77777777" w:rsidR="00A52B04" w:rsidRPr="00A52B04" w:rsidRDefault="00A52B04" w:rsidP="00A52B04">
      <w:pPr>
        <w:tabs>
          <w:tab w:val="clear" w:pos="567"/>
        </w:tabs>
        <w:ind w:left="792"/>
        <w:rPr>
          <w:rFonts w:ascii="Arial" w:hAnsi="Arial"/>
          <w:b w:val="0"/>
          <w:sz w:val="24"/>
          <w:szCs w:val="24"/>
          <w:rtl/>
        </w:rPr>
      </w:pPr>
    </w:p>
    <w:p w14:paraId="3C26F79F" w14:textId="77777777" w:rsidR="00A52B04" w:rsidRPr="00A52B04" w:rsidRDefault="00A52B04" w:rsidP="00A52B04">
      <w:pPr>
        <w:tabs>
          <w:tab w:val="clear" w:pos="567"/>
        </w:tabs>
        <w:ind w:left="792"/>
        <w:rPr>
          <w:rFonts w:ascii="Arial" w:hAnsi="Arial"/>
          <w:b w:val="0"/>
          <w:sz w:val="24"/>
          <w:szCs w:val="24"/>
          <w:rtl/>
        </w:rPr>
      </w:pPr>
    </w:p>
    <w:p w14:paraId="3DF66455" w14:textId="77777777" w:rsidR="00A52B04" w:rsidRPr="00A52B04" w:rsidRDefault="00A52B04" w:rsidP="00A52B04">
      <w:pPr>
        <w:numPr>
          <w:ilvl w:val="0"/>
          <w:numId w:val="8"/>
        </w:numPr>
        <w:tabs>
          <w:tab w:val="clear" w:pos="567"/>
        </w:tabs>
        <w:spacing w:after="200" w:line="276" w:lineRule="auto"/>
        <w:rPr>
          <w:b w:val="0"/>
          <w:sz w:val="24"/>
          <w:szCs w:val="24"/>
          <w:u w:val="single"/>
        </w:rPr>
      </w:pPr>
      <w:r w:rsidRPr="00A52B04">
        <w:rPr>
          <w:rFonts w:hint="cs"/>
          <w:b w:val="0"/>
          <w:sz w:val="24"/>
          <w:szCs w:val="24"/>
          <w:u w:val="single"/>
          <w:rtl/>
        </w:rPr>
        <w:t>עובדי הקבלן</w:t>
      </w:r>
    </w:p>
    <w:p w14:paraId="3073D4FD" w14:textId="77777777" w:rsidR="00A52B04" w:rsidRPr="00A52B04" w:rsidRDefault="00A52B04" w:rsidP="00A52B04">
      <w:pPr>
        <w:tabs>
          <w:tab w:val="clear" w:pos="567"/>
        </w:tabs>
        <w:ind w:left="1440" w:hanging="720"/>
        <w:rPr>
          <w:b w:val="0"/>
          <w:sz w:val="24"/>
          <w:szCs w:val="24"/>
          <w:rtl/>
        </w:rPr>
      </w:pPr>
    </w:p>
    <w:p w14:paraId="66BECC05" w14:textId="77777777" w:rsidR="00A52B04" w:rsidRPr="00A52B04" w:rsidRDefault="00A52B04" w:rsidP="00A52B04">
      <w:pPr>
        <w:numPr>
          <w:ilvl w:val="1"/>
          <w:numId w:val="8"/>
        </w:numPr>
        <w:tabs>
          <w:tab w:val="clear" w:pos="360"/>
          <w:tab w:val="clear" w:pos="567"/>
          <w:tab w:val="num" w:pos="792"/>
        </w:tabs>
        <w:spacing w:after="200" w:line="276" w:lineRule="auto"/>
        <w:jc w:val="both"/>
        <w:rPr>
          <w:b w:val="0"/>
          <w:sz w:val="24"/>
          <w:szCs w:val="24"/>
          <w:rtl/>
        </w:rPr>
      </w:pPr>
      <w:r w:rsidRPr="00A52B04">
        <w:rPr>
          <w:rFonts w:hint="cs"/>
          <w:b w:val="0"/>
          <w:sz w:val="24"/>
          <w:szCs w:val="24"/>
          <w:rtl/>
        </w:rPr>
        <w:t xml:space="preserve">הקבלן ישמש כקבלן עצמאי לעניין ביצוע העבודה והצדדים מסכימים כי בין המרכז הרפואי ובין הקבלן ו/או מי מטעמו אין ולא יתקיימו יחסי עובד מעביד, על כל המשתמע מכך. </w:t>
      </w:r>
    </w:p>
    <w:p w14:paraId="40A5BB0D" w14:textId="77777777" w:rsidR="00A52B04" w:rsidRPr="00A52B04" w:rsidRDefault="00A52B04" w:rsidP="00A52B04">
      <w:pPr>
        <w:tabs>
          <w:tab w:val="clear" w:pos="567"/>
          <w:tab w:val="left" w:pos="720"/>
        </w:tabs>
        <w:ind w:left="792"/>
        <w:jc w:val="both"/>
        <w:rPr>
          <w:b w:val="0"/>
          <w:sz w:val="24"/>
          <w:szCs w:val="24"/>
        </w:rPr>
      </w:pPr>
    </w:p>
    <w:p w14:paraId="3105B665" w14:textId="77777777" w:rsidR="00A52B04" w:rsidRPr="00A52B04" w:rsidRDefault="00A52B04" w:rsidP="00A52B04">
      <w:pPr>
        <w:numPr>
          <w:ilvl w:val="1"/>
          <w:numId w:val="8"/>
        </w:numPr>
        <w:tabs>
          <w:tab w:val="clear" w:pos="360"/>
          <w:tab w:val="clear" w:pos="567"/>
          <w:tab w:val="num" w:pos="792"/>
        </w:tabs>
        <w:spacing w:after="200" w:line="276" w:lineRule="auto"/>
        <w:jc w:val="both"/>
        <w:rPr>
          <w:b w:val="0"/>
          <w:sz w:val="24"/>
          <w:szCs w:val="24"/>
        </w:rPr>
      </w:pPr>
      <w:r w:rsidRPr="00A52B04">
        <w:rPr>
          <w:rFonts w:hint="cs"/>
          <w:b w:val="0"/>
          <w:sz w:val="24"/>
          <w:szCs w:val="24"/>
          <w:rtl/>
        </w:rPr>
        <w:t>הקבלן מצהיר בזאת ומתחייב כי יש ויהיו לו בכל מהלך תוקפו של הסכם זה עובדים מטעמו ו/או עבורו שהינם בעלי המומחיות והיכולת לרבות כל האישורים והכישורים הנדרשים על פי החוק והתקנות שמכוחו לשם ביצוע העבודה וכל האמור בהסכם זה.</w:t>
      </w:r>
    </w:p>
    <w:p w14:paraId="4332FDE8" w14:textId="77777777" w:rsidR="00A52B04" w:rsidRPr="00A52B04" w:rsidRDefault="00A52B04" w:rsidP="00A52B04">
      <w:pPr>
        <w:tabs>
          <w:tab w:val="clear" w:pos="567"/>
        </w:tabs>
        <w:ind w:left="1440" w:hanging="720"/>
        <w:jc w:val="both"/>
        <w:rPr>
          <w:b w:val="0"/>
          <w:sz w:val="24"/>
          <w:szCs w:val="24"/>
          <w:rtl/>
        </w:rPr>
      </w:pPr>
    </w:p>
    <w:p w14:paraId="1643967C" w14:textId="77777777" w:rsidR="00A52B04" w:rsidRPr="00A52B04" w:rsidRDefault="00A52B04" w:rsidP="00A52B04">
      <w:pPr>
        <w:numPr>
          <w:ilvl w:val="1"/>
          <w:numId w:val="8"/>
        </w:numPr>
        <w:tabs>
          <w:tab w:val="clear" w:pos="360"/>
          <w:tab w:val="clear" w:pos="567"/>
          <w:tab w:val="num" w:pos="792"/>
        </w:tabs>
        <w:spacing w:after="200" w:line="276" w:lineRule="auto"/>
        <w:jc w:val="both"/>
        <w:rPr>
          <w:b w:val="0"/>
          <w:sz w:val="24"/>
          <w:szCs w:val="24"/>
          <w:rtl/>
        </w:rPr>
      </w:pPr>
      <w:r w:rsidRPr="00A52B04">
        <w:rPr>
          <w:rFonts w:hint="cs"/>
          <w:b w:val="0"/>
          <w:sz w:val="24"/>
          <w:szCs w:val="24"/>
          <w:rtl/>
        </w:rPr>
        <w:t>מוצהר ומוסכם בין הצדדים כי אין ולא יהיו יחסי עובד ומעביד בין הקבלן, עובדיו ומי מטעמו לבין המרכז הרפואי ו/או משרד הבריאות ו/או מדינת ישראל.</w:t>
      </w:r>
    </w:p>
    <w:p w14:paraId="39F0C76C" w14:textId="77777777" w:rsidR="00A52B04" w:rsidRPr="00A52B04" w:rsidRDefault="00A52B04" w:rsidP="00A52B04">
      <w:pPr>
        <w:tabs>
          <w:tab w:val="clear" w:pos="567"/>
          <w:tab w:val="left" w:pos="720"/>
        </w:tabs>
        <w:ind w:left="792"/>
        <w:jc w:val="both"/>
        <w:rPr>
          <w:b w:val="0"/>
          <w:sz w:val="24"/>
          <w:szCs w:val="24"/>
          <w:rtl/>
        </w:rPr>
      </w:pPr>
      <w:r w:rsidRPr="00A52B04">
        <w:rPr>
          <w:rFonts w:hint="cs"/>
          <w:b w:val="0"/>
          <w:sz w:val="24"/>
          <w:szCs w:val="24"/>
          <w:rtl/>
        </w:rPr>
        <w:t>הקבלן ישלם וינכה במלואם את כל התשלומים, המיסים וכל החיובים האחרים החלים עליו על פי כל דין ו/או הסכם בגין עבודתם של עובדיו ו/או מי מטעמו בגין ביצועו של הסכם זה, לרבות מס הכנסה, ביטוח לאומי ותשלום תנאים סוציאליים.</w:t>
      </w:r>
    </w:p>
    <w:p w14:paraId="651F52CC" w14:textId="77777777" w:rsidR="00A52B04" w:rsidRPr="00A52B04" w:rsidRDefault="00A52B04" w:rsidP="00A52B04">
      <w:pPr>
        <w:tabs>
          <w:tab w:val="clear" w:pos="567"/>
          <w:tab w:val="left" w:pos="720"/>
        </w:tabs>
        <w:ind w:left="792"/>
        <w:jc w:val="both"/>
        <w:rPr>
          <w:b w:val="0"/>
          <w:sz w:val="24"/>
          <w:szCs w:val="24"/>
          <w:rtl/>
        </w:rPr>
      </w:pPr>
      <w:r w:rsidRPr="00A52B04">
        <w:rPr>
          <w:rFonts w:hint="cs"/>
          <w:b w:val="0"/>
          <w:sz w:val="24"/>
          <w:szCs w:val="24"/>
          <w:rtl/>
        </w:rPr>
        <w:t>הקבלן יהיה האחראי הבלעדי כלפי העובדים המועסקים על ידו ו/או כלפי האנשים העוסקים בביצוע העבודה מטעמו, בגין כל אחריות ו/או חובה ו/או חבות שמעביד חב או עשוי לחוב בהם.</w:t>
      </w:r>
    </w:p>
    <w:p w14:paraId="7DB850C5" w14:textId="77777777" w:rsidR="00A52B04" w:rsidRPr="00A52B04" w:rsidRDefault="00A52B04" w:rsidP="00A52B04">
      <w:pPr>
        <w:tabs>
          <w:tab w:val="clear" w:pos="567"/>
          <w:tab w:val="left" w:pos="720"/>
        </w:tabs>
        <w:ind w:left="792"/>
        <w:jc w:val="both"/>
        <w:rPr>
          <w:b w:val="0"/>
          <w:sz w:val="24"/>
          <w:szCs w:val="24"/>
          <w:rtl/>
        </w:rPr>
      </w:pPr>
    </w:p>
    <w:p w14:paraId="22FF8EA7" w14:textId="77777777" w:rsidR="00A52B04" w:rsidRPr="00A52B04" w:rsidRDefault="00A52B04" w:rsidP="00A52B04">
      <w:pPr>
        <w:numPr>
          <w:ilvl w:val="1"/>
          <w:numId w:val="8"/>
        </w:numPr>
        <w:tabs>
          <w:tab w:val="clear" w:pos="360"/>
          <w:tab w:val="clear" w:pos="567"/>
          <w:tab w:val="num" w:pos="792"/>
        </w:tabs>
        <w:spacing w:after="200" w:line="276" w:lineRule="auto"/>
        <w:jc w:val="both"/>
        <w:rPr>
          <w:b w:val="0"/>
          <w:sz w:val="24"/>
          <w:szCs w:val="24"/>
          <w:rtl/>
        </w:rPr>
      </w:pPr>
      <w:r w:rsidRPr="00A52B04">
        <w:rPr>
          <w:rFonts w:hint="cs"/>
          <w:b w:val="0"/>
          <w:sz w:val="24"/>
          <w:szCs w:val="24"/>
          <w:rtl/>
        </w:rPr>
        <w:t>הקבלן מצהיר ומתחייב כי כל מבצעי העבודה מטעמו יהיו עובדיו ו/או מי שהוסמך מטעמו, ועליו בלבד החובה והאחריות כלפיהם כמעביד, על כל המשתמע מכך.</w:t>
      </w:r>
    </w:p>
    <w:p w14:paraId="41106486" w14:textId="77777777" w:rsidR="00A52B04" w:rsidRPr="00A52B04" w:rsidRDefault="00A52B04" w:rsidP="00A52B04">
      <w:pPr>
        <w:tabs>
          <w:tab w:val="clear" w:pos="567"/>
          <w:tab w:val="left" w:pos="720"/>
        </w:tabs>
        <w:ind w:left="792"/>
        <w:jc w:val="both"/>
        <w:rPr>
          <w:b w:val="0"/>
          <w:sz w:val="24"/>
          <w:szCs w:val="24"/>
          <w:rtl/>
        </w:rPr>
      </w:pPr>
    </w:p>
    <w:p w14:paraId="2CED49F0" w14:textId="77777777" w:rsidR="00A52B04" w:rsidRPr="00A52B04" w:rsidRDefault="00A52B04" w:rsidP="00A52B04">
      <w:pPr>
        <w:numPr>
          <w:ilvl w:val="0"/>
          <w:numId w:val="8"/>
        </w:numPr>
        <w:tabs>
          <w:tab w:val="clear" w:pos="567"/>
        </w:tabs>
        <w:spacing w:after="200" w:line="276" w:lineRule="auto"/>
        <w:rPr>
          <w:b w:val="0"/>
          <w:sz w:val="24"/>
          <w:szCs w:val="24"/>
          <w:u w:val="single"/>
        </w:rPr>
      </w:pPr>
      <w:r w:rsidRPr="00A52B04">
        <w:rPr>
          <w:rFonts w:hint="cs"/>
          <w:b w:val="0"/>
          <w:sz w:val="24"/>
          <w:szCs w:val="24"/>
          <w:u w:val="single"/>
          <w:rtl/>
        </w:rPr>
        <w:t xml:space="preserve">אחריות </w:t>
      </w:r>
    </w:p>
    <w:p w14:paraId="263A4D30" w14:textId="77777777" w:rsidR="00A52B04" w:rsidRPr="00A52B04" w:rsidRDefault="00A52B04" w:rsidP="00A52B04">
      <w:pPr>
        <w:ind w:left="360"/>
        <w:rPr>
          <w:b w:val="0"/>
          <w:sz w:val="24"/>
          <w:szCs w:val="24"/>
          <w:u w:val="single"/>
          <w:rtl/>
        </w:rPr>
      </w:pPr>
    </w:p>
    <w:p w14:paraId="25AFEB7A" w14:textId="77777777" w:rsidR="00A52B04" w:rsidRPr="00A52B04" w:rsidRDefault="00A52B04" w:rsidP="00A52B04">
      <w:pPr>
        <w:ind w:left="360"/>
        <w:rPr>
          <w:b w:val="0"/>
          <w:sz w:val="24"/>
          <w:szCs w:val="24"/>
          <w:u w:val="single"/>
          <w:rtl/>
        </w:rPr>
      </w:pPr>
      <w:r w:rsidRPr="00A52B04">
        <w:rPr>
          <w:rFonts w:hint="cs"/>
          <w:b w:val="0"/>
          <w:sz w:val="24"/>
          <w:szCs w:val="24"/>
          <w:rtl/>
          <w:lang w:eastAsia="en-US"/>
        </w:rPr>
        <w:t xml:space="preserve">בנוסף על האמור במסמכים ג'1 ו-ג'2 למסמכי המכרז </w:t>
      </w:r>
      <w:r w:rsidRPr="00A52B04">
        <w:rPr>
          <w:rFonts w:hint="cs"/>
          <w:b w:val="0"/>
          <w:sz w:val="24"/>
          <w:szCs w:val="24"/>
          <w:rtl/>
        </w:rPr>
        <w:t>:</w:t>
      </w:r>
    </w:p>
    <w:p w14:paraId="68E97445" w14:textId="77777777" w:rsidR="00A52B04" w:rsidRPr="00A52B04" w:rsidRDefault="00A52B04" w:rsidP="00A52B04">
      <w:pPr>
        <w:ind w:left="360"/>
        <w:rPr>
          <w:b w:val="0"/>
          <w:sz w:val="24"/>
          <w:szCs w:val="24"/>
          <w:u w:val="single"/>
        </w:rPr>
      </w:pPr>
    </w:p>
    <w:p w14:paraId="5F1E69CF" w14:textId="77777777" w:rsidR="00A52B04" w:rsidRPr="00A52B04" w:rsidRDefault="00A52B04" w:rsidP="00A52B04">
      <w:pPr>
        <w:numPr>
          <w:ilvl w:val="1"/>
          <w:numId w:val="8"/>
        </w:numPr>
        <w:tabs>
          <w:tab w:val="clear" w:pos="360"/>
          <w:tab w:val="clear" w:pos="567"/>
          <w:tab w:val="num" w:pos="792"/>
        </w:tabs>
        <w:spacing w:after="200" w:line="276" w:lineRule="auto"/>
        <w:ind w:hanging="510"/>
        <w:jc w:val="both"/>
        <w:rPr>
          <w:b w:val="0"/>
          <w:sz w:val="24"/>
          <w:szCs w:val="24"/>
          <w:lang w:eastAsia="en-US"/>
        </w:rPr>
      </w:pPr>
      <w:r w:rsidRPr="00A52B04">
        <w:rPr>
          <w:rFonts w:hint="cs"/>
          <w:b w:val="0"/>
          <w:sz w:val="24"/>
          <w:szCs w:val="24"/>
          <w:rtl/>
          <w:lang w:eastAsia="en-US"/>
        </w:rPr>
        <w:t>הקבלן מתחייב כלפי המרכז הרפואי לשאת באחריות לכל נזק ו/או אובדן שיגרם מכל סיבה שהיא לרכוש  המרכז הרפואי אם נגרם במהלך ועקב ביצוע הסכם זה ו/או בשל הפרתו על ידי הקבלן.</w:t>
      </w:r>
    </w:p>
    <w:p w14:paraId="2CCE15DF" w14:textId="77777777" w:rsidR="00A52B04" w:rsidRPr="00A52B04" w:rsidRDefault="00A52B04" w:rsidP="00A52B04">
      <w:pPr>
        <w:tabs>
          <w:tab w:val="clear" w:pos="567"/>
        </w:tabs>
        <w:ind w:left="792"/>
        <w:jc w:val="both"/>
        <w:rPr>
          <w:b w:val="0"/>
          <w:sz w:val="24"/>
          <w:szCs w:val="24"/>
          <w:lang w:eastAsia="en-US"/>
        </w:rPr>
      </w:pPr>
    </w:p>
    <w:p w14:paraId="7929E686" w14:textId="77777777" w:rsidR="00A52B04" w:rsidRPr="00A52B04" w:rsidRDefault="00A52B04" w:rsidP="00A52B04">
      <w:pPr>
        <w:numPr>
          <w:ilvl w:val="1"/>
          <w:numId w:val="8"/>
        </w:numPr>
        <w:tabs>
          <w:tab w:val="clear" w:pos="360"/>
          <w:tab w:val="clear" w:pos="567"/>
          <w:tab w:val="num" w:pos="792"/>
        </w:tabs>
        <w:spacing w:after="200" w:line="276" w:lineRule="auto"/>
        <w:ind w:hanging="510"/>
        <w:jc w:val="both"/>
        <w:rPr>
          <w:b w:val="0"/>
          <w:sz w:val="24"/>
          <w:szCs w:val="24"/>
          <w:lang w:eastAsia="en-US"/>
        </w:rPr>
      </w:pPr>
      <w:r w:rsidRPr="00A52B04">
        <w:rPr>
          <w:rFonts w:hint="cs"/>
          <w:b w:val="0"/>
          <w:sz w:val="24"/>
          <w:szCs w:val="24"/>
          <w:rtl/>
          <w:lang w:eastAsia="en-US"/>
        </w:rPr>
        <w:t>הקבלן מתחייב לתקן, להיטיב להשלים כל נזק ו/או אובדן, כאמור לעיל במועד הקרוב ביותר לאחר קרותם הכול לשביעות רצונו המלאה של המרכז הרפואי, אך אין בכך כדי לגרוע מזכות המרכז הרפואי לתקן את הנזק אם הקבלן לא עשה כן בהקדם ולחייב את הקבלן בתשלום הוצאותיו.</w:t>
      </w:r>
    </w:p>
    <w:p w14:paraId="577D8CB4" w14:textId="77777777" w:rsidR="00A52B04" w:rsidRPr="00A52B04" w:rsidRDefault="00A52B04" w:rsidP="00A52B04">
      <w:pPr>
        <w:tabs>
          <w:tab w:val="clear" w:pos="567"/>
        </w:tabs>
        <w:ind w:left="792"/>
        <w:jc w:val="both"/>
        <w:rPr>
          <w:b w:val="0"/>
          <w:sz w:val="24"/>
          <w:szCs w:val="24"/>
          <w:lang w:eastAsia="en-US"/>
        </w:rPr>
      </w:pPr>
    </w:p>
    <w:p w14:paraId="068BB022" w14:textId="77777777" w:rsidR="00A52B04" w:rsidRPr="00A52B04" w:rsidRDefault="00A52B04" w:rsidP="00A52B04">
      <w:pPr>
        <w:numPr>
          <w:ilvl w:val="1"/>
          <w:numId w:val="8"/>
        </w:numPr>
        <w:tabs>
          <w:tab w:val="clear" w:pos="360"/>
          <w:tab w:val="clear" w:pos="567"/>
          <w:tab w:val="num" w:pos="792"/>
        </w:tabs>
        <w:spacing w:after="200" w:line="276" w:lineRule="auto"/>
        <w:ind w:hanging="510"/>
        <w:jc w:val="both"/>
        <w:rPr>
          <w:b w:val="0"/>
          <w:sz w:val="24"/>
          <w:szCs w:val="24"/>
          <w:lang w:eastAsia="en-US"/>
        </w:rPr>
      </w:pPr>
      <w:r w:rsidRPr="00A52B04">
        <w:rPr>
          <w:rFonts w:hint="cs"/>
          <w:b w:val="0"/>
          <w:sz w:val="24"/>
          <w:szCs w:val="24"/>
          <w:rtl/>
          <w:lang w:eastAsia="en-US"/>
        </w:rPr>
        <w:t xml:space="preserve">הקבלן יהא אחראי באופן בלעדי כלפי המרכז הרפואי לכל הוצאה, אובדן, קלקול, תאונה, חבלה, אובדן ו/או נזק מכל סיבה שהיא, ישיר או עקיף, בין מתוך זדון או רשלנות או מכל סיבה אחרת, אשר יתהווה תוך כדי ו/או עקב ביצוע העבודה ו/או עקב ביצוע הסכם זה, לגופו ו/או לרכושו של גורם כלשהו, לרבות למטופלי המרכז הרפואי ו/או עובדי הקבלן ו/או השוהים בתחום המרכז הרפואי ו/או לעובדי המרכז הרפואי ו/או לכל צד ג' אחר, והוא משחרר בזה את המרכז הרפואי מכל אחריות ו/או מכל חובה לפי כל דין בקשר אובדן, קלקול, תאונה, חבלה, אובדן ו/או נזק שיגרמו כנ"ל. </w:t>
      </w:r>
    </w:p>
    <w:p w14:paraId="37F0BA8E" w14:textId="77777777" w:rsidR="00A52B04" w:rsidRPr="00A52B04" w:rsidRDefault="00A52B04" w:rsidP="00A52B04">
      <w:pPr>
        <w:tabs>
          <w:tab w:val="clear" w:pos="567"/>
        </w:tabs>
        <w:ind w:left="792"/>
        <w:jc w:val="both"/>
        <w:rPr>
          <w:b w:val="0"/>
          <w:sz w:val="24"/>
          <w:szCs w:val="24"/>
          <w:lang w:eastAsia="en-US"/>
        </w:rPr>
      </w:pPr>
    </w:p>
    <w:p w14:paraId="2931A7E3" w14:textId="77777777" w:rsidR="00A52B04" w:rsidRPr="00A52B04" w:rsidRDefault="00A52B04" w:rsidP="00A52B04">
      <w:pPr>
        <w:numPr>
          <w:ilvl w:val="1"/>
          <w:numId w:val="8"/>
        </w:numPr>
        <w:tabs>
          <w:tab w:val="clear" w:pos="360"/>
          <w:tab w:val="clear" w:pos="567"/>
          <w:tab w:val="num" w:pos="792"/>
        </w:tabs>
        <w:spacing w:after="200" w:line="276" w:lineRule="auto"/>
        <w:ind w:hanging="510"/>
        <w:jc w:val="both"/>
        <w:rPr>
          <w:b w:val="0"/>
          <w:sz w:val="24"/>
          <w:szCs w:val="24"/>
          <w:lang w:eastAsia="en-US"/>
        </w:rPr>
      </w:pPr>
      <w:r w:rsidRPr="00A52B04">
        <w:rPr>
          <w:rFonts w:hint="cs"/>
          <w:b w:val="0"/>
          <w:sz w:val="24"/>
          <w:szCs w:val="24"/>
          <w:rtl/>
          <w:lang w:eastAsia="en-US"/>
        </w:rPr>
        <w:t>הקבלן פוטר בזה את המרכז הרפואי מכל אחריות לנזק ו/או אבדן העלול להיגרם לרכושו של הקבלן, הנמצא במתחם המרכז הרפואי לצורך קיום הסכם זה. הקבלן מתחייב בזה לשפות את המרכז הרפואי מיד עם דרישתו הראשונה בשל כל סכום שיאלץ לשלמו לצד שלישי והנובע מנזק כאמור בסעיף זה לעיל.</w:t>
      </w:r>
    </w:p>
    <w:p w14:paraId="7102822F" w14:textId="77777777" w:rsidR="00A52B04" w:rsidRPr="00A52B04" w:rsidRDefault="00A52B04" w:rsidP="00A52B04">
      <w:pPr>
        <w:ind w:left="360"/>
        <w:jc w:val="both"/>
        <w:rPr>
          <w:b w:val="0"/>
          <w:sz w:val="24"/>
          <w:szCs w:val="24"/>
          <w:rtl/>
        </w:rPr>
      </w:pPr>
    </w:p>
    <w:p w14:paraId="0849334C" w14:textId="77777777" w:rsidR="00A52B04" w:rsidRPr="00A52B04" w:rsidRDefault="00A52B04" w:rsidP="00A52B04">
      <w:pPr>
        <w:numPr>
          <w:ilvl w:val="0"/>
          <w:numId w:val="8"/>
        </w:numPr>
        <w:tabs>
          <w:tab w:val="clear" w:pos="567"/>
        </w:tabs>
        <w:spacing w:after="200" w:line="276" w:lineRule="auto"/>
        <w:rPr>
          <w:b w:val="0"/>
          <w:sz w:val="24"/>
          <w:szCs w:val="24"/>
          <w:u w:val="single"/>
          <w:rtl/>
        </w:rPr>
      </w:pPr>
      <w:r w:rsidRPr="00A52B04">
        <w:rPr>
          <w:rFonts w:hint="cs"/>
          <w:b w:val="0"/>
          <w:sz w:val="24"/>
          <w:szCs w:val="24"/>
          <w:rtl/>
        </w:rPr>
        <w:tab/>
      </w:r>
      <w:r w:rsidRPr="00A52B04">
        <w:rPr>
          <w:rFonts w:hint="cs"/>
          <w:b w:val="0"/>
          <w:sz w:val="24"/>
          <w:szCs w:val="24"/>
          <w:u w:val="single"/>
          <w:rtl/>
        </w:rPr>
        <w:t>ביטוח</w:t>
      </w:r>
    </w:p>
    <w:p w14:paraId="7B41A593" w14:textId="77777777" w:rsidR="00A52B04" w:rsidRPr="00A52B04" w:rsidRDefault="00A52B04" w:rsidP="00A52B04">
      <w:pPr>
        <w:tabs>
          <w:tab w:val="clear" w:pos="567"/>
        </w:tabs>
        <w:ind w:left="1440" w:hanging="720"/>
        <w:rPr>
          <w:b w:val="0"/>
          <w:sz w:val="24"/>
          <w:szCs w:val="24"/>
          <w:rtl/>
        </w:rPr>
      </w:pPr>
    </w:p>
    <w:p w14:paraId="2079F6BC" w14:textId="77777777" w:rsidR="00A52B04" w:rsidRPr="00A52B04" w:rsidRDefault="00A52B04" w:rsidP="00A52B04">
      <w:pPr>
        <w:tabs>
          <w:tab w:val="clear" w:pos="567"/>
        </w:tabs>
        <w:jc w:val="both"/>
        <w:rPr>
          <w:b w:val="0"/>
          <w:sz w:val="24"/>
          <w:szCs w:val="24"/>
        </w:rPr>
      </w:pPr>
      <w:r w:rsidRPr="00A52B04">
        <w:rPr>
          <w:rFonts w:hint="cs"/>
          <w:b w:val="0"/>
          <w:sz w:val="24"/>
          <w:szCs w:val="24"/>
          <w:rtl/>
        </w:rPr>
        <w:tab/>
        <w:t xml:space="preserve">הקבלן מתחייב לבצע ולקיים את הביטוחים המפורטים בזה, לטובתו ולטובת מדינת ישראל –משרד </w:t>
      </w:r>
      <w:r w:rsidRPr="00A52B04">
        <w:rPr>
          <w:rFonts w:hint="cs"/>
          <w:b w:val="0"/>
          <w:sz w:val="24"/>
          <w:szCs w:val="24"/>
          <w:rtl/>
        </w:rPr>
        <w:tab/>
        <w:t xml:space="preserve">הבריאות, המרכז הרפואי הלל יפה ולהציג למרכז הרפואי הלל יפה את הביטוחים הכוללים את כל </w:t>
      </w:r>
      <w:r w:rsidRPr="00A52B04">
        <w:rPr>
          <w:rFonts w:hint="cs"/>
          <w:b w:val="0"/>
          <w:sz w:val="24"/>
          <w:szCs w:val="24"/>
          <w:rtl/>
        </w:rPr>
        <w:tab/>
        <w:t>הכיסויים והתנאים הנדרשים, כאשר סכומי הביטוח וגבולות האחריות לא יפחתו מהמצוין להלן:-</w:t>
      </w:r>
    </w:p>
    <w:p w14:paraId="01FB4738" w14:textId="77777777" w:rsidR="00A52B04" w:rsidRPr="00A52B04" w:rsidRDefault="00A52B04" w:rsidP="00A52B04">
      <w:pPr>
        <w:tabs>
          <w:tab w:val="clear" w:pos="567"/>
        </w:tabs>
        <w:jc w:val="both"/>
        <w:rPr>
          <w:b w:val="0"/>
          <w:sz w:val="24"/>
          <w:szCs w:val="24"/>
          <w:rtl/>
        </w:rPr>
      </w:pPr>
    </w:p>
    <w:p w14:paraId="1FE7D64F" w14:textId="77777777" w:rsidR="00A52B04" w:rsidRPr="00A52B04" w:rsidRDefault="00A52B04" w:rsidP="00A52B04">
      <w:pPr>
        <w:numPr>
          <w:ilvl w:val="0"/>
          <w:numId w:val="53"/>
        </w:numPr>
        <w:tabs>
          <w:tab w:val="clear" w:pos="360"/>
          <w:tab w:val="clear" w:pos="567"/>
        </w:tabs>
        <w:spacing w:after="200" w:line="276" w:lineRule="auto"/>
        <w:ind w:left="356" w:hanging="214"/>
        <w:jc w:val="both"/>
        <w:rPr>
          <w:bCs/>
          <w:sz w:val="24"/>
          <w:szCs w:val="24"/>
          <w:u w:val="single"/>
          <w:rtl/>
        </w:rPr>
      </w:pPr>
      <w:r w:rsidRPr="00A52B04">
        <w:rPr>
          <w:rFonts w:hint="cs"/>
          <w:bCs/>
          <w:sz w:val="24"/>
          <w:szCs w:val="24"/>
          <w:u w:val="single"/>
          <w:rtl/>
        </w:rPr>
        <w:t>ביטוח כל הסיכונים עבודות קבלניות/הקמה</w:t>
      </w:r>
    </w:p>
    <w:p w14:paraId="1C155990" w14:textId="77777777" w:rsidR="00A52B04" w:rsidRPr="00A52B04" w:rsidRDefault="00A52B04" w:rsidP="00A52B04">
      <w:pPr>
        <w:tabs>
          <w:tab w:val="clear" w:pos="567"/>
        </w:tabs>
        <w:rPr>
          <w:b w:val="0"/>
          <w:sz w:val="24"/>
          <w:szCs w:val="24"/>
          <w:rtl/>
        </w:rPr>
      </w:pPr>
    </w:p>
    <w:p w14:paraId="7A19B104" w14:textId="77777777" w:rsidR="00A52B04" w:rsidRPr="00A52B04" w:rsidRDefault="00A52B04" w:rsidP="00A52B04">
      <w:pPr>
        <w:tabs>
          <w:tab w:val="clear" w:pos="567"/>
        </w:tabs>
        <w:ind w:left="356"/>
        <w:jc w:val="both"/>
        <w:rPr>
          <w:b w:val="0"/>
          <w:sz w:val="24"/>
          <w:szCs w:val="24"/>
          <w:rtl/>
        </w:rPr>
      </w:pPr>
      <w:r w:rsidRPr="00A52B04">
        <w:rPr>
          <w:rFonts w:hint="cs"/>
          <w:b w:val="0"/>
          <w:sz w:val="24"/>
          <w:szCs w:val="24"/>
          <w:rtl/>
        </w:rPr>
        <w:t>בגין ביצוע כל העבודות המתחייבות להחלפת שנאי 4 בבניין אשפוז א' במרכז הרפואי הלל יפה בחדרה, כולל פירוק שנאי יצוק כולל לוח הפיקוד שלו והוצאתו מהמבנה, פירוק לוח מתח גבוה והוצאתו מהמבנה, אספקה והתקנה של שנאי יצוק, מערכת אוורור מאולץ ולוח פיקוד, מערכת גידור של חדר השנאי, ביצוע עבודות תשתית לרבות עבודות מתח גבוה ועבודות מתח נמוך, מתחייב הקבלן לרכוש פוליסת ביטוח כל הסיכונים לעבודות קבלניות / הקמה המכסה את כל העבודות (לרבות עבודות זמניות), כל החומרים המערכות והציוד, בהתאם למכרז ולחוזה עם מדינת ישראל – משרד הבריאות, המרכז הרפואי הלל יפה ואשר יכלול:-</w:t>
      </w:r>
    </w:p>
    <w:p w14:paraId="46A8E023" w14:textId="77777777" w:rsidR="00A52B04" w:rsidRPr="00A52B04" w:rsidRDefault="00A52B04" w:rsidP="00A52B04">
      <w:pPr>
        <w:tabs>
          <w:tab w:val="clear" w:pos="567"/>
        </w:tabs>
        <w:ind w:left="356"/>
        <w:jc w:val="both"/>
        <w:rPr>
          <w:bCs/>
          <w:sz w:val="24"/>
          <w:szCs w:val="24"/>
          <w:u w:val="single"/>
          <w:rtl/>
        </w:rPr>
      </w:pPr>
    </w:p>
    <w:p w14:paraId="57AB77F4" w14:textId="77777777" w:rsidR="00A52B04" w:rsidRPr="00A52B04" w:rsidRDefault="00A52B04" w:rsidP="00A52B04">
      <w:pPr>
        <w:tabs>
          <w:tab w:val="clear" w:pos="567"/>
        </w:tabs>
        <w:ind w:left="356"/>
        <w:jc w:val="both"/>
        <w:rPr>
          <w:b w:val="0"/>
          <w:sz w:val="24"/>
          <w:szCs w:val="24"/>
          <w:rtl/>
        </w:rPr>
      </w:pPr>
      <w:r w:rsidRPr="00A52B04">
        <w:rPr>
          <w:rFonts w:hint="cs"/>
          <w:bCs/>
          <w:sz w:val="24"/>
          <w:szCs w:val="24"/>
          <w:u w:val="single"/>
          <w:rtl/>
        </w:rPr>
        <w:t>פרק א' – ביטוח רכוש</w:t>
      </w:r>
      <w:r w:rsidRPr="00A52B04">
        <w:rPr>
          <w:rFonts w:hint="cs"/>
          <w:b w:val="0"/>
          <w:sz w:val="24"/>
          <w:szCs w:val="24"/>
          <w:rtl/>
        </w:rPr>
        <w:t xml:space="preserve"> </w:t>
      </w:r>
    </w:p>
    <w:p w14:paraId="6825B24A" w14:textId="77777777" w:rsidR="00A52B04" w:rsidRPr="00A52B04" w:rsidRDefault="00A52B04" w:rsidP="00A52B04">
      <w:pPr>
        <w:tabs>
          <w:tab w:val="clear" w:pos="567"/>
        </w:tabs>
        <w:ind w:left="356"/>
        <w:jc w:val="both"/>
        <w:rPr>
          <w:b w:val="0"/>
          <w:sz w:val="24"/>
          <w:szCs w:val="24"/>
          <w:rtl/>
        </w:rPr>
      </w:pPr>
      <w:r w:rsidRPr="00A52B04">
        <w:rPr>
          <w:rFonts w:hint="cs"/>
          <w:b w:val="0"/>
          <w:sz w:val="24"/>
          <w:szCs w:val="24"/>
          <w:rtl/>
        </w:rPr>
        <w:t xml:space="preserve">במלוא ערכן של כל העבודות כולל כל החומרים, מערכות, מתקנים וציוד, על בסיס ערך כחדש כאשר ערך העבודות יהיה בהתאם לערך החוזה וכן כולל שינויים במהלך תקופת הביטוח </w:t>
      </w:r>
      <w:r w:rsidRPr="00A52B04">
        <w:rPr>
          <w:rFonts w:hint="cs"/>
          <w:b w:val="0"/>
          <w:sz w:val="24"/>
          <w:szCs w:val="24"/>
          <w:rtl/>
        </w:rPr>
        <w:lastRenderedPageBreak/>
        <w:t>עליהם הקבלן מתחייב לדווח למבטח ולדאוג להוצאת תוספות עדכון בהתאם כולל כיסוי לנזקי טבע ורעידת אדמה פריצה ו/או גניבה, שוד.</w:t>
      </w:r>
    </w:p>
    <w:p w14:paraId="0935BB3F" w14:textId="77777777" w:rsidR="00A52B04" w:rsidRPr="00A52B04" w:rsidRDefault="00A52B04" w:rsidP="00A52B04">
      <w:pPr>
        <w:tabs>
          <w:tab w:val="clear" w:pos="567"/>
        </w:tabs>
        <w:rPr>
          <w:b w:val="0"/>
          <w:sz w:val="24"/>
          <w:szCs w:val="24"/>
          <w:rtl/>
        </w:rPr>
      </w:pPr>
    </w:p>
    <w:p w14:paraId="6D5D04C0" w14:textId="77777777" w:rsidR="00A52B04" w:rsidRPr="00A52B04" w:rsidRDefault="00A52B04" w:rsidP="00A52B04">
      <w:pPr>
        <w:tabs>
          <w:tab w:val="clear" w:pos="567"/>
        </w:tabs>
        <w:ind w:left="356"/>
        <w:rPr>
          <w:b w:val="0"/>
          <w:sz w:val="24"/>
          <w:szCs w:val="24"/>
          <w:rtl/>
        </w:rPr>
      </w:pPr>
      <w:r w:rsidRPr="00A52B04">
        <w:rPr>
          <w:rFonts w:hint="cs"/>
          <w:b w:val="0"/>
          <w:sz w:val="24"/>
          <w:szCs w:val="24"/>
          <w:u w:val="single"/>
          <w:rtl/>
        </w:rPr>
        <w:t>בכיסוי יכללו ההרחבות הבאות</w:t>
      </w:r>
      <w:r w:rsidRPr="00A52B04">
        <w:rPr>
          <w:rFonts w:hint="cs"/>
          <w:b w:val="0"/>
          <w:sz w:val="24"/>
          <w:szCs w:val="24"/>
          <w:rtl/>
        </w:rPr>
        <w:t>:</w:t>
      </w:r>
    </w:p>
    <w:p w14:paraId="248C21AD" w14:textId="77777777" w:rsidR="00A52B04" w:rsidRPr="00A52B04" w:rsidRDefault="00A52B04" w:rsidP="00A52B04">
      <w:pPr>
        <w:numPr>
          <w:ilvl w:val="0"/>
          <w:numId w:val="54"/>
        </w:numPr>
        <w:tabs>
          <w:tab w:val="clear" w:pos="360"/>
          <w:tab w:val="clear" w:pos="567"/>
        </w:tabs>
        <w:spacing w:after="200" w:line="276" w:lineRule="auto"/>
        <w:ind w:left="639" w:hanging="283"/>
        <w:jc w:val="both"/>
        <w:rPr>
          <w:b w:val="0"/>
          <w:sz w:val="24"/>
          <w:szCs w:val="24"/>
          <w:rtl/>
        </w:rPr>
      </w:pPr>
      <w:r w:rsidRPr="00A52B04">
        <w:rPr>
          <w:rFonts w:hint="cs"/>
          <w:b w:val="0"/>
          <w:sz w:val="24"/>
          <w:szCs w:val="24"/>
          <w:rtl/>
        </w:rPr>
        <w:t>ציוד קל לביצוע העבודות, מתקנים קלים, כלי עבודה ואמצעי עזר – בערכם המלא;</w:t>
      </w:r>
    </w:p>
    <w:p w14:paraId="2EF4C14A" w14:textId="77777777" w:rsidR="00A52B04" w:rsidRPr="00A52B04" w:rsidRDefault="00A52B04" w:rsidP="00A52B04">
      <w:pPr>
        <w:numPr>
          <w:ilvl w:val="0"/>
          <w:numId w:val="54"/>
        </w:numPr>
        <w:tabs>
          <w:tab w:val="clear" w:pos="360"/>
          <w:tab w:val="clear" w:pos="567"/>
        </w:tabs>
        <w:spacing w:after="200" w:line="276" w:lineRule="auto"/>
        <w:ind w:left="639" w:hanging="283"/>
        <w:jc w:val="both"/>
        <w:rPr>
          <w:b w:val="0"/>
          <w:sz w:val="24"/>
          <w:szCs w:val="24"/>
          <w:rtl/>
        </w:rPr>
      </w:pPr>
      <w:r w:rsidRPr="00A52B04">
        <w:rPr>
          <w:rFonts w:hint="cs"/>
          <w:b w:val="0"/>
          <w:sz w:val="24"/>
          <w:szCs w:val="24"/>
          <w:rtl/>
        </w:rPr>
        <w:t xml:space="preserve">הוצאות פירוק, הריסה, פינוי הריסות, תמיכה, חיזוק וכדומה – לפחות 50,000 דולר ארה"ב על בסיס נזק ראשון; </w:t>
      </w:r>
    </w:p>
    <w:p w14:paraId="7EA80CBF" w14:textId="77777777" w:rsidR="00A52B04" w:rsidRPr="00A52B04" w:rsidRDefault="00A52B04" w:rsidP="00A52B04">
      <w:pPr>
        <w:numPr>
          <w:ilvl w:val="0"/>
          <w:numId w:val="54"/>
        </w:numPr>
        <w:tabs>
          <w:tab w:val="clear" w:pos="360"/>
          <w:tab w:val="clear" w:pos="567"/>
        </w:tabs>
        <w:spacing w:after="200" w:line="276" w:lineRule="auto"/>
        <w:ind w:left="639" w:hanging="283"/>
        <w:jc w:val="both"/>
        <w:rPr>
          <w:b w:val="0"/>
          <w:sz w:val="24"/>
          <w:szCs w:val="24"/>
          <w:rtl/>
        </w:rPr>
      </w:pPr>
      <w:r w:rsidRPr="00A52B04">
        <w:rPr>
          <w:rFonts w:hint="cs"/>
          <w:b w:val="0"/>
          <w:sz w:val="24"/>
          <w:szCs w:val="24"/>
          <w:rtl/>
        </w:rPr>
        <w:t>רכוש שעליו עובדים ו/או רכוש סמוך - לפחות 500,000 דולר ארה"ב על בסיס נזק ראשון;</w:t>
      </w:r>
    </w:p>
    <w:p w14:paraId="0FFDE590" w14:textId="77777777" w:rsidR="00A52B04" w:rsidRPr="00A52B04" w:rsidRDefault="00A52B04" w:rsidP="00A52B04">
      <w:pPr>
        <w:numPr>
          <w:ilvl w:val="0"/>
          <w:numId w:val="54"/>
        </w:numPr>
        <w:tabs>
          <w:tab w:val="clear" w:pos="360"/>
          <w:tab w:val="clear" w:pos="567"/>
        </w:tabs>
        <w:spacing w:after="200" w:line="276" w:lineRule="auto"/>
        <w:ind w:left="639" w:hanging="283"/>
        <w:jc w:val="both"/>
        <w:rPr>
          <w:b w:val="0"/>
          <w:sz w:val="24"/>
          <w:szCs w:val="24"/>
          <w:rtl/>
        </w:rPr>
      </w:pPr>
      <w:r w:rsidRPr="00A52B04">
        <w:rPr>
          <w:rFonts w:hint="cs"/>
          <w:b w:val="0"/>
          <w:sz w:val="24"/>
          <w:szCs w:val="24"/>
          <w:rtl/>
        </w:rPr>
        <w:t xml:space="preserve">חומרים ופריטים מחוץ לאתר כולל מטענים בהעברה לצורך עבודות החוזה בערכם המלא. </w:t>
      </w:r>
    </w:p>
    <w:p w14:paraId="1A5C87A0" w14:textId="77777777" w:rsidR="00A52B04" w:rsidRPr="00A52B04" w:rsidRDefault="00A52B04" w:rsidP="00A52B04">
      <w:pPr>
        <w:numPr>
          <w:ilvl w:val="0"/>
          <w:numId w:val="54"/>
        </w:numPr>
        <w:tabs>
          <w:tab w:val="clear" w:pos="360"/>
          <w:tab w:val="clear" w:pos="567"/>
        </w:tabs>
        <w:spacing w:after="200" w:line="276" w:lineRule="auto"/>
        <w:ind w:left="639" w:hanging="283"/>
        <w:jc w:val="both"/>
        <w:rPr>
          <w:b w:val="0"/>
          <w:sz w:val="24"/>
          <w:szCs w:val="24"/>
          <w:rtl/>
        </w:rPr>
      </w:pPr>
      <w:r w:rsidRPr="00A52B04">
        <w:rPr>
          <w:rFonts w:hint="cs"/>
          <w:b w:val="0"/>
          <w:sz w:val="24"/>
          <w:szCs w:val="24"/>
          <w:rtl/>
        </w:rPr>
        <w:t>חריג הוצאות לתיקונים או החלפה הנובעים מתכנון לקוי, חומרים לקויים, עבודה לקויה יוגבל תיקון או החלפת הפריטים הלקויים עצמם ולא יחול לגבי אובדן או נזק לפריטים אשר בוצעו  הלכה, כאשר אובדן או נזק כזה נגרם כתוצאה מתאונה שנבעה מתכנון לקוי, חומרים לקויים או עבודה לקויה;</w:t>
      </w:r>
    </w:p>
    <w:p w14:paraId="6ACBD572" w14:textId="77777777" w:rsidR="00A52B04" w:rsidRPr="00A52B04" w:rsidRDefault="00A52B04" w:rsidP="00A52B04">
      <w:pPr>
        <w:numPr>
          <w:ilvl w:val="0"/>
          <w:numId w:val="54"/>
        </w:numPr>
        <w:tabs>
          <w:tab w:val="clear" w:pos="360"/>
          <w:tab w:val="clear" w:pos="567"/>
        </w:tabs>
        <w:spacing w:after="200" w:line="276" w:lineRule="auto"/>
        <w:ind w:left="639" w:hanging="283"/>
        <w:jc w:val="both"/>
        <w:rPr>
          <w:b w:val="0"/>
          <w:sz w:val="24"/>
          <w:szCs w:val="24"/>
          <w:rtl/>
        </w:rPr>
      </w:pPr>
      <w:r w:rsidRPr="00A52B04">
        <w:rPr>
          <w:rFonts w:hint="cs"/>
          <w:b w:val="0"/>
          <w:sz w:val="24"/>
          <w:szCs w:val="24"/>
          <w:rtl/>
        </w:rPr>
        <w:t>כיסוי נזק ישיר מתכנון לקוי, חומרים לקויים, עבודה לקויה בגבול אחריות שלא יפחת מסך</w:t>
      </w:r>
      <w:r w:rsidRPr="00A52B04">
        <w:rPr>
          <w:rFonts w:hint="cs"/>
          <w:b w:val="0"/>
          <w:sz w:val="24"/>
          <w:szCs w:val="24"/>
          <w:rtl/>
        </w:rPr>
        <w:br/>
        <w:t xml:space="preserve">75,000 דולר ארה"ב בכפוף להשתתפות עצמית של הקבלן שלא תעלה על 10%. </w:t>
      </w:r>
    </w:p>
    <w:p w14:paraId="28C86BD4" w14:textId="77777777" w:rsidR="00A52B04" w:rsidRPr="00A52B04" w:rsidRDefault="00A52B04" w:rsidP="00A52B04">
      <w:pPr>
        <w:numPr>
          <w:ilvl w:val="0"/>
          <w:numId w:val="54"/>
        </w:numPr>
        <w:tabs>
          <w:tab w:val="clear" w:pos="360"/>
          <w:tab w:val="clear" w:pos="567"/>
        </w:tabs>
        <w:spacing w:after="200" w:line="276" w:lineRule="auto"/>
        <w:ind w:left="639" w:hanging="283"/>
        <w:jc w:val="both"/>
        <w:rPr>
          <w:b w:val="0"/>
          <w:sz w:val="24"/>
          <w:szCs w:val="24"/>
          <w:rtl/>
        </w:rPr>
      </w:pPr>
      <w:r w:rsidRPr="00A52B04">
        <w:rPr>
          <w:rFonts w:hint="cs"/>
          <w:b w:val="0"/>
          <w:sz w:val="24"/>
          <w:szCs w:val="24"/>
          <w:rtl/>
        </w:rPr>
        <w:t xml:space="preserve">הוצאות מיוחדות עקב דרישת רשויות % 10 מערך העבודות;    </w:t>
      </w:r>
    </w:p>
    <w:p w14:paraId="2BDD6FC5" w14:textId="77777777" w:rsidR="00A52B04" w:rsidRPr="00A52B04" w:rsidRDefault="00A52B04" w:rsidP="00A52B04">
      <w:pPr>
        <w:numPr>
          <w:ilvl w:val="0"/>
          <w:numId w:val="54"/>
        </w:numPr>
        <w:tabs>
          <w:tab w:val="clear" w:pos="360"/>
          <w:tab w:val="clear" w:pos="567"/>
        </w:tabs>
        <w:spacing w:after="200" w:line="276" w:lineRule="auto"/>
        <w:ind w:left="639" w:hanging="283"/>
        <w:jc w:val="both"/>
        <w:rPr>
          <w:b w:val="0"/>
          <w:sz w:val="24"/>
          <w:szCs w:val="24"/>
          <w:rtl/>
        </w:rPr>
      </w:pPr>
      <w:r w:rsidRPr="00A52B04">
        <w:rPr>
          <w:rFonts w:hint="cs"/>
          <w:b w:val="0"/>
          <w:sz w:val="24"/>
          <w:szCs w:val="24"/>
          <w:rtl/>
        </w:rPr>
        <w:t xml:space="preserve">שכר טרחת מהנדסים, אדריכלים ויועצים לא יפחת מסך 25,000 דולר ארה"ב. </w:t>
      </w:r>
    </w:p>
    <w:p w14:paraId="6915A48B" w14:textId="77777777" w:rsidR="00A52B04" w:rsidRPr="00A52B04" w:rsidRDefault="00A52B04" w:rsidP="00A52B04">
      <w:pPr>
        <w:numPr>
          <w:ilvl w:val="0"/>
          <w:numId w:val="54"/>
        </w:numPr>
        <w:tabs>
          <w:tab w:val="clear" w:pos="360"/>
          <w:tab w:val="clear" w:pos="567"/>
        </w:tabs>
        <w:spacing w:after="200" w:line="276" w:lineRule="auto"/>
        <w:ind w:left="639" w:hanging="283"/>
        <w:jc w:val="both"/>
        <w:rPr>
          <w:b w:val="0"/>
          <w:sz w:val="24"/>
          <w:szCs w:val="24"/>
          <w:rtl/>
        </w:rPr>
      </w:pPr>
      <w:r w:rsidRPr="00A52B04">
        <w:rPr>
          <w:rFonts w:hint="cs"/>
          <w:b w:val="0"/>
          <w:sz w:val="24"/>
          <w:szCs w:val="24"/>
          <w:rtl/>
        </w:rPr>
        <w:t>כיסוי לנזקי טבע, כולל רעידת אדמה, פריצה, גניבה ושוד.</w:t>
      </w:r>
    </w:p>
    <w:p w14:paraId="7E564960" w14:textId="77777777" w:rsidR="00A52B04" w:rsidRPr="00A52B04" w:rsidRDefault="00A52B04" w:rsidP="00A52B04">
      <w:pPr>
        <w:numPr>
          <w:ilvl w:val="0"/>
          <w:numId w:val="54"/>
        </w:numPr>
        <w:tabs>
          <w:tab w:val="clear" w:pos="360"/>
          <w:tab w:val="clear" w:pos="567"/>
        </w:tabs>
        <w:spacing w:after="200" w:line="276" w:lineRule="auto"/>
        <w:ind w:left="639" w:hanging="283"/>
        <w:jc w:val="both"/>
        <w:rPr>
          <w:b w:val="0"/>
          <w:sz w:val="24"/>
          <w:szCs w:val="24"/>
          <w:rtl/>
        </w:rPr>
      </w:pPr>
      <w:r w:rsidRPr="00A52B04">
        <w:rPr>
          <w:rFonts w:hint="cs"/>
          <w:b w:val="0"/>
          <w:sz w:val="24"/>
          <w:szCs w:val="24"/>
          <w:rtl/>
        </w:rPr>
        <w:t xml:space="preserve">תקופת הרצה – הפוליסה תורחב לכסות תקופת הרצה לציוד לאחר הרכבתו לתקופה של 30 יום </w:t>
      </w:r>
      <w:r w:rsidRPr="00A52B04">
        <w:rPr>
          <w:rFonts w:hint="cs"/>
          <w:b w:val="0"/>
          <w:sz w:val="24"/>
          <w:szCs w:val="24"/>
          <w:rtl/>
        </w:rPr>
        <w:br/>
        <w:t xml:space="preserve"> לפחות.</w:t>
      </w:r>
    </w:p>
    <w:p w14:paraId="4F49E2C2" w14:textId="77777777" w:rsidR="00A52B04" w:rsidRPr="00A52B04" w:rsidRDefault="00A52B04" w:rsidP="00A52B04">
      <w:pPr>
        <w:numPr>
          <w:ilvl w:val="0"/>
          <w:numId w:val="54"/>
        </w:numPr>
        <w:tabs>
          <w:tab w:val="clear" w:pos="360"/>
          <w:tab w:val="clear" w:pos="567"/>
        </w:tabs>
        <w:spacing w:after="200" w:line="276" w:lineRule="auto"/>
        <w:ind w:left="639" w:hanging="283"/>
        <w:jc w:val="both"/>
        <w:rPr>
          <w:b w:val="0"/>
          <w:sz w:val="24"/>
          <w:szCs w:val="24"/>
          <w:rtl/>
        </w:rPr>
      </w:pPr>
      <w:r w:rsidRPr="00A52B04">
        <w:rPr>
          <w:rFonts w:hint="cs"/>
          <w:b w:val="0"/>
          <w:sz w:val="24"/>
          <w:szCs w:val="24"/>
          <w:rtl/>
        </w:rPr>
        <w:t>ככל שישולמו לקבלן מקדמות/אבני דרך על ידי משרד הבריאות – המרכז הרפואי הלל יפה, תגמולי הביטוח המגיעים למבוטח על פי פרק זה בגין העבודות שבוצעו, המערכות והציוד המותקנים במבנה משועבדים לטובת מדינת ישראל – משרד הבריאות, המרכז הרפואי הלל יפה וישולמו להם ישירות אלא אם יורה המנהל האדמיניסטרטיבי של המרכז הרפואי הלל יפה למבטח בכתב אחרת.</w:t>
      </w:r>
    </w:p>
    <w:p w14:paraId="608D021E" w14:textId="77777777" w:rsidR="00A52B04" w:rsidRPr="00A52B04" w:rsidRDefault="00A52B04" w:rsidP="00A52B04">
      <w:pPr>
        <w:tabs>
          <w:tab w:val="clear" w:pos="567"/>
        </w:tabs>
        <w:rPr>
          <w:b w:val="0"/>
          <w:sz w:val="24"/>
          <w:szCs w:val="24"/>
          <w:rtl/>
        </w:rPr>
      </w:pPr>
    </w:p>
    <w:p w14:paraId="1C972A58" w14:textId="77777777" w:rsidR="00A52B04" w:rsidRPr="00A52B04" w:rsidRDefault="00A52B04" w:rsidP="00A52B04">
      <w:pPr>
        <w:tabs>
          <w:tab w:val="clear" w:pos="567"/>
        </w:tabs>
        <w:ind w:left="356"/>
        <w:rPr>
          <w:bCs/>
          <w:sz w:val="24"/>
          <w:szCs w:val="24"/>
          <w:u w:val="single"/>
          <w:rtl/>
        </w:rPr>
      </w:pPr>
      <w:r w:rsidRPr="00A52B04">
        <w:rPr>
          <w:rFonts w:hint="cs"/>
          <w:bCs/>
          <w:sz w:val="24"/>
          <w:szCs w:val="24"/>
          <w:u w:val="single"/>
          <w:rtl/>
        </w:rPr>
        <w:t>פרק ב' – ביטוח אחריות כלפי צד שלישי</w:t>
      </w:r>
    </w:p>
    <w:p w14:paraId="6E402598" w14:textId="77777777" w:rsidR="00A52B04" w:rsidRPr="00A52B04" w:rsidRDefault="00A52B04" w:rsidP="00A52B04">
      <w:pPr>
        <w:tabs>
          <w:tab w:val="clear" w:pos="567"/>
        </w:tabs>
        <w:ind w:left="356"/>
        <w:jc w:val="both"/>
        <w:rPr>
          <w:b w:val="0"/>
          <w:sz w:val="24"/>
          <w:szCs w:val="24"/>
          <w:rtl/>
        </w:rPr>
      </w:pPr>
      <w:r w:rsidRPr="00A52B04">
        <w:rPr>
          <w:rFonts w:hint="cs"/>
          <w:b w:val="0"/>
          <w:sz w:val="24"/>
          <w:szCs w:val="24"/>
          <w:rtl/>
        </w:rPr>
        <w:t xml:space="preserve">הכיסוי על פי דיני מדינת ישראל, בגבול אחריות של לפחות 2,500,000 דולר ארה"ב נזקי גוף ורכוש, למקרה ולתקופה, כולל סעיף אחריות צולבת – </w:t>
      </w:r>
      <w:r w:rsidRPr="00A52B04">
        <w:rPr>
          <w:b w:val="0"/>
          <w:sz w:val="24"/>
          <w:szCs w:val="24"/>
        </w:rPr>
        <w:t>CROSS LIABILITY</w:t>
      </w:r>
      <w:r w:rsidRPr="00A52B04">
        <w:rPr>
          <w:rFonts w:hint="cs"/>
          <w:b w:val="0"/>
          <w:sz w:val="24"/>
          <w:szCs w:val="24"/>
          <w:rtl/>
        </w:rPr>
        <w:t>.</w:t>
      </w:r>
    </w:p>
    <w:p w14:paraId="2DEF17D4" w14:textId="77777777" w:rsidR="00A52B04" w:rsidRPr="00A52B04" w:rsidRDefault="00A52B04" w:rsidP="00A52B04">
      <w:pPr>
        <w:tabs>
          <w:tab w:val="clear" w:pos="567"/>
        </w:tabs>
        <w:ind w:left="356"/>
        <w:jc w:val="both"/>
        <w:rPr>
          <w:b w:val="0"/>
          <w:sz w:val="24"/>
          <w:szCs w:val="24"/>
          <w:rtl/>
        </w:rPr>
      </w:pPr>
    </w:p>
    <w:p w14:paraId="4871F12A" w14:textId="77777777" w:rsidR="00A52B04" w:rsidRPr="00A52B04" w:rsidRDefault="00A52B04" w:rsidP="00A52B04">
      <w:pPr>
        <w:tabs>
          <w:tab w:val="clear" w:pos="567"/>
        </w:tabs>
        <w:ind w:left="356"/>
        <w:jc w:val="both"/>
        <w:rPr>
          <w:b w:val="0"/>
          <w:sz w:val="24"/>
          <w:szCs w:val="24"/>
          <w:rtl/>
        </w:rPr>
      </w:pPr>
      <w:r w:rsidRPr="00A52B04">
        <w:rPr>
          <w:rFonts w:hint="cs"/>
          <w:b w:val="0"/>
          <w:sz w:val="24"/>
          <w:szCs w:val="24"/>
          <w:rtl/>
        </w:rPr>
        <w:t xml:space="preserve">הכיסוי על פי פרק זה יורחב לכסות נזקי רעד, ויבראציה, הסרת משען או החלשתו בגבול אחריות שלא יפחת מסך 250,000 דולר ארה"ב.    </w:t>
      </w:r>
    </w:p>
    <w:p w14:paraId="563DA73B" w14:textId="77777777" w:rsidR="00A52B04" w:rsidRPr="00A52B04" w:rsidRDefault="00A52B04" w:rsidP="00A52B04">
      <w:pPr>
        <w:tabs>
          <w:tab w:val="clear" w:pos="567"/>
        </w:tabs>
        <w:ind w:left="356"/>
        <w:jc w:val="both"/>
        <w:rPr>
          <w:b w:val="0"/>
          <w:sz w:val="24"/>
          <w:szCs w:val="24"/>
          <w:rtl/>
        </w:rPr>
      </w:pPr>
    </w:p>
    <w:p w14:paraId="16456D82" w14:textId="77777777" w:rsidR="00A52B04" w:rsidRPr="00A52B04" w:rsidRDefault="00A52B04" w:rsidP="00A52B04">
      <w:pPr>
        <w:tabs>
          <w:tab w:val="clear" w:pos="567"/>
        </w:tabs>
        <w:ind w:left="356"/>
        <w:jc w:val="both"/>
        <w:rPr>
          <w:b w:val="0"/>
          <w:sz w:val="24"/>
          <w:szCs w:val="24"/>
          <w:rtl/>
        </w:rPr>
      </w:pPr>
      <w:r w:rsidRPr="00A52B04">
        <w:rPr>
          <w:rFonts w:hint="cs"/>
          <w:b w:val="0"/>
          <w:sz w:val="24"/>
          <w:szCs w:val="24"/>
          <w:rtl/>
        </w:rPr>
        <w:t xml:space="preserve">רכוש מדינת ישראל ייחשב רכוש צד שלישי. </w:t>
      </w:r>
    </w:p>
    <w:p w14:paraId="0086DD5C" w14:textId="77777777" w:rsidR="00A52B04" w:rsidRPr="00A52B04" w:rsidRDefault="00A52B04" w:rsidP="00A52B04">
      <w:pPr>
        <w:tabs>
          <w:tab w:val="clear" w:pos="567"/>
        </w:tabs>
        <w:ind w:left="356"/>
        <w:rPr>
          <w:b w:val="0"/>
          <w:sz w:val="24"/>
          <w:szCs w:val="24"/>
          <w:rtl/>
        </w:rPr>
      </w:pPr>
      <w:r w:rsidRPr="00A52B04">
        <w:rPr>
          <w:rFonts w:hint="cs"/>
          <w:b w:val="0"/>
          <w:sz w:val="24"/>
          <w:szCs w:val="24"/>
          <w:rtl/>
        </w:rPr>
        <w:t xml:space="preserve">    </w:t>
      </w:r>
    </w:p>
    <w:p w14:paraId="50E6D0B0" w14:textId="77777777" w:rsidR="00A52B04" w:rsidRPr="00A52B04" w:rsidRDefault="00A52B04" w:rsidP="00A52B04">
      <w:pPr>
        <w:tabs>
          <w:tab w:val="clear" w:pos="567"/>
        </w:tabs>
        <w:ind w:left="356"/>
        <w:rPr>
          <w:b w:val="0"/>
          <w:sz w:val="24"/>
          <w:szCs w:val="24"/>
          <w:rtl/>
        </w:rPr>
      </w:pPr>
      <w:r w:rsidRPr="00A52B04">
        <w:rPr>
          <w:rFonts w:hint="cs"/>
          <w:b w:val="0"/>
          <w:sz w:val="24"/>
          <w:szCs w:val="24"/>
          <w:rtl/>
        </w:rPr>
        <w:t>הכיסוי על פי פרק זה יורחב לכלול תביעות שיבוב של המוסד לביטוח לאומי.</w:t>
      </w:r>
    </w:p>
    <w:p w14:paraId="41E0C79B" w14:textId="77777777" w:rsidR="00A52B04" w:rsidRPr="00A52B04" w:rsidRDefault="00A52B04" w:rsidP="00A52B04">
      <w:pPr>
        <w:tabs>
          <w:tab w:val="clear" w:pos="567"/>
        </w:tabs>
        <w:ind w:left="356"/>
        <w:rPr>
          <w:b w:val="0"/>
          <w:sz w:val="24"/>
          <w:szCs w:val="24"/>
          <w:rtl/>
        </w:rPr>
      </w:pPr>
    </w:p>
    <w:p w14:paraId="6756582D" w14:textId="77777777" w:rsidR="00A52B04" w:rsidRPr="00A52B04" w:rsidRDefault="00A52B04" w:rsidP="00A52B04">
      <w:pPr>
        <w:tabs>
          <w:tab w:val="clear" w:pos="567"/>
        </w:tabs>
        <w:ind w:left="356"/>
        <w:rPr>
          <w:b w:val="0"/>
          <w:sz w:val="24"/>
          <w:szCs w:val="24"/>
          <w:rtl/>
        </w:rPr>
      </w:pPr>
      <w:r w:rsidRPr="00A52B04">
        <w:rPr>
          <w:rFonts w:hint="cs"/>
          <w:bCs/>
          <w:sz w:val="24"/>
          <w:szCs w:val="24"/>
          <w:u w:val="single"/>
          <w:rtl/>
        </w:rPr>
        <w:t>פרק ג' – ביטוח חבות מעבידים</w:t>
      </w:r>
    </w:p>
    <w:p w14:paraId="7681B280" w14:textId="77777777" w:rsidR="00A52B04" w:rsidRPr="00A52B04" w:rsidRDefault="00A52B04" w:rsidP="00A52B04">
      <w:pPr>
        <w:numPr>
          <w:ilvl w:val="0"/>
          <w:numId w:val="55"/>
        </w:numPr>
        <w:tabs>
          <w:tab w:val="clear" w:pos="360"/>
          <w:tab w:val="clear" w:pos="567"/>
        </w:tabs>
        <w:spacing w:after="200" w:line="276" w:lineRule="auto"/>
        <w:jc w:val="both"/>
        <w:rPr>
          <w:b w:val="0"/>
          <w:sz w:val="24"/>
          <w:szCs w:val="24"/>
          <w:rtl/>
        </w:rPr>
      </w:pPr>
      <w:r w:rsidRPr="00A52B04">
        <w:rPr>
          <w:rFonts w:hint="cs"/>
          <w:b w:val="0"/>
          <w:sz w:val="24"/>
          <w:szCs w:val="24"/>
          <w:rtl/>
        </w:rPr>
        <w:t>לגבי כל העובדים כולל עובדי קבלנים וקבלני משנה.</w:t>
      </w:r>
    </w:p>
    <w:p w14:paraId="68A9D7E0" w14:textId="77777777" w:rsidR="00A52B04" w:rsidRPr="00A52B04" w:rsidRDefault="00A52B04" w:rsidP="00A52B04">
      <w:pPr>
        <w:numPr>
          <w:ilvl w:val="0"/>
          <w:numId w:val="55"/>
        </w:numPr>
        <w:tabs>
          <w:tab w:val="clear" w:pos="360"/>
          <w:tab w:val="clear" w:pos="567"/>
        </w:tabs>
        <w:spacing w:after="200" w:line="276" w:lineRule="auto"/>
        <w:jc w:val="both"/>
        <w:rPr>
          <w:b w:val="0"/>
          <w:sz w:val="24"/>
          <w:szCs w:val="24"/>
          <w:rtl/>
        </w:rPr>
      </w:pPr>
      <w:r w:rsidRPr="00A52B04">
        <w:rPr>
          <w:rFonts w:hint="cs"/>
          <w:b w:val="0"/>
          <w:sz w:val="24"/>
          <w:szCs w:val="24"/>
          <w:rtl/>
        </w:rPr>
        <w:t>גבול האחריות לעובד, למקרה ולתקופת הביטוח לא יפחת מ 5,000,000 דולר ארה"ב.</w:t>
      </w:r>
    </w:p>
    <w:p w14:paraId="56CBA47C" w14:textId="77777777" w:rsidR="00A52B04" w:rsidRPr="00A52B04" w:rsidRDefault="00A52B04" w:rsidP="00A52B04">
      <w:pPr>
        <w:tabs>
          <w:tab w:val="clear" w:pos="567"/>
        </w:tabs>
        <w:ind w:left="356"/>
        <w:rPr>
          <w:bCs/>
          <w:sz w:val="24"/>
          <w:szCs w:val="24"/>
          <w:u w:val="single"/>
          <w:rtl/>
        </w:rPr>
      </w:pPr>
    </w:p>
    <w:p w14:paraId="5D720967" w14:textId="77777777" w:rsidR="00A52B04" w:rsidRPr="00A52B04" w:rsidRDefault="00A52B04" w:rsidP="00A52B04">
      <w:pPr>
        <w:tabs>
          <w:tab w:val="clear" w:pos="567"/>
        </w:tabs>
        <w:ind w:left="356"/>
        <w:rPr>
          <w:b w:val="0"/>
          <w:sz w:val="24"/>
          <w:szCs w:val="24"/>
          <w:rtl/>
        </w:rPr>
      </w:pPr>
      <w:r w:rsidRPr="00A52B04">
        <w:rPr>
          <w:rFonts w:hint="cs"/>
          <w:bCs/>
          <w:sz w:val="24"/>
          <w:szCs w:val="24"/>
          <w:u w:val="single"/>
          <w:rtl/>
        </w:rPr>
        <w:lastRenderedPageBreak/>
        <w:t>הפוליסה תכלול</w:t>
      </w:r>
      <w:r w:rsidRPr="00A52B04">
        <w:rPr>
          <w:rFonts w:hint="cs"/>
          <w:b w:val="0"/>
          <w:sz w:val="24"/>
          <w:szCs w:val="24"/>
          <w:rtl/>
        </w:rPr>
        <w:t>:</w:t>
      </w:r>
    </w:p>
    <w:p w14:paraId="7ADFA4E2" w14:textId="77777777" w:rsidR="00A52B04" w:rsidRPr="00A52B04" w:rsidRDefault="00A52B04" w:rsidP="00A52B04">
      <w:pPr>
        <w:numPr>
          <w:ilvl w:val="0"/>
          <w:numId w:val="56"/>
        </w:numPr>
        <w:tabs>
          <w:tab w:val="clear" w:pos="360"/>
          <w:tab w:val="clear" w:pos="567"/>
        </w:tabs>
        <w:spacing w:after="200" w:line="276" w:lineRule="auto"/>
        <w:jc w:val="both"/>
        <w:rPr>
          <w:b w:val="0"/>
          <w:sz w:val="24"/>
          <w:szCs w:val="24"/>
          <w:rtl/>
        </w:rPr>
      </w:pPr>
      <w:r w:rsidRPr="00A52B04">
        <w:rPr>
          <w:rFonts w:hint="cs"/>
          <w:b w:val="0"/>
          <w:sz w:val="24"/>
          <w:szCs w:val="24"/>
          <w:rtl/>
        </w:rPr>
        <w:t>הרחבה לתקופת תחזוקה מורחבת של 24 חודש לאחר סיום העבודות;</w:t>
      </w:r>
    </w:p>
    <w:p w14:paraId="70C56497" w14:textId="77777777" w:rsidR="00A52B04" w:rsidRPr="00A52B04" w:rsidRDefault="00A52B04" w:rsidP="00A52B04">
      <w:pPr>
        <w:numPr>
          <w:ilvl w:val="0"/>
          <w:numId w:val="56"/>
        </w:numPr>
        <w:tabs>
          <w:tab w:val="clear" w:pos="360"/>
          <w:tab w:val="clear" w:pos="567"/>
        </w:tabs>
        <w:spacing w:after="200" w:line="276" w:lineRule="auto"/>
        <w:rPr>
          <w:b w:val="0"/>
          <w:sz w:val="24"/>
          <w:szCs w:val="24"/>
        </w:rPr>
      </w:pPr>
      <w:r w:rsidRPr="00A52B04">
        <w:rPr>
          <w:rFonts w:hint="cs"/>
          <w:b w:val="0"/>
          <w:sz w:val="24"/>
          <w:szCs w:val="24"/>
          <w:rtl/>
        </w:rPr>
        <w:t>תנאי הכיסוי הסטנדרטים לא יפחתו מהמקובל על פי "פוליסת נוסח ביט" בשינויים המתחייבים על פי המצוין ובכפוף לביטול חריג כוונה ו/או רשלנות רבתי ככל שקיים.</w:t>
      </w:r>
    </w:p>
    <w:p w14:paraId="5FB0E3AC" w14:textId="77777777" w:rsidR="00A52B04" w:rsidRPr="00A52B04" w:rsidRDefault="00A52B04" w:rsidP="00A52B04">
      <w:pPr>
        <w:numPr>
          <w:ilvl w:val="0"/>
          <w:numId w:val="56"/>
        </w:numPr>
        <w:tabs>
          <w:tab w:val="clear" w:pos="360"/>
          <w:tab w:val="clear" w:pos="567"/>
        </w:tabs>
        <w:spacing w:after="200" w:line="276" w:lineRule="auto"/>
        <w:jc w:val="both"/>
        <w:rPr>
          <w:b w:val="0"/>
          <w:sz w:val="24"/>
          <w:szCs w:val="24"/>
          <w:rtl/>
        </w:rPr>
      </w:pPr>
      <w:r w:rsidRPr="00A52B04">
        <w:rPr>
          <w:rFonts w:hint="cs"/>
          <w:b w:val="0"/>
          <w:sz w:val="24"/>
          <w:szCs w:val="24"/>
          <w:rtl/>
        </w:rPr>
        <w:t xml:space="preserve">לשם המבוטח יתווספו ..." </w:t>
      </w:r>
      <w:r w:rsidRPr="00A52B04">
        <w:rPr>
          <w:rFonts w:hint="cs"/>
          <w:bCs/>
          <w:sz w:val="24"/>
          <w:szCs w:val="24"/>
          <w:rtl/>
        </w:rPr>
        <w:t>ו/או קבלנים ו/או קבלני משנה ו/או מדינת ישראל – משרד הבריאות, המרכז הרפואי הלל יפה"</w:t>
      </w:r>
      <w:r w:rsidRPr="00A52B04">
        <w:rPr>
          <w:bCs/>
          <w:sz w:val="24"/>
          <w:szCs w:val="24"/>
        </w:rPr>
        <w:t>;</w:t>
      </w:r>
    </w:p>
    <w:p w14:paraId="201B3034" w14:textId="77777777" w:rsidR="00A52B04" w:rsidRPr="00A52B04" w:rsidRDefault="00A52B04" w:rsidP="00A52B04">
      <w:pPr>
        <w:numPr>
          <w:ilvl w:val="0"/>
          <w:numId w:val="56"/>
        </w:numPr>
        <w:tabs>
          <w:tab w:val="clear" w:pos="360"/>
          <w:tab w:val="clear" w:pos="567"/>
        </w:tabs>
        <w:spacing w:after="200" w:line="276" w:lineRule="auto"/>
        <w:jc w:val="both"/>
        <w:rPr>
          <w:b w:val="0"/>
          <w:sz w:val="24"/>
          <w:szCs w:val="24"/>
          <w:rtl/>
        </w:rPr>
      </w:pPr>
      <w:r w:rsidRPr="00A52B04">
        <w:rPr>
          <w:rFonts w:hint="cs"/>
          <w:b w:val="0"/>
          <w:sz w:val="24"/>
          <w:szCs w:val="24"/>
          <w:rtl/>
        </w:rPr>
        <w:t>תחום טריטוריאלי - כל תחומי מדינת ישראל והשטחים המוחזקים.</w:t>
      </w:r>
    </w:p>
    <w:p w14:paraId="4E14F1E3" w14:textId="77777777" w:rsidR="00A52B04" w:rsidRPr="00A52B04" w:rsidRDefault="00A52B04" w:rsidP="00A52B04">
      <w:pPr>
        <w:tabs>
          <w:tab w:val="clear" w:pos="567"/>
        </w:tabs>
        <w:ind w:left="356"/>
        <w:jc w:val="both"/>
        <w:rPr>
          <w:bCs/>
          <w:sz w:val="24"/>
          <w:szCs w:val="24"/>
          <w:u w:val="single"/>
          <w:rtl/>
        </w:rPr>
      </w:pPr>
    </w:p>
    <w:p w14:paraId="149077BF" w14:textId="77777777" w:rsidR="00A52B04" w:rsidRPr="00A52B04" w:rsidRDefault="00A52B04" w:rsidP="00A52B04">
      <w:pPr>
        <w:tabs>
          <w:tab w:val="clear" w:pos="567"/>
        </w:tabs>
        <w:ind w:left="356"/>
        <w:jc w:val="both"/>
        <w:rPr>
          <w:bCs/>
          <w:sz w:val="24"/>
          <w:szCs w:val="24"/>
          <w:u w:val="single"/>
          <w:rtl/>
        </w:rPr>
      </w:pPr>
    </w:p>
    <w:p w14:paraId="054E8B8B" w14:textId="77777777" w:rsidR="00A52B04" w:rsidRPr="00A52B04" w:rsidRDefault="00A52B04" w:rsidP="00A52B04">
      <w:pPr>
        <w:numPr>
          <w:ilvl w:val="0"/>
          <w:numId w:val="53"/>
        </w:numPr>
        <w:tabs>
          <w:tab w:val="clear" w:pos="360"/>
          <w:tab w:val="clear" w:pos="567"/>
        </w:tabs>
        <w:spacing w:after="200" w:line="276" w:lineRule="auto"/>
        <w:ind w:left="356" w:hanging="214"/>
        <w:jc w:val="both"/>
        <w:rPr>
          <w:bCs/>
          <w:sz w:val="24"/>
          <w:szCs w:val="24"/>
          <w:u w:val="single"/>
          <w:rtl/>
        </w:rPr>
      </w:pPr>
      <w:r w:rsidRPr="00A52B04">
        <w:rPr>
          <w:rFonts w:hint="cs"/>
          <w:bCs/>
          <w:sz w:val="24"/>
          <w:szCs w:val="24"/>
          <w:u w:val="single"/>
          <w:rtl/>
        </w:rPr>
        <w:t xml:space="preserve">ביטוח אחריות מקצועית – מהנדסי חשמל   </w:t>
      </w:r>
    </w:p>
    <w:p w14:paraId="314C0CF8" w14:textId="77777777" w:rsidR="00A52B04" w:rsidRPr="00A52B04" w:rsidRDefault="00A52B04" w:rsidP="00A52B04">
      <w:pPr>
        <w:tabs>
          <w:tab w:val="clear" w:pos="567"/>
        </w:tabs>
        <w:rPr>
          <w:b w:val="0"/>
          <w:sz w:val="24"/>
          <w:szCs w:val="24"/>
          <w:u w:val="single"/>
          <w:rtl/>
        </w:rPr>
      </w:pPr>
      <w:r w:rsidRPr="00A52B04">
        <w:rPr>
          <w:rFonts w:hint="cs"/>
          <w:bCs/>
          <w:sz w:val="24"/>
          <w:szCs w:val="24"/>
          <w:rtl/>
        </w:rPr>
        <w:t xml:space="preserve">    </w:t>
      </w:r>
    </w:p>
    <w:p w14:paraId="4D9A45C8" w14:textId="77777777" w:rsidR="00A52B04" w:rsidRPr="00A52B04" w:rsidRDefault="00A52B04" w:rsidP="00A52B04">
      <w:pPr>
        <w:numPr>
          <w:ilvl w:val="0"/>
          <w:numId w:val="57"/>
        </w:numPr>
        <w:tabs>
          <w:tab w:val="clear" w:pos="360"/>
          <w:tab w:val="clear" w:pos="567"/>
        </w:tabs>
        <w:spacing w:after="200" w:line="276" w:lineRule="auto"/>
        <w:jc w:val="both"/>
        <w:rPr>
          <w:b w:val="0"/>
          <w:sz w:val="24"/>
          <w:szCs w:val="24"/>
          <w:rtl/>
        </w:rPr>
      </w:pPr>
      <w:r w:rsidRPr="00A52B04">
        <w:rPr>
          <w:rFonts w:hint="cs"/>
          <w:b w:val="0"/>
          <w:sz w:val="24"/>
          <w:szCs w:val="24"/>
          <w:rtl/>
        </w:rPr>
        <w:t>הפוליסה תכסה כל נזק מהפרת חובה מקצועית של המהנדסים ובגין כל הפועלים מטעמם ואשר אירע כתוצאה ממעשה רשלנות לרבות מחדל, טעות או השמטה, מצג בלתי נכון, הצהרה רשלנית שנעשו בתום לב בקשר לביצוע עבודות בדיקות וביקורת במסגרת עבודות להחלפת שנאי 4 בבניין אשפוז א' במרכז הרפואי הלל יפה בחדרה, בהתאם למכרז ולחוזה עם מדינת ישראל – משרד הבריאות, המרכז הרפואי הלל יפה;</w:t>
      </w:r>
    </w:p>
    <w:p w14:paraId="3273F2A2" w14:textId="77777777" w:rsidR="00A52B04" w:rsidRPr="00A52B04" w:rsidRDefault="00A52B04" w:rsidP="00A52B04">
      <w:pPr>
        <w:tabs>
          <w:tab w:val="clear" w:pos="567"/>
        </w:tabs>
        <w:jc w:val="both"/>
        <w:rPr>
          <w:b w:val="0"/>
          <w:sz w:val="24"/>
          <w:szCs w:val="24"/>
        </w:rPr>
      </w:pPr>
    </w:p>
    <w:p w14:paraId="252FF6B0" w14:textId="77777777" w:rsidR="00A52B04" w:rsidRPr="00A52B04" w:rsidRDefault="00A52B04" w:rsidP="00A52B04">
      <w:pPr>
        <w:numPr>
          <w:ilvl w:val="0"/>
          <w:numId w:val="57"/>
        </w:numPr>
        <w:tabs>
          <w:tab w:val="clear" w:pos="360"/>
          <w:tab w:val="clear" w:pos="567"/>
        </w:tabs>
        <w:spacing w:after="200" w:line="276" w:lineRule="auto"/>
        <w:rPr>
          <w:b w:val="0"/>
          <w:sz w:val="24"/>
          <w:szCs w:val="24"/>
        </w:rPr>
      </w:pPr>
      <w:r w:rsidRPr="00A52B04">
        <w:rPr>
          <w:rFonts w:hint="cs"/>
          <w:b w:val="0"/>
          <w:sz w:val="24"/>
          <w:szCs w:val="24"/>
          <w:rtl/>
        </w:rPr>
        <w:t>גבול האחריות לא יפחת מסך 500,000 דולר  ארה"ב למקרה ולתקופת הביטוח (שנה).</w:t>
      </w:r>
    </w:p>
    <w:p w14:paraId="3C177C81" w14:textId="77777777" w:rsidR="00A52B04" w:rsidRPr="00A52B04" w:rsidRDefault="00A52B04" w:rsidP="00A52B04">
      <w:pPr>
        <w:tabs>
          <w:tab w:val="clear" w:pos="567"/>
        </w:tabs>
        <w:rPr>
          <w:b w:val="0"/>
          <w:sz w:val="24"/>
          <w:szCs w:val="24"/>
          <w:rtl/>
        </w:rPr>
      </w:pPr>
    </w:p>
    <w:p w14:paraId="6C102E09" w14:textId="77777777" w:rsidR="00A52B04" w:rsidRPr="00A52B04" w:rsidRDefault="00A52B04" w:rsidP="00A52B04">
      <w:pPr>
        <w:numPr>
          <w:ilvl w:val="0"/>
          <w:numId w:val="57"/>
        </w:numPr>
        <w:tabs>
          <w:tab w:val="clear" w:pos="360"/>
          <w:tab w:val="clear" w:pos="567"/>
        </w:tabs>
        <w:spacing w:after="200" w:line="276" w:lineRule="auto"/>
        <w:jc w:val="both"/>
        <w:rPr>
          <w:b w:val="0"/>
          <w:sz w:val="24"/>
          <w:szCs w:val="24"/>
          <w:rtl/>
        </w:rPr>
      </w:pPr>
      <w:r w:rsidRPr="00A52B04">
        <w:rPr>
          <w:rFonts w:hint="cs"/>
          <w:b w:val="0"/>
          <w:sz w:val="24"/>
          <w:szCs w:val="24"/>
          <w:rtl/>
        </w:rPr>
        <w:t>הכיסוי על פי הפוליסה יורחב לכלול את ההרחבות הבאות:</w:t>
      </w:r>
    </w:p>
    <w:p w14:paraId="43C312EB" w14:textId="77777777" w:rsidR="00A52B04" w:rsidRPr="00A52B04" w:rsidRDefault="00A52B04" w:rsidP="00A52B04">
      <w:pPr>
        <w:tabs>
          <w:tab w:val="clear" w:pos="567"/>
        </w:tabs>
        <w:ind w:left="356"/>
        <w:rPr>
          <w:b w:val="0"/>
          <w:sz w:val="24"/>
          <w:szCs w:val="24"/>
          <w:rtl/>
        </w:rPr>
      </w:pPr>
      <w:r w:rsidRPr="00A52B04">
        <w:rPr>
          <w:rFonts w:hint="cs"/>
          <w:b w:val="0"/>
          <w:sz w:val="24"/>
          <w:szCs w:val="24"/>
          <w:rtl/>
        </w:rPr>
        <w:t xml:space="preserve">       - מרמה ואי יושר של עובדים;</w:t>
      </w:r>
    </w:p>
    <w:p w14:paraId="2DB9A0C2" w14:textId="77777777" w:rsidR="00A52B04" w:rsidRPr="00A52B04" w:rsidRDefault="00A52B04" w:rsidP="00A52B04">
      <w:pPr>
        <w:tabs>
          <w:tab w:val="clear" w:pos="567"/>
        </w:tabs>
        <w:ind w:left="356"/>
        <w:rPr>
          <w:b w:val="0"/>
          <w:sz w:val="24"/>
          <w:szCs w:val="24"/>
          <w:rtl/>
        </w:rPr>
      </w:pPr>
      <w:r w:rsidRPr="00A52B04">
        <w:rPr>
          <w:rFonts w:hint="cs"/>
          <w:b w:val="0"/>
          <w:sz w:val="24"/>
          <w:szCs w:val="24"/>
          <w:rtl/>
        </w:rPr>
        <w:t xml:space="preserve">       - אובדן מסמכים, לרבות אובדן השימוש ו/או העיכוב עקב מקרה ביטוח;</w:t>
      </w:r>
    </w:p>
    <w:p w14:paraId="4558EEB8" w14:textId="77777777" w:rsidR="00A52B04" w:rsidRPr="00A52B04" w:rsidRDefault="00A52B04" w:rsidP="00A52B04">
      <w:pPr>
        <w:tabs>
          <w:tab w:val="clear" w:pos="567"/>
        </w:tabs>
        <w:ind w:left="356"/>
        <w:rPr>
          <w:b w:val="0"/>
          <w:sz w:val="24"/>
          <w:szCs w:val="24"/>
          <w:rtl/>
        </w:rPr>
      </w:pPr>
      <w:r w:rsidRPr="00A52B04">
        <w:rPr>
          <w:rFonts w:hint="cs"/>
          <w:b w:val="0"/>
          <w:sz w:val="24"/>
          <w:szCs w:val="24"/>
          <w:rtl/>
        </w:rPr>
        <w:t xml:space="preserve">       - אחריות צולבת, אולם הכיסוי לא יחול ביחס לתביעות המהנדסים  כלפי מדינת ישראל - </w:t>
      </w:r>
    </w:p>
    <w:p w14:paraId="7FCAE42E" w14:textId="77777777" w:rsidR="00A52B04" w:rsidRPr="00A52B04" w:rsidRDefault="00A52B04" w:rsidP="00A52B04">
      <w:pPr>
        <w:tabs>
          <w:tab w:val="clear" w:pos="567"/>
        </w:tabs>
        <w:ind w:left="356"/>
        <w:rPr>
          <w:b w:val="0"/>
          <w:sz w:val="24"/>
          <w:szCs w:val="24"/>
          <w:rtl/>
        </w:rPr>
      </w:pPr>
      <w:r w:rsidRPr="00A52B04">
        <w:rPr>
          <w:rFonts w:hint="cs"/>
          <w:b w:val="0"/>
          <w:sz w:val="24"/>
          <w:szCs w:val="24"/>
          <w:rtl/>
        </w:rPr>
        <w:t xml:space="preserve">          משרד הבריאות, המרכז הרפואי הלל יפה;</w:t>
      </w:r>
    </w:p>
    <w:p w14:paraId="25A0A2A9" w14:textId="77777777" w:rsidR="00A52B04" w:rsidRPr="00A52B04" w:rsidRDefault="00A52B04" w:rsidP="00A52B04">
      <w:pPr>
        <w:tabs>
          <w:tab w:val="clear" w:pos="567"/>
        </w:tabs>
        <w:ind w:left="356"/>
        <w:rPr>
          <w:b w:val="0"/>
          <w:sz w:val="24"/>
          <w:szCs w:val="24"/>
          <w:rtl/>
        </w:rPr>
      </w:pPr>
      <w:r w:rsidRPr="00A52B04">
        <w:rPr>
          <w:rFonts w:hint="cs"/>
          <w:b w:val="0"/>
          <w:sz w:val="24"/>
          <w:szCs w:val="24"/>
          <w:rtl/>
        </w:rPr>
        <w:t xml:space="preserve">       - הארכת תקופת הגילוי לפחות 6 חודשים.</w:t>
      </w:r>
    </w:p>
    <w:p w14:paraId="1E8D0118" w14:textId="77777777" w:rsidR="00A52B04" w:rsidRPr="00A52B04" w:rsidRDefault="00A52B04" w:rsidP="00A52B04">
      <w:pPr>
        <w:tabs>
          <w:tab w:val="clear" w:pos="567"/>
        </w:tabs>
        <w:rPr>
          <w:b w:val="0"/>
          <w:sz w:val="24"/>
          <w:szCs w:val="24"/>
          <w:rtl/>
        </w:rPr>
      </w:pPr>
    </w:p>
    <w:p w14:paraId="226FA513" w14:textId="77777777" w:rsidR="00A52B04" w:rsidRPr="00A52B04" w:rsidRDefault="00A52B04" w:rsidP="00A52B04">
      <w:pPr>
        <w:numPr>
          <w:ilvl w:val="0"/>
          <w:numId w:val="57"/>
        </w:numPr>
        <w:tabs>
          <w:tab w:val="clear" w:pos="360"/>
          <w:tab w:val="clear" w:pos="567"/>
        </w:tabs>
        <w:spacing w:after="200" w:line="276" w:lineRule="auto"/>
        <w:jc w:val="both"/>
        <w:rPr>
          <w:bCs/>
          <w:sz w:val="24"/>
          <w:szCs w:val="24"/>
          <w:rtl/>
        </w:rPr>
      </w:pPr>
      <w:r w:rsidRPr="00A52B04">
        <w:rPr>
          <w:rFonts w:hint="cs"/>
          <w:b w:val="0"/>
          <w:sz w:val="24"/>
          <w:szCs w:val="24"/>
          <w:rtl/>
        </w:rPr>
        <w:t xml:space="preserve">הביטוח יורחב לשפות את </w:t>
      </w:r>
      <w:r w:rsidRPr="00A52B04">
        <w:rPr>
          <w:rFonts w:hint="cs"/>
          <w:bCs/>
          <w:sz w:val="24"/>
          <w:szCs w:val="24"/>
          <w:rtl/>
        </w:rPr>
        <w:t>מדינת ישראל – משרד הבריאות, המרכז הרפואי הלל יפה</w:t>
      </w:r>
      <w:r w:rsidRPr="00A52B04">
        <w:rPr>
          <w:rFonts w:hint="cs"/>
          <w:b w:val="0"/>
          <w:sz w:val="24"/>
          <w:szCs w:val="24"/>
          <w:rtl/>
        </w:rPr>
        <w:t xml:space="preserve">, ככל שייחשבו אחראים למעשי ו/או מחדלי המהנדסים וכל הפועלים מטעמם.        </w:t>
      </w:r>
    </w:p>
    <w:p w14:paraId="301C9BF3" w14:textId="77777777" w:rsidR="00A52B04" w:rsidRPr="00A52B04" w:rsidRDefault="00A52B04" w:rsidP="00A52B04">
      <w:pPr>
        <w:tabs>
          <w:tab w:val="clear" w:pos="567"/>
        </w:tabs>
        <w:ind w:left="720"/>
        <w:jc w:val="both"/>
        <w:rPr>
          <w:bCs/>
          <w:sz w:val="24"/>
          <w:szCs w:val="24"/>
        </w:rPr>
      </w:pPr>
      <w:r w:rsidRPr="00A52B04">
        <w:rPr>
          <w:rFonts w:hint="cs"/>
          <w:b w:val="0"/>
          <w:sz w:val="24"/>
          <w:szCs w:val="24"/>
          <w:rtl/>
        </w:rPr>
        <w:t xml:space="preserve">לצורך כך, לשם המבוטח יתווספו כמבוטחים נוספים: </w:t>
      </w:r>
      <w:r w:rsidRPr="00A52B04">
        <w:rPr>
          <w:rFonts w:hint="cs"/>
          <w:bCs/>
          <w:sz w:val="24"/>
          <w:szCs w:val="24"/>
          <w:rtl/>
        </w:rPr>
        <w:t>"מדינת ישראל – משרד הבריאות, המרכז הרפואי הלל יפה</w:t>
      </w:r>
      <w:r w:rsidRPr="00A52B04">
        <w:rPr>
          <w:rFonts w:hint="cs"/>
          <w:b w:val="0"/>
          <w:sz w:val="24"/>
          <w:szCs w:val="24"/>
          <w:rtl/>
        </w:rPr>
        <w:t>".</w:t>
      </w:r>
      <w:r w:rsidRPr="00A52B04">
        <w:rPr>
          <w:rFonts w:hint="cs"/>
          <w:bCs/>
          <w:sz w:val="24"/>
          <w:szCs w:val="24"/>
          <w:rtl/>
        </w:rPr>
        <w:t xml:space="preserve"> </w:t>
      </w:r>
    </w:p>
    <w:p w14:paraId="54978F25" w14:textId="77777777" w:rsidR="00A52B04" w:rsidRPr="00A52B04" w:rsidRDefault="00A52B04" w:rsidP="00A52B04">
      <w:pPr>
        <w:tabs>
          <w:tab w:val="clear" w:pos="567"/>
        </w:tabs>
        <w:rPr>
          <w:bCs/>
          <w:sz w:val="24"/>
          <w:szCs w:val="24"/>
          <w:rtl/>
        </w:rPr>
      </w:pPr>
    </w:p>
    <w:p w14:paraId="555B5E6C" w14:textId="77777777" w:rsidR="00A52B04" w:rsidRPr="00A52B04" w:rsidRDefault="00A52B04" w:rsidP="00A52B04">
      <w:pPr>
        <w:tabs>
          <w:tab w:val="clear" w:pos="567"/>
        </w:tabs>
        <w:rPr>
          <w:bCs/>
          <w:sz w:val="24"/>
          <w:szCs w:val="24"/>
          <w:rtl/>
        </w:rPr>
      </w:pPr>
    </w:p>
    <w:p w14:paraId="2D42493A" w14:textId="77777777" w:rsidR="00A52B04" w:rsidRPr="00A52B04" w:rsidRDefault="00A52B04" w:rsidP="00A52B04">
      <w:pPr>
        <w:numPr>
          <w:ilvl w:val="0"/>
          <w:numId w:val="53"/>
        </w:numPr>
        <w:tabs>
          <w:tab w:val="clear" w:pos="360"/>
          <w:tab w:val="clear" w:pos="567"/>
        </w:tabs>
        <w:spacing w:after="200" w:line="276" w:lineRule="auto"/>
        <w:ind w:left="356" w:hanging="214"/>
        <w:jc w:val="both"/>
        <w:rPr>
          <w:bCs/>
          <w:sz w:val="24"/>
          <w:szCs w:val="24"/>
          <w:rtl/>
        </w:rPr>
      </w:pPr>
      <w:r w:rsidRPr="00A52B04">
        <w:rPr>
          <w:rFonts w:hint="cs"/>
          <w:bCs/>
          <w:sz w:val="24"/>
          <w:szCs w:val="24"/>
          <w:u w:val="single"/>
          <w:rtl/>
        </w:rPr>
        <w:t>ביטוח חבות המוצר</w:t>
      </w:r>
      <w:r w:rsidRPr="00A52B04">
        <w:rPr>
          <w:bCs/>
          <w:sz w:val="24"/>
          <w:szCs w:val="24"/>
          <w:u w:val="single"/>
        </w:rPr>
        <w:t>PRODUCTS LIABILITY</w:t>
      </w:r>
      <w:r w:rsidRPr="00A52B04">
        <w:rPr>
          <w:bCs/>
          <w:sz w:val="24"/>
          <w:szCs w:val="24"/>
        </w:rPr>
        <w:t xml:space="preserve"> </w:t>
      </w:r>
      <w:r w:rsidRPr="00A52B04">
        <w:rPr>
          <w:rFonts w:hint="cs"/>
          <w:bCs/>
          <w:sz w:val="24"/>
          <w:szCs w:val="24"/>
          <w:rtl/>
        </w:rPr>
        <w:t xml:space="preserve">    </w:t>
      </w:r>
    </w:p>
    <w:p w14:paraId="62FFF070" w14:textId="77777777" w:rsidR="00A52B04" w:rsidRPr="00A52B04" w:rsidRDefault="00A52B04" w:rsidP="00A52B04">
      <w:pPr>
        <w:tabs>
          <w:tab w:val="clear" w:pos="567"/>
        </w:tabs>
        <w:rPr>
          <w:b w:val="0"/>
          <w:sz w:val="24"/>
          <w:szCs w:val="24"/>
          <w:rtl/>
        </w:rPr>
      </w:pPr>
    </w:p>
    <w:p w14:paraId="0FB7E5A3" w14:textId="77777777" w:rsidR="00A52B04" w:rsidRPr="00A52B04" w:rsidRDefault="00A52B04" w:rsidP="00A52B04">
      <w:pPr>
        <w:numPr>
          <w:ilvl w:val="0"/>
          <w:numId w:val="58"/>
        </w:numPr>
        <w:tabs>
          <w:tab w:val="clear" w:pos="360"/>
          <w:tab w:val="clear" w:pos="567"/>
        </w:tabs>
        <w:spacing w:after="200" w:line="276" w:lineRule="auto"/>
        <w:jc w:val="both"/>
        <w:rPr>
          <w:b w:val="0"/>
          <w:sz w:val="24"/>
          <w:szCs w:val="24"/>
          <w:rtl/>
        </w:rPr>
      </w:pPr>
      <w:r w:rsidRPr="00A52B04">
        <w:rPr>
          <w:rFonts w:hint="cs"/>
          <w:b w:val="0"/>
          <w:sz w:val="24"/>
          <w:szCs w:val="24"/>
          <w:rtl/>
        </w:rPr>
        <w:t xml:space="preserve">הקבלן יבטח את חבותו וחבות היצרן בביטוח חבות המוצר בגין שנאי 4 על כל מערכותיו, ציודו, חלקיו, אביזריו, והחומרים אשר סופקו, הותקנו, ותוחזקו על ידו וע"י מי מטעמו בבניין אשפוז א' עבור המרכז הרפואי הלל יפה בחדרה. </w:t>
      </w:r>
    </w:p>
    <w:p w14:paraId="1CF155BD" w14:textId="77777777" w:rsidR="00A52B04" w:rsidRPr="00A52B04" w:rsidRDefault="00A52B04" w:rsidP="00A52B04">
      <w:pPr>
        <w:tabs>
          <w:tab w:val="clear" w:pos="567"/>
        </w:tabs>
        <w:ind w:left="720"/>
        <w:jc w:val="both"/>
        <w:rPr>
          <w:b w:val="0"/>
          <w:sz w:val="24"/>
          <w:szCs w:val="24"/>
        </w:rPr>
      </w:pPr>
      <w:r w:rsidRPr="00A52B04">
        <w:rPr>
          <w:rFonts w:hint="cs"/>
          <w:b w:val="0"/>
          <w:sz w:val="24"/>
          <w:szCs w:val="24"/>
          <w:rtl/>
        </w:rPr>
        <w:t xml:space="preserve">הביטוח כולל כיסוי גם לנזקים הנובעים מהתקנה, הרכבה, חיבור, אספקת חלקי חילוף ותיקונים למתקנים ולמערכות על כל מרכיביהם וציודם ההיקפי, בהתאם למכרז וחוזה עם מדינת ישראל – משרד הבריאות, המרכז הרפואי הלל יפה. </w:t>
      </w:r>
      <w:r w:rsidRPr="00A52B04">
        <w:rPr>
          <w:rFonts w:hint="cs"/>
          <w:b w:val="0"/>
          <w:sz w:val="24"/>
          <w:szCs w:val="24"/>
          <w:rtl/>
        </w:rPr>
        <w:tab/>
        <w:t xml:space="preserve">                        </w:t>
      </w:r>
    </w:p>
    <w:p w14:paraId="7172FDFD" w14:textId="77777777" w:rsidR="00A52B04" w:rsidRPr="00A52B04" w:rsidRDefault="00A52B04" w:rsidP="00A52B04">
      <w:pPr>
        <w:tabs>
          <w:tab w:val="clear" w:pos="567"/>
        </w:tabs>
        <w:rPr>
          <w:b w:val="0"/>
          <w:sz w:val="24"/>
          <w:szCs w:val="24"/>
          <w:rtl/>
        </w:rPr>
      </w:pPr>
      <w:r w:rsidRPr="00A52B04">
        <w:rPr>
          <w:rFonts w:hint="cs"/>
          <w:b w:val="0"/>
          <w:sz w:val="24"/>
          <w:szCs w:val="24"/>
          <w:rtl/>
        </w:rPr>
        <w:t xml:space="preserve">                                                                                                 </w:t>
      </w:r>
    </w:p>
    <w:p w14:paraId="6386B3F1" w14:textId="77777777" w:rsidR="00A52B04" w:rsidRPr="00A52B04" w:rsidRDefault="00A52B04" w:rsidP="00A52B04">
      <w:pPr>
        <w:numPr>
          <w:ilvl w:val="0"/>
          <w:numId w:val="58"/>
        </w:numPr>
        <w:tabs>
          <w:tab w:val="clear" w:pos="360"/>
          <w:tab w:val="clear" w:pos="567"/>
        </w:tabs>
        <w:spacing w:after="200" w:line="276" w:lineRule="auto"/>
        <w:jc w:val="both"/>
        <w:rPr>
          <w:b w:val="0"/>
          <w:sz w:val="24"/>
          <w:szCs w:val="24"/>
          <w:rtl/>
        </w:rPr>
      </w:pPr>
      <w:r w:rsidRPr="00A52B04">
        <w:rPr>
          <w:rFonts w:hint="cs"/>
          <w:b w:val="0"/>
          <w:sz w:val="24"/>
          <w:szCs w:val="24"/>
          <w:rtl/>
        </w:rPr>
        <w:t>הכיסוי בפוליסה יהיה על פי דין לרבות על פי פקודת הנזיקין – נוסח חדש וכן על פי חוק האחריות למוצרים פגומים-1980;</w:t>
      </w:r>
    </w:p>
    <w:p w14:paraId="41B20715" w14:textId="77777777" w:rsidR="00A52B04" w:rsidRPr="00A52B04" w:rsidRDefault="00A52B04" w:rsidP="00A52B04">
      <w:pPr>
        <w:tabs>
          <w:tab w:val="clear" w:pos="567"/>
        </w:tabs>
        <w:rPr>
          <w:b w:val="0"/>
          <w:sz w:val="24"/>
          <w:szCs w:val="24"/>
          <w:rtl/>
        </w:rPr>
      </w:pPr>
    </w:p>
    <w:p w14:paraId="65C684FF" w14:textId="77777777" w:rsidR="00A52B04" w:rsidRPr="00A52B04" w:rsidRDefault="00A52B04" w:rsidP="00A52B04">
      <w:pPr>
        <w:numPr>
          <w:ilvl w:val="0"/>
          <w:numId w:val="58"/>
        </w:numPr>
        <w:tabs>
          <w:tab w:val="clear" w:pos="360"/>
          <w:tab w:val="clear" w:pos="567"/>
        </w:tabs>
        <w:spacing w:after="200" w:line="276" w:lineRule="auto"/>
        <w:jc w:val="both"/>
        <w:rPr>
          <w:b w:val="0"/>
          <w:sz w:val="24"/>
          <w:szCs w:val="24"/>
          <w:rtl/>
        </w:rPr>
      </w:pPr>
      <w:r w:rsidRPr="00A52B04">
        <w:rPr>
          <w:rFonts w:hint="cs"/>
          <w:b w:val="0"/>
          <w:sz w:val="24"/>
          <w:szCs w:val="24"/>
          <w:rtl/>
        </w:rPr>
        <w:lastRenderedPageBreak/>
        <w:t>גבול האחריות לא יפחת מסך 750,000 דולר ארה"ב למקרה ולתקופת הביטוח (שנה) בגין נזק לגוף ולרכוש;</w:t>
      </w:r>
    </w:p>
    <w:p w14:paraId="0BE918B6" w14:textId="77777777" w:rsidR="00A52B04" w:rsidRPr="00A52B04" w:rsidRDefault="00A52B04" w:rsidP="00A52B04">
      <w:pPr>
        <w:tabs>
          <w:tab w:val="clear" w:pos="567"/>
        </w:tabs>
        <w:rPr>
          <w:b w:val="0"/>
          <w:sz w:val="24"/>
          <w:szCs w:val="24"/>
          <w:rtl/>
        </w:rPr>
      </w:pPr>
      <w:r w:rsidRPr="00A52B04">
        <w:rPr>
          <w:rFonts w:hint="cs"/>
          <w:b w:val="0"/>
          <w:sz w:val="24"/>
          <w:szCs w:val="24"/>
          <w:rtl/>
        </w:rPr>
        <w:t xml:space="preserve">                                                                          </w:t>
      </w:r>
    </w:p>
    <w:p w14:paraId="0865AB14" w14:textId="77777777" w:rsidR="00A52B04" w:rsidRPr="00A52B04" w:rsidRDefault="00A52B04" w:rsidP="00A52B04">
      <w:pPr>
        <w:numPr>
          <w:ilvl w:val="0"/>
          <w:numId w:val="58"/>
        </w:numPr>
        <w:tabs>
          <w:tab w:val="clear" w:pos="360"/>
          <w:tab w:val="clear" w:pos="567"/>
        </w:tabs>
        <w:spacing w:after="200" w:line="276" w:lineRule="auto"/>
        <w:jc w:val="both"/>
        <w:rPr>
          <w:b w:val="0"/>
          <w:sz w:val="24"/>
          <w:szCs w:val="24"/>
          <w:rtl/>
        </w:rPr>
      </w:pPr>
      <w:r w:rsidRPr="00A52B04">
        <w:rPr>
          <w:rFonts w:hint="cs"/>
          <w:b w:val="0"/>
          <w:sz w:val="24"/>
          <w:szCs w:val="24"/>
          <w:rtl/>
        </w:rPr>
        <w:t xml:space="preserve">בפוליסה ייכלל סעיף אחריות צולבת - </w:t>
      </w:r>
      <w:r w:rsidRPr="00A52B04">
        <w:rPr>
          <w:b w:val="0"/>
          <w:sz w:val="24"/>
          <w:szCs w:val="24"/>
        </w:rPr>
        <w:t>CROSS LIABILITY</w:t>
      </w:r>
      <w:r w:rsidRPr="00A52B04">
        <w:rPr>
          <w:rFonts w:hint="cs"/>
          <w:b w:val="0"/>
          <w:sz w:val="24"/>
          <w:szCs w:val="24"/>
          <w:rtl/>
        </w:rPr>
        <w:t>;</w:t>
      </w:r>
    </w:p>
    <w:p w14:paraId="3F60D124" w14:textId="77777777" w:rsidR="00A52B04" w:rsidRPr="00A52B04" w:rsidRDefault="00A52B04" w:rsidP="00A52B04">
      <w:pPr>
        <w:tabs>
          <w:tab w:val="clear" w:pos="567"/>
        </w:tabs>
        <w:rPr>
          <w:b w:val="0"/>
          <w:sz w:val="24"/>
          <w:szCs w:val="24"/>
          <w:rtl/>
        </w:rPr>
      </w:pPr>
    </w:p>
    <w:p w14:paraId="004438BC" w14:textId="77777777" w:rsidR="00A52B04" w:rsidRPr="00A52B04" w:rsidRDefault="00A52B04" w:rsidP="00A52B04">
      <w:pPr>
        <w:numPr>
          <w:ilvl w:val="0"/>
          <w:numId w:val="58"/>
        </w:numPr>
        <w:tabs>
          <w:tab w:val="clear" w:pos="360"/>
          <w:tab w:val="clear" w:pos="567"/>
        </w:tabs>
        <w:spacing w:after="200" w:line="276" w:lineRule="auto"/>
        <w:jc w:val="both"/>
        <w:rPr>
          <w:b w:val="0"/>
          <w:sz w:val="24"/>
          <w:szCs w:val="24"/>
          <w:rtl/>
        </w:rPr>
      </w:pPr>
      <w:r w:rsidRPr="00A52B04">
        <w:rPr>
          <w:rFonts w:hint="cs"/>
          <w:b w:val="0"/>
          <w:sz w:val="24"/>
          <w:szCs w:val="24"/>
          <w:rtl/>
        </w:rPr>
        <w:t xml:space="preserve">הארכת תקופת הגילוי לפחות 6 חודשים;  </w:t>
      </w:r>
    </w:p>
    <w:p w14:paraId="544131ED" w14:textId="77777777" w:rsidR="00A52B04" w:rsidRPr="00A52B04" w:rsidRDefault="00A52B04" w:rsidP="00A52B04">
      <w:pPr>
        <w:tabs>
          <w:tab w:val="clear" w:pos="567"/>
        </w:tabs>
        <w:ind w:left="720"/>
        <w:rPr>
          <w:rFonts w:ascii="Calibri" w:eastAsia="Calibri" w:hAnsi="Calibri"/>
          <w:b w:val="0"/>
          <w:noProof w:val="0"/>
          <w:sz w:val="22"/>
          <w:szCs w:val="22"/>
          <w:lang w:eastAsia="en-US"/>
        </w:rPr>
      </w:pPr>
    </w:p>
    <w:p w14:paraId="642542B0" w14:textId="77777777" w:rsidR="00A52B04" w:rsidRPr="00A52B04" w:rsidRDefault="00A52B04" w:rsidP="00A52B04">
      <w:pPr>
        <w:numPr>
          <w:ilvl w:val="0"/>
          <w:numId w:val="58"/>
        </w:numPr>
        <w:tabs>
          <w:tab w:val="clear" w:pos="360"/>
          <w:tab w:val="clear" w:pos="567"/>
        </w:tabs>
        <w:spacing w:after="200" w:line="276" w:lineRule="auto"/>
        <w:jc w:val="both"/>
        <w:rPr>
          <w:b w:val="0"/>
          <w:sz w:val="24"/>
          <w:szCs w:val="24"/>
          <w:rtl/>
        </w:rPr>
      </w:pPr>
      <w:r w:rsidRPr="00A52B04">
        <w:rPr>
          <w:rFonts w:hint="cs"/>
          <w:b w:val="0"/>
          <w:sz w:val="24"/>
          <w:szCs w:val="24"/>
          <w:rtl/>
        </w:rPr>
        <w:t xml:space="preserve">הביטוח יורחב לשפות את </w:t>
      </w:r>
      <w:r w:rsidRPr="00A52B04">
        <w:rPr>
          <w:rFonts w:hint="cs"/>
          <w:bCs/>
          <w:sz w:val="24"/>
          <w:szCs w:val="24"/>
          <w:rtl/>
        </w:rPr>
        <w:t>מדינת ישראל – משרד הבריאות, המרכז הרפואי הלל יפה</w:t>
      </w:r>
      <w:r w:rsidRPr="00A52B04">
        <w:rPr>
          <w:rFonts w:hint="cs"/>
          <w:b w:val="0"/>
          <w:sz w:val="24"/>
          <w:szCs w:val="24"/>
          <w:rtl/>
        </w:rPr>
        <w:t xml:space="preserve"> לגבי אחריותם בגין נזק עקב פגם במוצרים אשר סופקו, הותקנו ותוחזקו עבור מדינת ישראל – משרד הבריאות, המרכז הרפואי הלל יפה על ידי הקבלן/היצרן וכל הפועלים מטעמם. לצורך כך, לשם המבוטח יתווספו כמבוטחים נוספים: "</w:t>
      </w:r>
      <w:r w:rsidRPr="00A52B04">
        <w:rPr>
          <w:rFonts w:hint="cs"/>
          <w:bCs/>
          <w:sz w:val="24"/>
          <w:szCs w:val="24"/>
          <w:rtl/>
        </w:rPr>
        <w:t>מדינת ישראל – משרד הבריאות, המרכז הרפואי הלל יפה</w:t>
      </w:r>
      <w:r w:rsidRPr="00A52B04">
        <w:rPr>
          <w:rFonts w:hint="cs"/>
          <w:b w:val="0"/>
          <w:sz w:val="24"/>
          <w:szCs w:val="24"/>
          <w:rtl/>
        </w:rPr>
        <w:t>".</w:t>
      </w:r>
    </w:p>
    <w:p w14:paraId="047C5041" w14:textId="77777777" w:rsidR="00A52B04" w:rsidRPr="00A52B04" w:rsidRDefault="00A52B04" w:rsidP="00A52B04">
      <w:pPr>
        <w:tabs>
          <w:tab w:val="clear" w:pos="567"/>
        </w:tabs>
        <w:rPr>
          <w:bCs/>
          <w:sz w:val="24"/>
          <w:szCs w:val="24"/>
        </w:rPr>
      </w:pPr>
    </w:p>
    <w:p w14:paraId="301F79D3" w14:textId="77777777" w:rsidR="00A52B04" w:rsidRPr="00A52B04" w:rsidRDefault="00A52B04" w:rsidP="00A52B04">
      <w:pPr>
        <w:numPr>
          <w:ilvl w:val="0"/>
          <w:numId w:val="53"/>
        </w:numPr>
        <w:tabs>
          <w:tab w:val="clear" w:pos="360"/>
          <w:tab w:val="clear" w:pos="567"/>
        </w:tabs>
        <w:spacing w:after="200" w:line="276" w:lineRule="auto"/>
        <w:ind w:left="356" w:hanging="214"/>
        <w:jc w:val="both"/>
        <w:rPr>
          <w:b w:val="0"/>
          <w:sz w:val="24"/>
          <w:szCs w:val="24"/>
          <w:rtl/>
        </w:rPr>
      </w:pPr>
      <w:r w:rsidRPr="00A52B04">
        <w:rPr>
          <w:rFonts w:hint="cs"/>
          <w:bCs/>
          <w:sz w:val="24"/>
          <w:szCs w:val="24"/>
          <w:u w:val="single"/>
          <w:rtl/>
        </w:rPr>
        <w:t>כללי</w:t>
      </w:r>
    </w:p>
    <w:p w14:paraId="42914D92" w14:textId="77777777" w:rsidR="00A52B04" w:rsidRPr="00A52B04" w:rsidRDefault="00A52B04" w:rsidP="00A52B04">
      <w:pPr>
        <w:tabs>
          <w:tab w:val="clear" w:pos="567"/>
        </w:tabs>
        <w:rPr>
          <w:b w:val="0"/>
          <w:sz w:val="24"/>
          <w:szCs w:val="24"/>
          <w:rtl/>
        </w:rPr>
      </w:pPr>
    </w:p>
    <w:p w14:paraId="5B59C389" w14:textId="77777777" w:rsidR="00A52B04" w:rsidRPr="00A52B04" w:rsidRDefault="00A52B04" w:rsidP="00A52B04">
      <w:pPr>
        <w:tabs>
          <w:tab w:val="clear" w:pos="567"/>
        </w:tabs>
        <w:ind w:left="356"/>
        <w:rPr>
          <w:bCs/>
          <w:sz w:val="24"/>
          <w:szCs w:val="24"/>
          <w:rtl/>
        </w:rPr>
      </w:pPr>
      <w:r w:rsidRPr="00A52B04">
        <w:rPr>
          <w:rFonts w:hint="cs"/>
          <w:bCs/>
          <w:sz w:val="24"/>
          <w:szCs w:val="24"/>
          <w:rtl/>
        </w:rPr>
        <w:t>בכל פוליסות הביטוח הנדרשות יכללו התנאים הבאים:</w:t>
      </w:r>
    </w:p>
    <w:p w14:paraId="1DAF5562" w14:textId="77777777" w:rsidR="00A52B04" w:rsidRPr="00A52B04" w:rsidRDefault="00A52B04" w:rsidP="00A52B04">
      <w:pPr>
        <w:tabs>
          <w:tab w:val="clear" w:pos="567"/>
        </w:tabs>
        <w:ind w:left="-211"/>
        <w:rPr>
          <w:b w:val="0"/>
          <w:sz w:val="24"/>
          <w:szCs w:val="24"/>
          <w:rtl/>
        </w:rPr>
      </w:pPr>
      <w:r w:rsidRPr="00A52B04">
        <w:rPr>
          <w:rFonts w:hint="cs"/>
          <w:b w:val="0"/>
          <w:sz w:val="24"/>
          <w:szCs w:val="24"/>
          <w:rtl/>
        </w:rPr>
        <w:t xml:space="preserve">  </w:t>
      </w:r>
    </w:p>
    <w:p w14:paraId="6A6B58AE" w14:textId="77777777" w:rsidR="00A52B04" w:rsidRPr="00A52B04" w:rsidRDefault="00A52B04" w:rsidP="00A52B04">
      <w:pPr>
        <w:numPr>
          <w:ilvl w:val="0"/>
          <w:numId w:val="59"/>
        </w:numPr>
        <w:tabs>
          <w:tab w:val="clear" w:pos="360"/>
          <w:tab w:val="clear" w:pos="567"/>
        </w:tabs>
        <w:spacing w:after="200" w:line="276" w:lineRule="auto"/>
        <w:ind w:left="639"/>
        <w:jc w:val="both"/>
        <w:rPr>
          <w:b w:val="0"/>
          <w:sz w:val="24"/>
          <w:szCs w:val="24"/>
          <w:rtl/>
        </w:rPr>
      </w:pPr>
      <w:r w:rsidRPr="00A52B04">
        <w:rPr>
          <w:rFonts w:hint="cs"/>
          <w:b w:val="0"/>
          <w:sz w:val="24"/>
          <w:szCs w:val="24"/>
          <w:rtl/>
        </w:rPr>
        <w:t>בכל מקרה של צמצום או ביטול הביטוח ע"י אחד הצדדים לא יהיה להם כל תוקף אלא אם ניתנה על כך הודעה מוקדמת של 60 יום לפחות במכתב רשום למנהל האדמיניסטרטיבי של המרכז הרפואי הלל יפה;</w:t>
      </w:r>
    </w:p>
    <w:p w14:paraId="33360160" w14:textId="77777777" w:rsidR="00A52B04" w:rsidRPr="00A52B04" w:rsidRDefault="00A52B04" w:rsidP="00A52B04">
      <w:pPr>
        <w:tabs>
          <w:tab w:val="clear" w:pos="567"/>
        </w:tabs>
        <w:ind w:left="639"/>
        <w:rPr>
          <w:b w:val="0"/>
          <w:sz w:val="24"/>
          <w:szCs w:val="24"/>
          <w:rtl/>
        </w:rPr>
      </w:pPr>
    </w:p>
    <w:p w14:paraId="39DF8483" w14:textId="77777777" w:rsidR="00A52B04" w:rsidRPr="00A52B04" w:rsidRDefault="00A52B04" w:rsidP="00A52B04">
      <w:pPr>
        <w:numPr>
          <w:ilvl w:val="0"/>
          <w:numId w:val="59"/>
        </w:numPr>
        <w:tabs>
          <w:tab w:val="clear" w:pos="360"/>
          <w:tab w:val="clear" w:pos="567"/>
        </w:tabs>
        <w:spacing w:after="200" w:line="276" w:lineRule="auto"/>
        <w:ind w:left="639"/>
        <w:jc w:val="both"/>
        <w:rPr>
          <w:b w:val="0"/>
          <w:sz w:val="24"/>
          <w:szCs w:val="24"/>
          <w:rtl/>
        </w:rPr>
      </w:pPr>
      <w:r w:rsidRPr="00A52B04">
        <w:rPr>
          <w:rFonts w:hint="cs"/>
          <w:b w:val="0"/>
          <w:sz w:val="24"/>
          <w:szCs w:val="24"/>
          <w:rtl/>
        </w:rPr>
        <w:t xml:space="preserve">המבטח מוותר על כל זכות תחלוף/שיבוב, תביעה, השתתפות או חזרה כלפי מדינת ישראל – משרד הבריאות, המרכז הרפואי הלל יפה ועובדיהם, ובלבד שהוויתור לא יחול לטובת אדם שגרם לנזק מתוך כוונת זדון;                                                                                                                                       </w:t>
      </w:r>
    </w:p>
    <w:p w14:paraId="4EEB57C0" w14:textId="77777777" w:rsidR="00A52B04" w:rsidRPr="00A52B04" w:rsidRDefault="00A52B04" w:rsidP="00A52B04">
      <w:pPr>
        <w:tabs>
          <w:tab w:val="clear" w:pos="567"/>
        </w:tabs>
        <w:ind w:left="639"/>
        <w:rPr>
          <w:b w:val="0"/>
          <w:sz w:val="24"/>
          <w:szCs w:val="24"/>
          <w:rtl/>
        </w:rPr>
      </w:pPr>
      <w:r w:rsidRPr="00A52B04">
        <w:rPr>
          <w:rFonts w:hint="cs"/>
          <w:b w:val="0"/>
          <w:sz w:val="24"/>
          <w:szCs w:val="24"/>
          <w:rtl/>
        </w:rPr>
        <w:t xml:space="preserve">        </w:t>
      </w:r>
    </w:p>
    <w:p w14:paraId="35924980" w14:textId="77777777" w:rsidR="00A52B04" w:rsidRPr="00A52B04" w:rsidRDefault="00A52B04" w:rsidP="00A52B04">
      <w:pPr>
        <w:numPr>
          <w:ilvl w:val="0"/>
          <w:numId w:val="59"/>
        </w:numPr>
        <w:tabs>
          <w:tab w:val="clear" w:pos="360"/>
          <w:tab w:val="clear" w:pos="567"/>
        </w:tabs>
        <w:spacing w:after="200" w:line="276" w:lineRule="auto"/>
        <w:ind w:left="639"/>
        <w:jc w:val="both"/>
        <w:rPr>
          <w:b w:val="0"/>
          <w:sz w:val="24"/>
          <w:szCs w:val="24"/>
          <w:rtl/>
        </w:rPr>
      </w:pPr>
      <w:r w:rsidRPr="00A52B04">
        <w:rPr>
          <w:rFonts w:hint="cs"/>
          <w:b w:val="0"/>
          <w:sz w:val="24"/>
          <w:szCs w:val="24"/>
          <w:rtl/>
        </w:rPr>
        <w:t xml:space="preserve">הקבלן אחראי בלעדית כלפי המבטח לתשלום דמי הביטוח עבור כל הפוליסות ולמילוי כל החובות המוטלות על המבוטח על פי תנאי הפוליסות; </w:t>
      </w:r>
    </w:p>
    <w:p w14:paraId="481A8ACB" w14:textId="77777777" w:rsidR="00A52B04" w:rsidRPr="00A52B04" w:rsidRDefault="00A52B04" w:rsidP="00A52B04">
      <w:pPr>
        <w:tabs>
          <w:tab w:val="clear" w:pos="567"/>
        </w:tabs>
        <w:ind w:left="639"/>
        <w:jc w:val="both"/>
        <w:rPr>
          <w:b w:val="0"/>
          <w:sz w:val="24"/>
          <w:szCs w:val="24"/>
        </w:rPr>
      </w:pPr>
    </w:p>
    <w:p w14:paraId="3D4B58AD" w14:textId="77777777" w:rsidR="00A52B04" w:rsidRPr="00A52B04" w:rsidRDefault="00A52B04" w:rsidP="00A52B04">
      <w:pPr>
        <w:numPr>
          <w:ilvl w:val="0"/>
          <w:numId w:val="59"/>
        </w:numPr>
        <w:tabs>
          <w:tab w:val="clear" w:pos="360"/>
          <w:tab w:val="clear" w:pos="567"/>
        </w:tabs>
        <w:spacing w:after="200" w:line="276" w:lineRule="auto"/>
        <w:ind w:left="639"/>
        <w:jc w:val="both"/>
        <w:rPr>
          <w:b w:val="0"/>
          <w:sz w:val="24"/>
          <w:szCs w:val="24"/>
          <w:rtl/>
        </w:rPr>
      </w:pPr>
      <w:r w:rsidRPr="00A52B04">
        <w:rPr>
          <w:rFonts w:hint="cs"/>
          <w:b w:val="0"/>
          <w:sz w:val="24"/>
          <w:szCs w:val="24"/>
          <w:rtl/>
        </w:rPr>
        <w:t xml:space="preserve">ההשתתפויות העצמיות הנקובות בכל פוליסה ופוליסה תחולנה בלעדית על הקבלן;                                   </w:t>
      </w:r>
    </w:p>
    <w:p w14:paraId="0E95B0E7" w14:textId="77777777" w:rsidR="00A52B04" w:rsidRPr="00A52B04" w:rsidRDefault="00A52B04" w:rsidP="00A52B04">
      <w:pPr>
        <w:tabs>
          <w:tab w:val="clear" w:pos="567"/>
        </w:tabs>
        <w:ind w:left="639"/>
        <w:jc w:val="both"/>
        <w:rPr>
          <w:b w:val="0"/>
          <w:sz w:val="24"/>
          <w:szCs w:val="24"/>
          <w:rtl/>
        </w:rPr>
      </w:pPr>
    </w:p>
    <w:p w14:paraId="1FB04F68" w14:textId="77777777" w:rsidR="00A52B04" w:rsidRPr="00A52B04" w:rsidRDefault="00A52B04" w:rsidP="00A52B04">
      <w:pPr>
        <w:numPr>
          <w:ilvl w:val="0"/>
          <w:numId w:val="59"/>
        </w:numPr>
        <w:tabs>
          <w:tab w:val="clear" w:pos="360"/>
          <w:tab w:val="clear" w:pos="567"/>
        </w:tabs>
        <w:spacing w:after="200" w:line="276" w:lineRule="auto"/>
        <w:ind w:left="639"/>
        <w:jc w:val="both"/>
        <w:rPr>
          <w:b w:val="0"/>
          <w:sz w:val="24"/>
          <w:szCs w:val="24"/>
          <w:rtl/>
        </w:rPr>
      </w:pPr>
      <w:r w:rsidRPr="00A52B04">
        <w:rPr>
          <w:rFonts w:hint="cs"/>
          <w:b w:val="0"/>
          <w:sz w:val="24"/>
          <w:szCs w:val="24"/>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14:paraId="49E3192E" w14:textId="77777777" w:rsidR="00A52B04" w:rsidRPr="00A52B04" w:rsidRDefault="00A52B04" w:rsidP="00A52B04">
      <w:pPr>
        <w:tabs>
          <w:tab w:val="clear" w:pos="567"/>
        </w:tabs>
        <w:ind w:left="639"/>
        <w:jc w:val="both"/>
        <w:rPr>
          <w:b w:val="0"/>
          <w:sz w:val="24"/>
          <w:szCs w:val="24"/>
          <w:rtl/>
        </w:rPr>
      </w:pPr>
    </w:p>
    <w:p w14:paraId="2849CFBB" w14:textId="77777777" w:rsidR="00A52B04" w:rsidRPr="00A52B04" w:rsidRDefault="00A52B04" w:rsidP="00A52B04">
      <w:pPr>
        <w:numPr>
          <w:ilvl w:val="0"/>
          <w:numId w:val="59"/>
        </w:numPr>
        <w:tabs>
          <w:tab w:val="clear" w:pos="360"/>
          <w:tab w:val="clear" w:pos="567"/>
        </w:tabs>
        <w:spacing w:after="200" w:line="276" w:lineRule="auto"/>
        <w:ind w:left="639"/>
        <w:jc w:val="both"/>
        <w:rPr>
          <w:b w:val="0"/>
          <w:sz w:val="24"/>
          <w:szCs w:val="24"/>
          <w:rtl/>
        </w:rPr>
      </w:pPr>
      <w:r w:rsidRPr="00A52B04">
        <w:rPr>
          <w:rFonts w:hint="cs"/>
          <w:b w:val="0"/>
          <w:sz w:val="24"/>
          <w:szCs w:val="24"/>
          <w:rtl/>
        </w:rPr>
        <w:t>תנאי הכיסוי של הפוליסות הנ"ל (למעט ביטוח אחריות מקצועית) לא יפחתו מהמקובל על פי תנאי "פוליסות נוסח ביט" בכפוף להרחבת הכיסויים כמפורט לעיל.</w:t>
      </w:r>
    </w:p>
    <w:p w14:paraId="32B3007E" w14:textId="77777777" w:rsidR="00A52B04" w:rsidRPr="00A52B04" w:rsidRDefault="00A52B04" w:rsidP="00A52B04">
      <w:pPr>
        <w:tabs>
          <w:tab w:val="clear" w:pos="567"/>
        </w:tabs>
        <w:ind w:left="720"/>
        <w:rPr>
          <w:rFonts w:ascii="Calibri" w:eastAsia="Calibri" w:hAnsi="Calibri"/>
          <w:b w:val="0"/>
          <w:noProof w:val="0"/>
          <w:sz w:val="22"/>
          <w:szCs w:val="22"/>
          <w:lang w:eastAsia="en-US"/>
        </w:rPr>
      </w:pPr>
    </w:p>
    <w:p w14:paraId="1826A729" w14:textId="77777777" w:rsidR="00A52B04" w:rsidRPr="00A52B04" w:rsidRDefault="00A52B04" w:rsidP="00A52B04">
      <w:pPr>
        <w:numPr>
          <w:ilvl w:val="0"/>
          <w:numId w:val="59"/>
        </w:numPr>
        <w:tabs>
          <w:tab w:val="clear" w:pos="360"/>
          <w:tab w:val="clear" w:pos="567"/>
        </w:tabs>
        <w:spacing w:after="200" w:line="276" w:lineRule="auto"/>
        <w:ind w:left="639"/>
        <w:jc w:val="both"/>
        <w:rPr>
          <w:b w:val="0"/>
          <w:sz w:val="24"/>
          <w:szCs w:val="24"/>
          <w:rtl/>
        </w:rPr>
      </w:pPr>
      <w:r w:rsidRPr="00A52B04">
        <w:rPr>
          <w:rFonts w:hint="cs"/>
          <w:b w:val="0"/>
          <w:sz w:val="24"/>
          <w:szCs w:val="24"/>
          <w:rtl/>
        </w:rPr>
        <w:t xml:space="preserve"> חריג כוונה ו/או רשלנות רבתי יבוטל ככל שקיים בפוליסה המבוטחת.</w:t>
      </w:r>
    </w:p>
    <w:p w14:paraId="1DE78B04" w14:textId="77777777" w:rsidR="00A52B04" w:rsidRPr="00A52B04" w:rsidRDefault="00A52B04" w:rsidP="00A52B04">
      <w:pPr>
        <w:tabs>
          <w:tab w:val="clear" w:pos="567"/>
        </w:tabs>
        <w:ind w:left="639"/>
        <w:jc w:val="both"/>
        <w:rPr>
          <w:b w:val="0"/>
          <w:sz w:val="24"/>
          <w:szCs w:val="24"/>
          <w:rtl/>
        </w:rPr>
      </w:pPr>
    </w:p>
    <w:p w14:paraId="56CCD7FE" w14:textId="77777777" w:rsidR="00A52B04" w:rsidRPr="00A52B04" w:rsidRDefault="00A52B04" w:rsidP="00A52B04">
      <w:pPr>
        <w:numPr>
          <w:ilvl w:val="0"/>
          <w:numId w:val="53"/>
        </w:numPr>
        <w:tabs>
          <w:tab w:val="clear" w:pos="360"/>
          <w:tab w:val="clear" w:pos="567"/>
        </w:tabs>
        <w:spacing w:after="200" w:line="276" w:lineRule="auto"/>
        <w:ind w:left="356" w:hanging="214"/>
        <w:jc w:val="both"/>
        <w:rPr>
          <w:b w:val="0"/>
          <w:sz w:val="24"/>
          <w:szCs w:val="24"/>
          <w:rtl/>
        </w:rPr>
      </w:pPr>
      <w:r w:rsidRPr="00A52B04">
        <w:rPr>
          <w:rFonts w:hint="cs"/>
          <w:b w:val="0"/>
          <w:sz w:val="24"/>
          <w:szCs w:val="24"/>
          <w:rtl/>
        </w:rPr>
        <w:t xml:space="preserve">העתקי פוליסות הביטוח, מאושרות ע"י המבטח או אישור בחתימת המבטח על קיום הביטוחים כאמור יומצאו על ידי הקבלן בגינו ובגין המהנדסים מטעמו למרכז הרפואי הלל יפה עד למועד חתימת ההסכם, למעט ביטוח חבות המוצר לתקופת ביטוח של לפחות שנה אשר יימסר עם השלמת ומסירת המערכות, הציוד והמתקנים. </w:t>
      </w:r>
      <w:r w:rsidRPr="00A52B04">
        <w:rPr>
          <w:rFonts w:hint="cs"/>
          <w:b w:val="0"/>
          <w:sz w:val="24"/>
          <w:szCs w:val="24"/>
          <w:rtl/>
        </w:rPr>
        <w:tab/>
      </w:r>
      <w:r w:rsidRPr="00A52B04">
        <w:rPr>
          <w:rFonts w:hint="cs"/>
          <w:b w:val="0"/>
          <w:sz w:val="24"/>
          <w:szCs w:val="24"/>
          <w:rtl/>
        </w:rPr>
        <w:br/>
      </w:r>
      <w:r w:rsidRPr="00A52B04">
        <w:rPr>
          <w:rFonts w:hint="cs"/>
          <w:b w:val="0"/>
          <w:sz w:val="24"/>
          <w:szCs w:val="24"/>
          <w:rtl/>
        </w:rPr>
        <w:lastRenderedPageBreak/>
        <w:t>בכל מקרה לא יחלו עבודות הביצוע טרם הוסדרו הביטוחים כאמור ואישורי קיום ביטוחים בגין הקבלן ובגין המהנדסים שמטעמו נמסרו למרכז הרפואי הלל יפה.</w:t>
      </w:r>
    </w:p>
    <w:p w14:paraId="0B870651" w14:textId="77777777" w:rsidR="00A52B04" w:rsidRPr="00A52B04" w:rsidRDefault="00A52B04" w:rsidP="00A52B04">
      <w:pPr>
        <w:tabs>
          <w:tab w:val="clear" w:pos="567"/>
        </w:tabs>
        <w:ind w:left="639"/>
        <w:jc w:val="both"/>
        <w:rPr>
          <w:b w:val="0"/>
          <w:color w:val="FF0000"/>
          <w:sz w:val="24"/>
          <w:szCs w:val="24"/>
          <w:rtl/>
        </w:rPr>
      </w:pPr>
    </w:p>
    <w:p w14:paraId="5609F923" w14:textId="77777777" w:rsidR="00A52B04" w:rsidRPr="00A52B04" w:rsidRDefault="00A52B04" w:rsidP="00A52B04">
      <w:pPr>
        <w:numPr>
          <w:ilvl w:val="0"/>
          <w:numId w:val="53"/>
        </w:numPr>
        <w:tabs>
          <w:tab w:val="clear" w:pos="360"/>
          <w:tab w:val="clear" w:pos="567"/>
        </w:tabs>
        <w:spacing w:after="200" w:line="276" w:lineRule="auto"/>
        <w:ind w:left="356" w:hanging="214"/>
        <w:jc w:val="both"/>
        <w:rPr>
          <w:b w:val="0"/>
          <w:sz w:val="24"/>
          <w:szCs w:val="24"/>
          <w:rtl/>
        </w:rPr>
      </w:pPr>
      <w:r w:rsidRPr="00A52B04">
        <w:rPr>
          <w:rFonts w:hint="cs"/>
          <w:b w:val="0"/>
          <w:sz w:val="24"/>
          <w:szCs w:val="24"/>
          <w:rtl/>
        </w:rPr>
        <w:t>הקבלן מתחייב בכל תקופת ההתקשרות החוזית עם מדינת ישראל – משרד הבריאות, המרכז הרפואי הלל יפה וכל עוד אחריותו קיימת, להחזיק בתוקף את פוליסות הביטוח ולחייב את המהנדסים מטעמו בקיום ביטוחים מתאימים בהתאם למתחייב כאמור לעיל. הקבלן מתחייב כי פוליסות הביטוח תחודשנה על ידו ועל ידי המהנדסים מטעמו מדי שנה בשנה, כל עוד החוזה עם מדינת ישראל - משרד הבריאות, המרכז הרפואי הלל יפה בתוקף.</w:t>
      </w:r>
    </w:p>
    <w:p w14:paraId="57A797E5" w14:textId="77777777" w:rsidR="00A52B04" w:rsidRPr="00A52B04" w:rsidRDefault="00A52B04" w:rsidP="00A52B04">
      <w:pPr>
        <w:tabs>
          <w:tab w:val="clear" w:pos="567"/>
        </w:tabs>
        <w:jc w:val="both"/>
        <w:rPr>
          <w:b w:val="0"/>
          <w:sz w:val="24"/>
          <w:szCs w:val="24"/>
          <w:rtl/>
        </w:rPr>
      </w:pPr>
    </w:p>
    <w:p w14:paraId="537B0069" w14:textId="77777777" w:rsidR="00A52B04" w:rsidRPr="00A52B04" w:rsidRDefault="00A52B04" w:rsidP="00A52B04">
      <w:pPr>
        <w:numPr>
          <w:ilvl w:val="0"/>
          <w:numId w:val="53"/>
        </w:numPr>
        <w:tabs>
          <w:tab w:val="clear" w:pos="360"/>
          <w:tab w:val="clear" w:pos="567"/>
        </w:tabs>
        <w:spacing w:after="200" w:line="276" w:lineRule="auto"/>
        <w:ind w:left="356" w:hanging="214"/>
        <w:jc w:val="both"/>
        <w:rPr>
          <w:b w:val="0"/>
          <w:sz w:val="24"/>
          <w:szCs w:val="24"/>
          <w:rtl/>
        </w:rPr>
      </w:pPr>
      <w:r w:rsidRPr="00A52B04">
        <w:rPr>
          <w:rFonts w:hint="cs"/>
          <w:b w:val="0"/>
          <w:sz w:val="24"/>
          <w:szCs w:val="24"/>
          <w:rtl/>
        </w:rPr>
        <w:t xml:space="preserve">הקבלן מתחייב להציג את העתקי פוליסות הביטוח המחודשות מאושרות וחתומות בגינו ובגין המהנדסים מטעמו ע"י המבטח או אישור בחתימת המבטחים על חידושן למרכז הרפואי הלל יפה, לפחות שבועיים לפני תום תקופת הביטוח. </w:t>
      </w:r>
    </w:p>
    <w:p w14:paraId="30CB9C47" w14:textId="77777777" w:rsidR="00A52B04" w:rsidRPr="00A52B04" w:rsidRDefault="00A52B04" w:rsidP="00A52B04">
      <w:pPr>
        <w:tabs>
          <w:tab w:val="clear" w:pos="567"/>
        </w:tabs>
        <w:ind w:left="72" w:hanging="141"/>
        <w:jc w:val="both"/>
        <w:rPr>
          <w:b w:val="0"/>
          <w:sz w:val="24"/>
          <w:szCs w:val="24"/>
          <w:rtl/>
        </w:rPr>
      </w:pPr>
      <w:r w:rsidRPr="00A52B04">
        <w:rPr>
          <w:rFonts w:hint="cs"/>
          <w:b w:val="0"/>
          <w:sz w:val="24"/>
          <w:szCs w:val="24"/>
          <w:rtl/>
        </w:rPr>
        <w:t xml:space="preserve">   </w:t>
      </w:r>
    </w:p>
    <w:p w14:paraId="0E372B5C" w14:textId="77777777" w:rsidR="00A52B04" w:rsidRPr="00A52B04" w:rsidRDefault="00A52B04" w:rsidP="00A52B04">
      <w:pPr>
        <w:numPr>
          <w:ilvl w:val="0"/>
          <w:numId w:val="53"/>
        </w:numPr>
        <w:tabs>
          <w:tab w:val="clear" w:pos="360"/>
          <w:tab w:val="clear" w:pos="567"/>
        </w:tabs>
        <w:spacing w:after="200" w:line="276" w:lineRule="auto"/>
        <w:ind w:left="356" w:hanging="214"/>
        <w:jc w:val="both"/>
        <w:rPr>
          <w:bCs/>
          <w:sz w:val="24"/>
          <w:szCs w:val="24"/>
          <w:rtl/>
        </w:rPr>
      </w:pPr>
      <w:r w:rsidRPr="00A52B04">
        <w:rPr>
          <w:rFonts w:hint="cs"/>
          <w:bCs/>
          <w:sz w:val="24"/>
          <w:szCs w:val="24"/>
          <w:rtl/>
        </w:rPr>
        <w:t>למען הסר כל ספק מוסכם בזה כי הביטוחים הנדרשים, גבולות האחריות ותנאי הכיסוי הם בבחינת דרישה מינימאלית המוטלת על הקבלן ו/או על המהנדסים מטעמו,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w:t>
      </w:r>
    </w:p>
    <w:p w14:paraId="75871A8C" w14:textId="77777777" w:rsidR="00A52B04" w:rsidRPr="00A52B04" w:rsidRDefault="00A52B04" w:rsidP="00A52B04">
      <w:pPr>
        <w:tabs>
          <w:tab w:val="clear" w:pos="567"/>
        </w:tabs>
        <w:ind w:left="72" w:hanging="141"/>
        <w:jc w:val="both"/>
        <w:rPr>
          <w:bCs/>
          <w:sz w:val="24"/>
          <w:szCs w:val="24"/>
          <w:rtl/>
        </w:rPr>
      </w:pPr>
    </w:p>
    <w:p w14:paraId="5B125A8E" w14:textId="77777777" w:rsidR="00A52B04" w:rsidRPr="00A52B04" w:rsidRDefault="00A52B04" w:rsidP="00A52B04">
      <w:pPr>
        <w:numPr>
          <w:ilvl w:val="0"/>
          <w:numId w:val="53"/>
        </w:numPr>
        <w:tabs>
          <w:tab w:val="clear" w:pos="360"/>
          <w:tab w:val="clear" w:pos="567"/>
        </w:tabs>
        <w:spacing w:after="200" w:line="276" w:lineRule="auto"/>
        <w:ind w:left="356" w:hanging="214"/>
        <w:jc w:val="both"/>
        <w:rPr>
          <w:b w:val="0"/>
          <w:sz w:val="24"/>
          <w:szCs w:val="24"/>
          <w:rtl/>
        </w:rPr>
      </w:pPr>
      <w:r w:rsidRPr="00A52B04">
        <w:rPr>
          <w:rFonts w:hint="cs"/>
          <w:b w:val="0"/>
          <w:sz w:val="24"/>
          <w:szCs w:val="24"/>
          <w:rtl/>
        </w:rPr>
        <w:t xml:space="preserve">אין בכל האמור בסעיפי הביטוח כדי לפטור את הקבלן מכל חובה החלה עליו על פי כל דין ועל פי החוזה ואין לפרש את האמור כוויתור של מדינת ישראל – למשרד הבריאות, המרכז הרפואי הלל יפה על כל  זכות או סעד המוקנים לה על פי כל דין ועל פי חוזה זה.  </w:t>
      </w:r>
    </w:p>
    <w:p w14:paraId="6A28D06D" w14:textId="77777777" w:rsidR="00A52B04" w:rsidRPr="00A52B04" w:rsidRDefault="00A52B04" w:rsidP="00A52B04">
      <w:pPr>
        <w:tabs>
          <w:tab w:val="clear" w:pos="567"/>
        </w:tabs>
        <w:rPr>
          <w:b w:val="0"/>
          <w:sz w:val="24"/>
          <w:szCs w:val="24"/>
          <w:rtl/>
        </w:rPr>
      </w:pPr>
      <w:r w:rsidRPr="00A52B04">
        <w:rPr>
          <w:rFonts w:hint="cs"/>
          <w:b w:val="0"/>
          <w:sz w:val="24"/>
          <w:szCs w:val="24"/>
          <w:rtl/>
        </w:rPr>
        <w:t xml:space="preserve">   </w:t>
      </w:r>
    </w:p>
    <w:p w14:paraId="3AD0D371" w14:textId="77777777" w:rsidR="00A52B04" w:rsidRPr="00A52B04" w:rsidRDefault="00A52B04" w:rsidP="00A52B04">
      <w:pPr>
        <w:tabs>
          <w:tab w:val="clear" w:pos="567"/>
        </w:tabs>
        <w:rPr>
          <w:bCs/>
          <w:sz w:val="24"/>
          <w:szCs w:val="24"/>
          <w:u w:val="single"/>
          <w:rtl/>
        </w:rPr>
      </w:pPr>
      <w:r w:rsidRPr="00A52B04">
        <w:rPr>
          <w:rFonts w:hint="cs"/>
          <w:b w:val="0"/>
          <w:sz w:val="24"/>
          <w:szCs w:val="24"/>
          <w:rtl/>
        </w:rPr>
        <w:t xml:space="preserve"> </w:t>
      </w:r>
    </w:p>
    <w:p w14:paraId="784C7AD4" w14:textId="77777777" w:rsidR="00A52B04" w:rsidRPr="00A52B04" w:rsidRDefault="00A52B04" w:rsidP="00A52B04">
      <w:pPr>
        <w:numPr>
          <w:ilvl w:val="0"/>
          <w:numId w:val="8"/>
        </w:numPr>
        <w:tabs>
          <w:tab w:val="clear" w:pos="567"/>
        </w:tabs>
        <w:spacing w:after="200" w:line="276" w:lineRule="auto"/>
        <w:jc w:val="both"/>
        <w:rPr>
          <w:b w:val="0"/>
          <w:sz w:val="24"/>
          <w:szCs w:val="24"/>
          <w:u w:val="single"/>
          <w:rtl/>
        </w:rPr>
      </w:pPr>
      <w:r w:rsidRPr="00A52B04">
        <w:rPr>
          <w:rFonts w:hint="cs"/>
          <w:b w:val="0"/>
          <w:sz w:val="24"/>
          <w:szCs w:val="24"/>
          <w:u w:val="single"/>
          <w:rtl/>
        </w:rPr>
        <w:t>התמורה</w:t>
      </w:r>
    </w:p>
    <w:p w14:paraId="2910FC9F" w14:textId="77777777" w:rsidR="00A52B04" w:rsidRPr="00A52B04" w:rsidRDefault="00A52B04" w:rsidP="00A52B04">
      <w:pPr>
        <w:tabs>
          <w:tab w:val="clear" w:pos="567"/>
        </w:tabs>
        <w:ind w:left="360"/>
        <w:jc w:val="both"/>
        <w:rPr>
          <w:b w:val="0"/>
          <w:sz w:val="24"/>
          <w:szCs w:val="24"/>
          <w:u w:val="single"/>
        </w:rPr>
      </w:pPr>
    </w:p>
    <w:p w14:paraId="0BB81EEE" w14:textId="77777777" w:rsidR="00A52B04" w:rsidRPr="00A52B04" w:rsidRDefault="00A52B04" w:rsidP="00A52B04">
      <w:pPr>
        <w:numPr>
          <w:ilvl w:val="1"/>
          <w:numId w:val="8"/>
        </w:numPr>
        <w:tabs>
          <w:tab w:val="clear" w:pos="360"/>
          <w:tab w:val="clear" w:pos="567"/>
          <w:tab w:val="num" w:pos="1381"/>
        </w:tabs>
        <w:spacing w:after="200" w:line="276" w:lineRule="auto"/>
        <w:ind w:left="1381" w:hanging="1080"/>
        <w:jc w:val="both"/>
        <w:rPr>
          <w:rFonts w:ascii="Arial" w:hAnsi="Arial"/>
          <w:b w:val="0"/>
          <w:sz w:val="24"/>
          <w:szCs w:val="24"/>
          <w:lang w:eastAsia="en-US"/>
        </w:rPr>
      </w:pPr>
      <w:r w:rsidRPr="00A52B04">
        <w:rPr>
          <w:rFonts w:ascii="Arial" w:hAnsi="Arial" w:hint="cs"/>
          <w:b w:val="0"/>
          <w:sz w:val="24"/>
          <w:szCs w:val="24"/>
          <w:rtl/>
          <w:lang w:eastAsia="en-US"/>
        </w:rPr>
        <w:t xml:space="preserve">תמורת מילוי התחייבויות הקבלן לפי הסכם זה ישלם  המרכז הרפואי לקבלן את  הסכומים המפורטים בהצעת המחיר של הקבלן, נספח ______ להסכם זה (להלן – "התמורה"). </w:t>
      </w:r>
    </w:p>
    <w:p w14:paraId="318748A9" w14:textId="77777777" w:rsidR="00A52B04" w:rsidRPr="00A52B04" w:rsidRDefault="00A52B04" w:rsidP="00A52B04">
      <w:pPr>
        <w:tabs>
          <w:tab w:val="clear" w:pos="567"/>
        </w:tabs>
        <w:ind w:left="792"/>
        <w:jc w:val="both"/>
        <w:rPr>
          <w:b w:val="0"/>
          <w:sz w:val="24"/>
          <w:szCs w:val="24"/>
          <w:u w:val="single"/>
          <w:rtl/>
        </w:rPr>
      </w:pPr>
    </w:p>
    <w:p w14:paraId="2DFB37B7" w14:textId="77777777" w:rsidR="00A52B04" w:rsidRPr="00A52B04" w:rsidRDefault="00A52B04" w:rsidP="00A52B04">
      <w:pPr>
        <w:numPr>
          <w:ilvl w:val="1"/>
          <w:numId w:val="8"/>
        </w:numPr>
        <w:tabs>
          <w:tab w:val="clear" w:pos="360"/>
          <w:tab w:val="clear" w:pos="567"/>
          <w:tab w:val="num" w:pos="1417"/>
        </w:tabs>
        <w:spacing w:after="200" w:line="276" w:lineRule="auto"/>
        <w:ind w:left="1417" w:hanging="1134"/>
        <w:jc w:val="both"/>
        <w:rPr>
          <w:b w:val="0"/>
          <w:sz w:val="24"/>
          <w:szCs w:val="24"/>
        </w:rPr>
      </w:pPr>
      <w:r w:rsidRPr="00A52B04">
        <w:rPr>
          <w:rFonts w:hint="cs"/>
          <w:b w:val="0"/>
          <w:sz w:val="24"/>
          <w:szCs w:val="24"/>
          <w:rtl/>
        </w:rPr>
        <w:t>לסכומים הנקובים בהצעת המחיר יתווסף מע"מ כדין.</w:t>
      </w:r>
    </w:p>
    <w:p w14:paraId="1995236D" w14:textId="77777777" w:rsidR="00A52B04" w:rsidRPr="00A52B04" w:rsidRDefault="00A52B04" w:rsidP="00A52B04">
      <w:pPr>
        <w:tabs>
          <w:tab w:val="clear" w:pos="567"/>
        </w:tabs>
        <w:ind w:left="1417"/>
        <w:jc w:val="both"/>
        <w:rPr>
          <w:b w:val="0"/>
          <w:sz w:val="24"/>
          <w:szCs w:val="24"/>
          <w:rtl/>
        </w:rPr>
      </w:pPr>
      <w:r w:rsidRPr="00A52B04">
        <w:rPr>
          <w:rFonts w:hint="cs"/>
          <w:b w:val="0"/>
          <w:sz w:val="24"/>
          <w:szCs w:val="24"/>
          <w:rtl/>
        </w:rPr>
        <w:tab/>
      </w:r>
    </w:p>
    <w:p w14:paraId="097CCC11" w14:textId="77777777" w:rsidR="00A52B04" w:rsidRPr="00A52B04" w:rsidRDefault="00A52B04" w:rsidP="00A52B04">
      <w:pPr>
        <w:numPr>
          <w:ilvl w:val="1"/>
          <w:numId w:val="8"/>
        </w:numPr>
        <w:tabs>
          <w:tab w:val="clear" w:pos="360"/>
          <w:tab w:val="clear" w:pos="567"/>
          <w:tab w:val="num" w:pos="1417"/>
        </w:tabs>
        <w:spacing w:after="200" w:line="276" w:lineRule="auto"/>
        <w:ind w:left="1417" w:hanging="1134"/>
        <w:jc w:val="both"/>
        <w:rPr>
          <w:b w:val="0"/>
          <w:sz w:val="24"/>
          <w:szCs w:val="24"/>
        </w:rPr>
      </w:pPr>
      <w:r w:rsidRPr="00A52B04">
        <w:rPr>
          <w:rFonts w:hint="cs"/>
          <w:b w:val="0"/>
          <w:sz w:val="24"/>
          <w:szCs w:val="24"/>
          <w:rtl/>
        </w:rPr>
        <w:t>התשלום יתבצע שוטף + 60 מיום הגשת חשבונית לתשלום להנהלת הכספים של המרכז הרפואי.</w:t>
      </w:r>
    </w:p>
    <w:p w14:paraId="13AD55E3" w14:textId="77777777" w:rsidR="00A52B04" w:rsidRPr="00A52B04" w:rsidRDefault="00A52B04" w:rsidP="00A52B04">
      <w:pPr>
        <w:tabs>
          <w:tab w:val="clear" w:pos="567"/>
        </w:tabs>
        <w:ind w:left="1417"/>
        <w:jc w:val="both"/>
        <w:rPr>
          <w:b w:val="0"/>
          <w:sz w:val="24"/>
          <w:szCs w:val="24"/>
        </w:rPr>
      </w:pPr>
    </w:p>
    <w:p w14:paraId="7BC4914B" w14:textId="77777777" w:rsidR="00A52B04" w:rsidRPr="00A52B04" w:rsidRDefault="00A52B04" w:rsidP="00A52B04">
      <w:pPr>
        <w:numPr>
          <w:ilvl w:val="1"/>
          <w:numId w:val="8"/>
        </w:numPr>
        <w:tabs>
          <w:tab w:val="clear" w:pos="360"/>
          <w:tab w:val="clear" w:pos="567"/>
          <w:tab w:val="num" w:pos="1417"/>
        </w:tabs>
        <w:spacing w:after="200" w:line="276" w:lineRule="auto"/>
        <w:ind w:left="1417" w:hanging="1134"/>
        <w:jc w:val="both"/>
        <w:rPr>
          <w:b w:val="0"/>
          <w:sz w:val="24"/>
          <w:szCs w:val="24"/>
        </w:rPr>
      </w:pPr>
      <w:r w:rsidRPr="00A52B04">
        <w:rPr>
          <w:rFonts w:hint="cs"/>
          <w:b w:val="0"/>
          <w:sz w:val="24"/>
          <w:szCs w:val="24"/>
          <w:rtl/>
        </w:rPr>
        <w:t>מוצהר ומוסכם כי התמורה הינה קבועה ומוחלטת וכי היא כוללת תמורה נאותה והוגנת לקבלן, לרבות רווח עבור כל ההוצאות הכרוכות והנובעות מביצוע העבודה וכן יתר התחייבויותיו של הקבלן על פי חוזה זה, או על פי כל דין. הקבלן לא יתבע ולא יהיה רשאי לתבוע מהמרכז הרפואי העלאות או שינויים בתמורה, בין מחמת עליות שכבר עבודה, שינויים בשער החליפין של המטבע, הטלתם או העלאתם של מיסים, היטלים או תשלומי חובה אחרים בכל מין וסוג. בן ישירים בין עקיפים, או מחמת כל סיבה אחרת.</w:t>
      </w:r>
    </w:p>
    <w:p w14:paraId="3F06F46A" w14:textId="77777777" w:rsidR="00A52B04" w:rsidRPr="00A52B04" w:rsidRDefault="00A52B04" w:rsidP="00A52B04">
      <w:pPr>
        <w:tabs>
          <w:tab w:val="clear" w:pos="567"/>
        </w:tabs>
        <w:ind w:left="720"/>
        <w:rPr>
          <w:rFonts w:ascii="Calibri" w:eastAsia="Calibri" w:hAnsi="Calibri"/>
          <w:b w:val="0"/>
          <w:noProof w:val="0"/>
          <w:sz w:val="22"/>
          <w:szCs w:val="22"/>
          <w:rtl/>
          <w:lang w:eastAsia="en-US"/>
        </w:rPr>
      </w:pPr>
    </w:p>
    <w:p w14:paraId="08DB5E41" w14:textId="77777777" w:rsidR="00A52B04" w:rsidRPr="00A52B04" w:rsidRDefault="00A52B04" w:rsidP="00A52B04">
      <w:pPr>
        <w:numPr>
          <w:ilvl w:val="1"/>
          <w:numId w:val="8"/>
        </w:numPr>
        <w:tabs>
          <w:tab w:val="clear" w:pos="360"/>
          <w:tab w:val="clear" w:pos="567"/>
          <w:tab w:val="num" w:pos="1417"/>
        </w:tabs>
        <w:spacing w:after="200" w:line="276" w:lineRule="auto"/>
        <w:ind w:left="1417" w:hanging="1134"/>
        <w:jc w:val="both"/>
        <w:rPr>
          <w:b w:val="0"/>
          <w:sz w:val="24"/>
          <w:szCs w:val="24"/>
          <w:rtl/>
        </w:rPr>
      </w:pPr>
      <w:r w:rsidRPr="00A52B04">
        <w:rPr>
          <w:rFonts w:ascii="Arial" w:hAnsi="Arial"/>
          <w:b w:val="0"/>
          <w:noProof w:val="0"/>
          <w:sz w:val="24"/>
          <w:szCs w:val="24"/>
          <w:rtl/>
          <w:lang w:eastAsia="en-US"/>
        </w:rPr>
        <w:t xml:space="preserve">כללי ההצמדה </w:t>
      </w:r>
      <w:r w:rsidRPr="00A52B04">
        <w:rPr>
          <w:rFonts w:ascii="Arial" w:hAnsi="Arial" w:hint="cs"/>
          <w:b w:val="0"/>
          <w:noProof w:val="0"/>
          <w:sz w:val="24"/>
          <w:szCs w:val="24"/>
          <w:rtl/>
          <w:lang w:eastAsia="en-US"/>
        </w:rPr>
        <w:t>במכרז יהיו בהתאם להוראת תכ"ם "כללי הצמדה" מס' 7.17.2.</w:t>
      </w:r>
    </w:p>
    <w:p w14:paraId="62BB8BA0" w14:textId="77777777" w:rsidR="00A52B04" w:rsidRPr="00A52B04" w:rsidRDefault="00A52B04" w:rsidP="00A52B04">
      <w:pPr>
        <w:tabs>
          <w:tab w:val="clear" w:pos="567"/>
        </w:tabs>
        <w:ind w:left="1417"/>
        <w:jc w:val="both"/>
        <w:rPr>
          <w:b w:val="0"/>
          <w:sz w:val="24"/>
          <w:szCs w:val="24"/>
          <w:rtl/>
        </w:rPr>
      </w:pPr>
    </w:p>
    <w:p w14:paraId="4FE852D0" w14:textId="77777777" w:rsidR="00A52B04" w:rsidRPr="00A52B04" w:rsidRDefault="00A52B04" w:rsidP="00A52B04">
      <w:pPr>
        <w:numPr>
          <w:ilvl w:val="0"/>
          <w:numId w:val="8"/>
        </w:numPr>
        <w:tabs>
          <w:tab w:val="clear" w:pos="567"/>
        </w:tabs>
        <w:spacing w:after="200" w:line="276" w:lineRule="auto"/>
        <w:rPr>
          <w:b w:val="0"/>
          <w:sz w:val="24"/>
          <w:szCs w:val="24"/>
          <w:u w:val="single"/>
        </w:rPr>
      </w:pPr>
      <w:r w:rsidRPr="00A52B04">
        <w:rPr>
          <w:rFonts w:hint="cs"/>
          <w:b w:val="0"/>
          <w:sz w:val="24"/>
          <w:szCs w:val="24"/>
          <w:u w:val="single"/>
          <w:rtl/>
        </w:rPr>
        <w:t>תקופת ההסכם</w:t>
      </w:r>
    </w:p>
    <w:p w14:paraId="1EBDDFAA" w14:textId="77777777" w:rsidR="00A52B04" w:rsidRPr="00A52B04" w:rsidRDefault="00A52B04" w:rsidP="00A52B04">
      <w:pPr>
        <w:ind w:left="360"/>
        <w:rPr>
          <w:b w:val="0"/>
          <w:sz w:val="24"/>
          <w:szCs w:val="24"/>
          <w:u w:val="single"/>
          <w:rtl/>
        </w:rPr>
      </w:pPr>
    </w:p>
    <w:p w14:paraId="753A3806" w14:textId="77777777" w:rsidR="00A52B04" w:rsidRPr="00A52B04" w:rsidRDefault="00A52B04" w:rsidP="00A52B04">
      <w:pPr>
        <w:ind w:left="360"/>
        <w:rPr>
          <w:b w:val="0"/>
          <w:sz w:val="24"/>
          <w:szCs w:val="24"/>
          <w:rtl/>
        </w:rPr>
      </w:pPr>
      <w:r w:rsidRPr="00A52B04">
        <w:rPr>
          <w:rFonts w:hint="cs"/>
          <w:b w:val="0"/>
          <w:sz w:val="24"/>
          <w:szCs w:val="24"/>
          <w:rtl/>
        </w:rPr>
        <w:t xml:space="preserve">הסכם יכנס לתוקפו ביום חתימתו, ויעמוד בתוקף עד לתום שנה </w:t>
      </w:r>
      <w:r w:rsidRPr="00A52B04">
        <w:rPr>
          <w:b w:val="0"/>
          <w:sz w:val="24"/>
          <w:szCs w:val="24"/>
          <w:rtl/>
        </w:rPr>
        <w:t>מיום</w:t>
      </w:r>
      <w:r w:rsidRPr="00A52B04">
        <w:rPr>
          <w:rFonts w:hint="cs"/>
          <w:b w:val="0"/>
          <w:sz w:val="24"/>
          <w:szCs w:val="24"/>
          <w:rtl/>
        </w:rPr>
        <w:t xml:space="preserve"> קבלת המתקן. קבלת המתקן הינה בהתאם לקבוע במסמך ג'-1 למסמכי המכרז. </w:t>
      </w:r>
    </w:p>
    <w:p w14:paraId="55843205" w14:textId="77777777" w:rsidR="00A52B04" w:rsidRPr="00A52B04" w:rsidRDefault="00A52B04" w:rsidP="00A52B04">
      <w:pPr>
        <w:ind w:left="360"/>
        <w:rPr>
          <w:b w:val="0"/>
          <w:sz w:val="24"/>
          <w:szCs w:val="24"/>
          <w:rtl/>
        </w:rPr>
      </w:pPr>
    </w:p>
    <w:p w14:paraId="4B7FBC9D" w14:textId="77777777" w:rsidR="00A52B04" w:rsidRPr="00A52B04" w:rsidRDefault="00A52B04" w:rsidP="00A52B04">
      <w:pPr>
        <w:ind w:left="360"/>
        <w:rPr>
          <w:b w:val="0"/>
          <w:sz w:val="24"/>
          <w:szCs w:val="24"/>
          <w:rtl/>
        </w:rPr>
      </w:pPr>
    </w:p>
    <w:p w14:paraId="7E73A1DB" w14:textId="77777777" w:rsidR="00A52B04" w:rsidRPr="00A52B04" w:rsidRDefault="00A52B04" w:rsidP="00A52B04">
      <w:pPr>
        <w:numPr>
          <w:ilvl w:val="0"/>
          <w:numId w:val="8"/>
        </w:numPr>
        <w:tabs>
          <w:tab w:val="clear" w:pos="567"/>
        </w:tabs>
        <w:spacing w:after="200" w:line="276" w:lineRule="auto"/>
        <w:rPr>
          <w:b w:val="0"/>
          <w:sz w:val="24"/>
          <w:szCs w:val="24"/>
          <w:u w:val="single"/>
        </w:rPr>
      </w:pPr>
      <w:r w:rsidRPr="00A52B04">
        <w:rPr>
          <w:rFonts w:hint="cs"/>
          <w:b w:val="0"/>
          <w:sz w:val="24"/>
          <w:szCs w:val="24"/>
          <w:u w:val="single"/>
          <w:rtl/>
        </w:rPr>
        <w:t>תקופת הביצוע</w:t>
      </w:r>
    </w:p>
    <w:p w14:paraId="3515520F" w14:textId="77777777" w:rsidR="00A52B04" w:rsidRPr="00A52B04" w:rsidRDefault="00A52B04" w:rsidP="00A52B04">
      <w:pPr>
        <w:ind w:left="360"/>
        <w:rPr>
          <w:b w:val="0"/>
          <w:sz w:val="24"/>
          <w:szCs w:val="24"/>
          <w:highlight w:val="yellow"/>
          <w:rtl/>
          <w:lang w:eastAsia="en-US"/>
        </w:rPr>
      </w:pPr>
    </w:p>
    <w:p w14:paraId="0DF9DAE6" w14:textId="77777777" w:rsidR="00A52B04" w:rsidRPr="00A52B04" w:rsidRDefault="00A52B04" w:rsidP="00A52B04">
      <w:pPr>
        <w:ind w:left="360"/>
        <w:jc w:val="both"/>
        <w:rPr>
          <w:b w:val="0"/>
          <w:sz w:val="24"/>
          <w:szCs w:val="24"/>
          <w:lang w:eastAsia="en-US"/>
        </w:rPr>
      </w:pPr>
      <w:r w:rsidRPr="00A52B04">
        <w:rPr>
          <w:rFonts w:hint="cs"/>
          <w:b w:val="0"/>
          <w:sz w:val="24"/>
          <w:szCs w:val="24"/>
          <w:rtl/>
          <w:lang w:eastAsia="en-US"/>
        </w:rPr>
        <w:t>העבודה תושלם עד ולא יאוחר מתום 2 חודשים (שני חודשים קלנדאריים) ממועד צו</w:t>
      </w:r>
      <w:r w:rsidRPr="00A52B04">
        <w:rPr>
          <w:rFonts w:hint="cs"/>
          <w:b w:val="0"/>
          <w:sz w:val="24"/>
          <w:szCs w:val="24"/>
          <w:lang w:eastAsia="en-US"/>
        </w:rPr>
        <w:t xml:space="preserve"> </w:t>
      </w:r>
      <w:r w:rsidRPr="00A52B04">
        <w:rPr>
          <w:rFonts w:hint="cs"/>
          <w:b w:val="0"/>
          <w:sz w:val="24"/>
          <w:szCs w:val="24"/>
          <w:rtl/>
          <w:lang w:eastAsia="en-US"/>
        </w:rPr>
        <w:t>התחלת העבודה, שיוצא ע"י המרכז הרפואי במועד שיקבע ע"י המרכז הרפואי ועל פי שיקול דעתו.</w:t>
      </w:r>
    </w:p>
    <w:p w14:paraId="454F6E0A" w14:textId="77777777" w:rsidR="00A52B04" w:rsidRPr="00A52B04" w:rsidRDefault="00A52B04" w:rsidP="00A52B04">
      <w:pPr>
        <w:ind w:left="360"/>
        <w:rPr>
          <w:b w:val="0"/>
          <w:sz w:val="24"/>
          <w:szCs w:val="24"/>
          <w:rtl/>
        </w:rPr>
      </w:pPr>
    </w:p>
    <w:p w14:paraId="133D5039" w14:textId="77777777" w:rsidR="00A52B04" w:rsidRPr="00A52B04" w:rsidRDefault="00A52B04" w:rsidP="00A52B04">
      <w:pPr>
        <w:numPr>
          <w:ilvl w:val="0"/>
          <w:numId w:val="8"/>
        </w:numPr>
        <w:tabs>
          <w:tab w:val="clear" w:pos="567"/>
        </w:tabs>
        <w:spacing w:after="200" w:line="276" w:lineRule="auto"/>
        <w:rPr>
          <w:b w:val="0"/>
          <w:sz w:val="24"/>
          <w:szCs w:val="24"/>
          <w:u w:val="single"/>
        </w:rPr>
      </w:pPr>
      <w:r w:rsidRPr="00A52B04">
        <w:rPr>
          <w:rFonts w:hint="cs"/>
          <w:b w:val="0"/>
          <w:sz w:val="24"/>
          <w:szCs w:val="24"/>
          <w:u w:val="single"/>
          <w:rtl/>
        </w:rPr>
        <w:t>המחאת חיובים</w:t>
      </w:r>
    </w:p>
    <w:p w14:paraId="323B6556" w14:textId="77777777" w:rsidR="00A52B04" w:rsidRPr="00A52B04" w:rsidRDefault="00A52B04" w:rsidP="00A52B04">
      <w:pPr>
        <w:ind w:left="360"/>
        <w:rPr>
          <w:b w:val="0"/>
          <w:sz w:val="24"/>
          <w:szCs w:val="24"/>
          <w:u w:val="single"/>
          <w:rtl/>
        </w:rPr>
      </w:pPr>
    </w:p>
    <w:p w14:paraId="2BAB6AC9" w14:textId="77777777" w:rsidR="00A52B04" w:rsidRPr="00A52B04" w:rsidRDefault="00A52B04" w:rsidP="00A52B04">
      <w:pPr>
        <w:ind w:left="360"/>
        <w:jc w:val="both"/>
        <w:rPr>
          <w:b w:val="0"/>
          <w:sz w:val="24"/>
          <w:szCs w:val="24"/>
          <w:u w:val="single"/>
          <w:rtl/>
        </w:rPr>
      </w:pPr>
      <w:r w:rsidRPr="00A52B04">
        <w:rPr>
          <w:rFonts w:hint="cs"/>
          <w:b w:val="0"/>
          <w:sz w:val="24"/>
          <w:szCs w:val="24"/>
          <w:rtl/>
        </w:rPr>
        <w:t xml:space="preserve">הקבלן  לא יהא רשאי להמחות התחייבויותיו ו/או זכויותיו ו/או חלקן על פי הסכם זה לכל אדם ו/או גוף אחר, אלא בהסכמה מראש ובכתב של המרכז הרפואי. </w:t>
      </w:r>
    </w:p>
    <w:p w14:paraId="6A2C72FD" w14:textId="77777777" w:rsidR="00A52B04" w:rsidRPr="00A52B04" w:rsidRDefault="00A52B04" w:rsidP="00A52B04">
      <w:pPr>
        <w:ind w:left="360"/>
        <w:jc w:val="both"/>
        <w:rPr>
          <w:b w:val="0"/>
          <w:sz w:val="24"/>
          <w:szCs w:val="24"/>
          <w:u w:val="single"/>
          <w:rtl/>
        </w:rPr>
      </w:pPr>
      <w:r w:rsidRPr="00A52B04">
        <w:rPr>
          <w:rFonts w:hint="cs"/>
          <w:b w:val="0"/>
          <w:sz w:val="24"/>
          <w:szCs w:val="24"/>
          <w:rtl/>
        </w:rPr>
        <w:t>המרכז הרפואי יהא רשאי להמחות זכויותיו ו/או התחייבויותיו על פי הסכם זה לכל אדם ו/או גוף על פי שיקול דעתו ובלבד שלא יהא בכך כדי לגרוע מזכויות הקבלן על פי הסכם זה.</w:t>
      </w:r>
    </w:p>
    <w:p w14:paraId="4644492C" w14:textId="77777777" w:rsidR="00A52B04" w:rsidRPr="00A52B04" w:rsidRDefault="00A52B04" w:rsidP="00A52B04">
      <w:pPr>
        <w:tabs>
          <w:tab w:val="clear" w:pos="567"/>
        </w:tabs>
        <w:ind w:left="720"/>
        <w:rPr>
          <w:b w:val="0"/>
          <w:sz w:val="24"/>
          <w:szCs w:val="24"/>
          <w:rtl/>
        </w:rPr>
      </w:pPr>
    </w:p>
    <w:p w14:paraId="44B80117" w14:textId="77777777" w:rsidR="00A52B04" w:rsidRPr="00A52B04" w:rsidRDefault="00A52B04" w:rsidP="00A52B04">
      <w:pPr>
        <w:numPr>
          <w:ilvl w:val="0"/>
          <w:numId w:val="8"/>
        </w:numPr>
        <w:tabs>
          <w:tab w:val="clear" w:pos="567"/>
        </w:tabs>
        <w:spacing w:after="200" w:line="276" w:lineRule="auto"/>
        <w:rPr>
          <w:b w:val="0"/>
          <w:sz w:val="24"/>
          <w:szCs w:val="24"/>
          <w:u w:val="single"/>
          <w:rtl/>
        </w:rPr>
      </w:pPr>
      <w:r w:rsidRPr="00A52B04">
        <w:rPr>
          <w:rFonts w:hint="cs"/>
          <w:b w:val="0"/>
          <w:sz w:val="24"/>
          <w:szCs w:val="24"/>
          <w:u w:val="single"/>
          <w:rtl/>
        </w:rPr>
        <w:t>ערבות</w:t>
      </w:r>
    </w:p>
    <w:p w14:paraId="620E9C9B" w14:textId="77777777" w:rsidR="00A52B04" w:rsidRPr="00A52B04" w:rsidRDefault="00A52B04" w:rsidP="00A52B04">
      <w:pPr>
        <w:tabs>
          <w:tab w:val="clear" w:pos="567"/>
          <w:tab w:val="left" w:pos="720"/>
        </w:tabs>
        <w:ind w:left="360"/>
        <w:rPr>
          <w:b w:val="0"/>
          <w:sz w:val="24"/>
          <w:szCs w:val="24"/>
          <w:u w:val="single"/>
        </w:rPr>
      </w:pPr>
    </w:p>
    <w:p w14:paraId="659ACA90" w14:textId="77777777" w:rsidR="00A52B04" w:rsidRPr="00A52B04" w:rsidRDefault="00A52B04" w:rsidP="00A52B04">
      <w:pPr>
        <w:numPr>
          <w:ilvl w:val="1"/>
          <w:numId w:val="8"/>
        </w:numPr>
        <w:tabs>
          <w:tab w:val="clear" w:pos="360"/>
          <w:tab w:val="clear" w:pos="567"/>
          <w:tab w:val="num" w:pos="1417"/>
        </w:tabs>
        <w:spacing w:after="120" w:line="276" w:lineRule="auto"/>
        <w:ind w:left="1417" w:hanging="1057"/>
        <w:jc w:val="both"/>
        <w:rPr>
          <w:sz w:val="24"/>
          <w:szCs w:val="24"/>
        </w:rPr>
      </w:pPr>
      <w:r w:rsidRPr="00A52B04">
        <w:rPr>
          <w:rFonts w:hint="cs"/>
          <w:sz w:val="24"/>
          <w:szCs w:val="24"/>
          <w:rtl/>
        </w:rPr>
        <w:t xml:space="preserve">להבטחת כל התחייבויותיו על פי הסכם זה, ימסור הקבלן למרכז הרפואי, עם חתימת הסכם זה, ערבות בנקאית/חברת ביטוח אוטונומית צמודה למדד המחירים לצרכן ובלתי מותנית בסך של  5,000 ש"ח, בהתאם לנוסח המצורף למסמכי המכרז, מסמך ז'. </w:t>
      </w:r>
    </w:p>
    <w:p w14:paraId="7E59D17F" w14:textId="77777777" w:rsidR="00A52B04" w:rsidRPr="00A52B04" w:rsidRDefault="00A52B04" w:rsidP="00A52B04">
      <w:pPr>
        <w:numPr>
          <w:ilvl w:val="1"/>
          <w:numId w:val="8"/>
        </w:numPr>
        <w:tabs>
          <w:tab w:val="clear" w:pos="360"/>
          <w:tab w:val="clear" w:pos="567"/>
          <w:tab w:val="num" w:pos="1417"/>
        </w:tabs>
        <w:spacing w:after="120" w:line="276" w:lineRule="auto"/>
        <w:ind w:left="1417" w:hanging="1057"/>
        <w:jc w:val="both"/>
        <w:rPr>
          <w:sz w:val="24"/>
          <w:szCs w:val="24"/>
        </w:rPr>
      </w:pPr>
      <w:r w:rsidRPr="00A52B04">
        <w:rPr>
          <w:rFonts w:hint="cs"/>
          <w:sz w:val="24"/>
          <w:szCs w:val="24"/>
          <w:rtl/>
        </w:rPr>
        <w:t>משך תוקפה של הערבות יהיה 60 יום אחרי תום תקופת ההסכם.</w:t>
      </w:r>
    </w:p>
    <w:p w14:paraId="56C6F783" w14:textId="77777777" w:rsidR="00A52B04" w:rsidRPr="00A52B04" w:rsidRDefault="00A52B04" w:rsidP="00A52B04">
      <w:pPr>
        <w:numPr>
          <w:ilvl w:val="1"/>
          <w:numId w:val="8"/>
        </w:numPr>
        <w:tabs>
          <w:tab w:val="clear" w:pos="360"/>
          <w:tab w:val="clear" w:pos="567"/>
          <w:tab w:val="num" w:pos="1417"/>
        </w:tabs>
        <w:spacing w:after="120" w:line="276" w:lineRule="auto"/>
        <w:ind w:left="1417" w:hanging="1057"/>
        <w:jc w:val="both"/>
        <w:rPr>
          <w:sz w:val="24"/>
          <w:szCs w:val="24"/>
        </w:rPr>
      </w:pPr>
      <w:r w:rsidRPr="00A52B04">
        <w:rPr>
          <w:rFonts w:hint="cs"/>
          <w:sz w:val="24"/>
          <w:szCs w:val="24"/>
          <w:rtl/>
        </w:rPr>
        <w:t>לא מילא הקבלן אחר איזו מהתחייבויותיו על פי הסכם זה יהיה המרכז הרפואי רשאי לחלט את הערבות מבלי שיידרש להוכיח נזק והקבלן יהא מנוע והוא מונע מעצמו כל זכות לטעון כל טענה ולהגיש כל התנגדות כנגד מימוש הערבות ובלבד שניתנה הודעה בכתב לקבלן על כוונה זו והקבלן לא תיקן את הנדרש תוך 7 ימים מיום קבלת ההודעה.</w:t>
      </w:r>
    </w:p>
    <w:p w14:paraId="2A123887" w14:textId="77777777" w:rsidR="00A52B04" w:rsidRPr="00A52B04" w:rsidRDefault="00A52B04" w:rsidP="00A52B04">
      <w:pPr>
        <w:numPr>
          <w:ilvl w:val="1"/>
          <w:numId w:val="8"/>
        </w:numPr>
        <w:tabs>
          <w:tab w:val="clear" w:pos="360"/>
          <w:tab w:val="clear" w:pos="567"/>
          <w:tab w:val="num" w:pos="1417"/>
        </w:tabs>
        <w:spacing w:after="120" w:line="276" w:lineRule="auto"/>
        <w:ind w:left="1417" w:hanging="1057"/>
        <w:jc w:val="both"/>
        <w:rPr>
          <w:sz w:val="24"/>
          <w:szCs w:val="24"/>
        </w:rPr>
      </w:pPr>
      <w:r w:rsidRPr="00A52B04">
        <w:rPr>
          <w:rFonts w:hint="cs"/>
          <w:sz w:val="24"/>
          <w:szCs w:val="24"/>
          <w:rtl/>
        </w:rPr>
        <w:t>אין בגובה הערבות לשמש כל הגבלה או תקרה להתחייבויותיו של הקבלן.</w:t>
      </w:r>
    </w:p>
    <w:p w14:paraId="180F6804" w14:textId="77777777" w:rsidR="00A52B04" w:rsidRPr="00A52B04" w:rsidRDefault="00A52B04" w:rsidP="00A52B04">
      <w:pPr>
        <w:numPr>
          <w:ilvl w:val="1"/>
          <w:numId w:val="8"/>
        </w:numPr>
        <w:tabs>
          <w:tab w:val="clear" w:pos="360"/>
          <w:tab w:val="clear" w:pos="567"/>
          <w:tab w:val="num" w:pos="1417"/>
        </w:tabs>
        <w:spacing w:after="120" w:line="276" w:lineRule="auto"/>
        <w:ind w:left="1417" w:hanging="1057"/>
        <w:jc w:val="both"/>
        <w:rPr>
          <w:sz w:val="24"/>
          <w:szCs w:val="24"/>
        </w:rPr>
      </w:pPr>
      <w:r w:rsidRPr="00A52B04">
        <w:rPr>
          <w:rFonts w:hint="cs"/>
          <w:b w:val="0"/>
          <w:sz w:val="24"/>
          <w:szCs w:val="24"/>
          <w:rtl/>
        </w:rPr>
        <w:t xml:space="preserve">במקרה של הארכת ההסכם מתחייב הקבלן למסור למרכז הרפואי לא פחות מאשר 30 יום </w:t>
      </w:r>
      <w:r w:rsidRPr="00A52B04">
        <w:rPr>
          <w:rFonts w:hint="cs"/>
          <w:b w:val="0"/>
          <w:sz w:val="24"/>
          <w:szCs w:val="24"/>
          <w:rtl/>
        </w:rPr>
        <w:tab/>
        <w:t>לפני גמר תקופת ההסכם, ערבות בנקאית צמודה זהה לערבות בסעיף 13</w:t>
      </w:r>
      <w:r w:rsidRPr="00A52B04">
        <w:rPr>
          <w:b w:val="0"/>
          <w:sz w:val="24"/>
          <w:szCs w:val="24"/>
          <w:rtl/>
        </w:rPr>
        <w:t>.1</w:t>
      </w:r>
      <w:r w:rsidRPr="00A52B04">
        <w:rPr>
          <w:rFonts w:hint="cs"/>
          <w:b w:val="0"/>
          <w:sz w:val="24"/>
          <w:szCs w:val="24"/>
          <w:rtl/>
        </w:rPr>
        <w:t xml:space="preserve"> לעיל. הערבות </w:t>
      </w:r>
      <w:r w:rsidRPr="00A52B04">
        <w:rPr>
          <w:rFonts w:hint="cs"/>
          <w:b w:val="0"/>
          <w:sz w:val="24"/>
          <w:szCs w:val="24"/>
          <w:rtl/>
        </w:rPr>
        <w:tab/>
        <w:t xml:space="preserve">הנ"ל תהיה בתוקף 60 יום לאחר גמר תקופת ההסכם המחודש כנ"ל, דין ערבות על פי סעיף </w:t>
      </w:r>
      <w:r w:rsidRPr="00A52B04">
        <w:rPr>
          <w:rFonts w:hint="cs"/>
          <w:b w:val="0"/>
          <w:sz w:val="24"/>
          <w:szCs w:val="24"/>
          <w:rtl/>
        </w:rPr>
        <w:tab/>
        <w:t xml:space="preserve">קטן זה כדין הערבות דלעיל לכל דבר ועניין. </w:t>
      </w:r>
    </w:p>
    <w:p w14:paraId="2216142F" w14:textId="77777777" w:rsidR="00A52B04" w:rsidRPr="00A52B04" w:rsidRDefault="00A52B04" w:rsidP="00A52B04">
      <w:pPr>
        <w:tabs>
          <w:tab w:val="clear" w:pos="567"/>
        </w:tabs>
        <w:ind w:left="792"/>
        <w:contextualSpacing/>
        <w:jc w:val="both"/>
        <w:rPr>
          <w:rFonts w:ascii="Calibri" w:eastAsia="Calibri" w:hAnsi="Calibri"/>
          <w:b w:val="0"/>
          <w:noProof w:val="0"/>
          <w:sz w:val="22"/>
          <w:szCs w:val="22"/>
          <w:rtl/>
          <w:lang w:eastAsia="en-US"/>
        </w:rPr>
      </w:pPr>
    </w:p>
    <w:p w14:paraId="4411016D" w14:textId="77777777" w:rsidR="00A52B04" w:rsidRPr="00A52B04" w:rsidRDefault="00A52B04" w:rsidP="00A52B04">
      <w:pPr>
        <w:numPr>
          <w:ilvl w:val="0"/>
          <w:numId w:val="8"/>
        </w:numPr>
        <w:tabs>
          <w:tab w:val="clear" w:pos="567"/>
        </w:tabs>
        <w:spacing w:after="200" w:line="276" w:lineRule="auto"/>
        <w:rPr>
          <w:sz w:val="24"/>
          <w:szCs w:val="24"/>
          <w:u w:val="single"/>
        </w:rPr>
      </w:pPr>
      <w:r w:rsidRPr="00A52B04">
        <w:rPr>
          <w:rFonts w:hint="cs"/>
          <w:sz w:val="24"/>
          <w:szCs w:val="24"/>
          <w:u w:val="single"/>
          <w:rtl/>
        </w:rPr>
        <w:t>סודיות ואבטחת מידע</w:t>
      </w:r>
    </w:p>
    <w:p w14:paraId="5B708ED5" w14:textId="77777777" w:rsidR="00A52B04" w:rsidRPr="00A52B04" w:rsidRDefault="00A52B04" w:rsidP="00A52B04">
      <w:pPr>
        <w:tabs>
          <w:tab w:val="clear" w:pos="567"/>
        </w:tabs>
        <w:ind w:left="360"/>
        <w:jc w:val="both"/>
        <w:rPr>
          <w:rFonts w:ascii="Arial" w:eastAsia="Calibri" w:hAnsi="Arial"/>
          <w:bCs/>
          <w:noProof w:val="0"/>
          <w:sz w:val="24"/>
          <w:szCs w:val="24"/>
          <w:u w:val="single"/>
          <w:lang w:eastAsia="en-US"/>
        </w:rPr>
      </w:pPr>
    </w:p>
    <w:p w14:paraId="0824723A" w14:textId="77777777" w:rsidR="00A52B04" w:rsidRPr="00A52B04" w:rsidRDefault="00A52B04" w:rsidP="00A52B04">
      <w:pPr>
        <w:numPr>
          <w:ilvl w:val="1"/>
          <w:numId w:val="10"/>
        </w:numPr>
        <w:tabs>
          <w:tab w:val="clear" w:pos="360"/>
          <w:tab w:val="clear" w:pos="567"/>
        </w:tabs>
        <w:spacing w:after="200" w:line="276" w:lineRule="auto"/>
        <w:ind w:hanging="1114"/>
        <w:contextualSpacing/>
        <w:jc w:val="both"/>
        <w:rPr>
          <w:rFonts w:ascii="Calibri" w:eastAsia="Calibri" w:hAnsi="Calibri"/>
          <w:b w:val="0"/>
          <w:noProof w:val="0"/>
          <w:sz w:val="24"/>
          <w:szCs w:val="24"/>
          <w:lang w:eastAsia="en-US"/>
        </w:rPr>
      </w:pPr>
      <w:r w:rsidRPr="00A52B04">
        <w:rPr>
          <w:rFonts w:ascii="Calibri" w:eastAsia="Calibri" w:hAnsi="Calibri" w:hint="cs"/>
          <w:b w:val="0"/>
          <w:noProof w:val="0"/>
          <w:sz w:val="24"/>
          <w:szCs w:val="24"/>
          <w:rtl/>
          <w:lang w:eastAsia="en-US"/>
        </w:rPr>
        <w:t>משך כל תוקפו של הסכם זה ותקופות ההסכם הנוספות מתחייב הקבלן לעמוד בדרישות והתחייבויות לשמירת סודיות ואבטחת מידע המפורטות בנספח ח' למסמכי המכרז המהווה חלק בלתי נפרד מהסכם זה.</w:t>
      </w:r>
    </w:p>
    <w:p w14:paraId="793EBD4F" w14:textId="77777777" w:rsidR="00A52B04" w:rsidRPr="00A52B04" w:rsidRDefault="00A52B04" w:rsidP="00A52B04">
      <w:pPr>
        <w:tabs>
          <w:tab w:val="clear" w:pos="567"/>
        </w:tabs>
        <w:ind w:left="1396"/>
        <w:contextualSpacing/>
        <w:jc w:val="both"/>
        <w:rPr>
          <w:rFonts w:ascii="Calibri" w:eastAsia="Calibri" w:hAnsi="Calibri"/>
          <w:b w:val="0"/>
          <w:noProof w:val="0"/>
          <w:sz w:val="24"/>
          <w:szCs w:val="24"/>
          <w:lang w:eastAsia="en-US"/>
        </w:rPr>
      </w:pPr>
    </w:p>
    <w:p w14:paraId="76F18046" w14:textId="77777777" w:rsidR="00A52B04" w:rsidRPr="00A52B04" w:rsidRDefault="00A52B04" w:rsidP="00A52B04">
      <w:pPr>
        <w:numPr>
          <w:ilvl w:val="1"/>
          <w:numId w:val="10"/>
        </w:numPr>
        <w:tabs>
          <w:tab w:val="clear" w:pos="360"/>
          <w:tab w:val="clear" w:pos="567"/>
        </w:tabs>
        <w:spacing w:after="200" w:line="276" w:lineRule="auto"/>
        <w:ind w:hanging="1114"/>
        <w:contextualSpacing/>
        <w:jc w:val="both"/>
        <w:rPr>
          <w:rFonts w:ascii="Calibri" w:eastAsia="Calibri" w:hAnsi="Calibri"/>
          <w:b w:val="0"/>
          <w:noProof w:val="0"/>
          <w:sz w:val="24"/>
          <w:szCs w:val="24"/>
          <w:lang w:eastAsia="en-US"/>
        </w:rPr>
      </w:pPr>
      <w:r w:rsidRPr="00A52B04">
        <w:rPr>
          <w:rFonts w:ascii="Calibri" w:eastAsia="Calibri" w:hAnsi="Calibri" w:hint="cs"/>
          <w:b w:val="0"/>
          <w:noProof w:val="0"/>
          <w:sz w:val="24"/>
          <w:szCs w:val="24"/>
          <w:rtl/>
          <w:lang w:eastAsia="en-US"/>
        </w:rPr>
        <w:t xml:space="preserve">הקבלן יחתום בעצמו ויחתים את עובדיו וכל העוסקים בביצוע ההסכם זה על נספח ח' למסמכי המכרז, התחייבות לשמירה על סודיות והנחיות אבטחת מידע, ויעמוד בכל הדרישות וההתחייבויות המופיעות בו. </w:t>
      </w:r>
    </w:p>
    <w:p w14:paraId="29D2F1F2" w14:textId="77777777" w:rsidR="00A52B04" w:rsidRPr="00A52B04" w:rsidRDefault="00A52B04" w:rsidP="00A52B04">
      <w:pPr>
        <w:tabs>
          <w:tab w:val="clear" w:pos="567"/>
        </w:tabs>
        <w:ind w:left="1042"/>
        <w:jc w:val="both"/>
        <w:rPr>
          <w:rFonts w:ascii="Calibri" w:eastAsia="Calibri" w:hAnsi="Calibri"/>
          <w:b w:val="0"/>
          <w:noProof w:val="0"/>
          <w:sz w:val="22"/>
          <w:szCs w:val="22"/>
          <w:lang w:eastAsia="en-US"/>
        </w:rPr>
      </w:pPr>
    </w:p>
    <w:p w14:paraId="1C9895C7" w14:textId="77777777" w:rsidR="00A52B04" w:rsidRPr="00A52B04" w:rsidRDefault="00A52B04" w:rsidP="00A52B04">
      <w:pPr>
        <w:numPr>
          <w:ilvl w:val="0"/>
          <w:numId w:val="8"/>
        </w:numPr>
        <w:tabs>
          <w:tab w:val="clear" w:pos="567"/>
        </w:tabs>
        <w:spacing w:after="200" w:line="276" w:lineRule="auto"/>
        <w:rPr>
          <w:b w:val="0"/>
          <w:sz w:val="24"/>
          <w:szCs w:val="24"/>
          <w:u w:val="single"/>
        </w:rPr>
      </w:pPr>
      <w:r w:rsidRPr="00A52B04">
        <w:rPr>
          <w:rFonts w:hint="cs"/>
          <w:b w:val="0"/>
          <w:sz w:val="24"/>
          <w:szCs w:val="24"/>
          <w:u w:val="single"/>
          <w:rtl/>
        </w:rPr>
        <w:t>ביטול ההסכם</w:t>
      </w:r>
    </w:p>
    <w:p w14:paraId="24B6A400" w14:textId="77777777" w:rsidR="00A52B04" w:rsidRPr="00A52B04" w:rsidRDefault="00A52B04" w:rsidP="00A52B04">
      <w:pPr>
        <w:tabs>
          <w:tab w:val="clear" w:pos="567"/>
        </w:tabs>
        <w:rPr>
          <w:b w:val="0"/>
          <w:sz w:val="24"/>
          <w:szCs w:val="24"/>
          <w:rtl/>
        </w:rPr>
      </w:pPr>
    </w:p>
    <w:p w14:paraId="0DBE4A07" w14:textId="77777777" w:rsidR="00A52B04" w:rsidRPr="00A52B04" w:rsidRDefault="00A52B04" w:rsidP="00A52B04">
      <w:pPr>
        <w:numPr>
          <w:ilvl w:val="1"/>
          <w:numId w:val="8"/>
        </w:numPr>
        <w:tabs>
          <w:tab w:val="clear" w:pos="360"/>
          <w:tab w:val="clear" w:pos="567"/>
          <w:tab w:val="num" w:pos="1417"/>
        </w:tabs>
        <w:spacing w:after="200" w:line="276" w:lineRule="auto"/>
        <w:ind w:left="1417" w:hanging="1134"/>
        <w:jc w:val="both"/>
        <w:rPr>
          <w:b w:val="0"/>
          <w:sz w:val="24"/>
          <w:szCs w:val="24"/>
          <w:rtl/>
        </w:rPr>
      </w:pPr>
      <w:r w:rsidRPr="00A52B04">
        <w:rPr>
          <w:rFonts w:hint="cs"/>
          <w:b w:val="0"/>
          <w:sz w:val="24"/>
          <w:szCs w:val="24"/>
          <w:rtl/>
        </w:rPr>
        <w:t>מבלי לגרוע מכלליות האמור לעיל ולהלן יהיה המרכז הרפואי רשאי להביא הסכם זה לידי סיום, מכל סיבה שהיא וללא צורך לנמק את רצונו בסיום ההסכם, בהודעה בכתב אשר תימסר לצד השני לפחות 30 יום מראש. המרכז הרפואי לא יהא חייב  לשלם לקבלן פיצוי כלשהו בגין סיום ההסכם.</w:t>
      </w:r>
    </w:p>
    <w:p w14:paraId="582AA098" w14:textId="77777777" w:rsidR="00A52B04" w:rsidRPr="00A52B04" w:rsidRDefault="00A52B04" w:rsidP="00A52B04">
      <w:pPr>
        <w:tabs>
          <w:tab w:val="clear" w:pos="567"/>
        </w:tabs>
        <w:ind w:left="1417"/>
        <w:jc w:val="both"/>
        <w:rPr>
          <w:b w:val="0"/>
          <w:sz w:val="24"/>
          <w:szCs w:val="24"/>
          <w:rtl/>
        </w:rPr>
      </w:pPr>
    </w:p>
    <w:p w14:paraId="765FCDF1" w14:textId="77777777" w:rsidR="00A52B04" w:rsidRPr="00A52B04" w:rsidRDefault="00A52B04" w:rsidP="00A52B04">
      <w:pPr>
        <w:numPr>
          <w:ilvl w:val="1"/>
          <w:numId w:val="8"/>
        </w:numPr>
        <w:tabs>
          <w:tab w:val="clear" w:pos="360"/>
          <w:tab w:val="clear" w:pos="567"/>
          <w:tab w:val="num" w:pos="1417"/>
        </w:tabs>
        <w:spacing w:after="200" w:line="276" w:lineRule="auto"/>
        <w:ind w:left="1417" w:hanging="1134"/>
        <w:jc w:val="both"/>
        <w:rPr>
          <w:b w:val="0"/>
          <w:sz w:val="24"/>
          <w:szCs w:val="24"/>
          <w:rtl/>
        </w:rPr>
      </w:pPr>
      <w:r w:rsidRPr="00A52B04">
        <w:rPr>
          <w:rFonts w:hint="cs"/>
          <w:b w:val="0"/>
          <w:sz w:val="24"/>
          <w:szCs w:val="24"/>
          <w:rtl/>
        </w:rPr>
        <w:t xml:space="preserve">סעיפים 5, 6, 7, 9, 10, 12, 14 ו-15 </w:t>
      </w:r>
      <w:r w:rsidRPr="00A52B04">
        <w:rPr>
          <w:rFonts w:hint="eastAsia"/>
          <w:b w:val="0"/>
          <w:sz w:val="24"/>
          <w:szCs w:val="24"/>
          <w:rtl/>
        </w:rPr>
        <w:t>להסכם</w:t>
      </w:r>
      <w:r w:rsidRPr="00A52B04">
        <w:rPr>
          <w:b w:val="0"/>
          <w:sz w:val="24"/>
          <w:szCs w:val="24"/>
          <w:rtl/>
        </w:rPr>
        <w:t xml:space="preserve"> </w:t>
      </w:r>
      <w:r w:rsidRPr="00A52B04">
        <w:rPr>
          <w:rFonts w:hint="eastAsia"/>
          <w:b w:val="0"/>
          <w:sz w:val="24"/>
          <w:szCs w:val="24"/>
          <w:rtl/>
        </w:rPr>
        <w:t>זה</w:t>
      </w:r>
      <w:r w:rsidRPr="00A52B04">
        <w:rPr>
          <w:rFonts w:hint="cs"/>
          <w:b w:val="0"/>
          <w:sz w:val="24"/>
          <w:szCs w:val="24"/>
          <w:rtl/>
        </w:rPr>
        <w:t>,</w:t>
      </w:r>
      <w:r w:rsidRPr="00A52B04">
        <w:rPr>
          <w:b w:val="0"/>
          <w:sz w:val="24"/>
          <w:szCs w:val="24"/>
          <w:rtl/>
        </w:rPr>
        <w:t xml:space="preserve"> </w:t>
      </w:r>
      <w:r w:rsidRPr="00A52B04">
        <w:rPr>
          <w:rFonts w:hint="eastAsia"/>
          <w:b w:val="0"/>
          <w:sz w:val="24"/>
          <w:szCs w:val="24"/>
          <w:rtl/>
        </w:rPr>
        <w:t>הינם</w:t>
      </w:r>
      <w:r w:rsidRPr="00A52B04">
        <w:rPr>
          <w:b w:val="0"/>
          <w:sz w:val="24"/>
          <w:szCs w:val="24"/>
          <w:rtl/>
        </w:rPr>
        <w:t xml:space="preserve"> </w:t>
      </w:r>
      <w:r w:rsidRPr="00A52B04">
        <w:rPr>
          <w:rFonts w:hint="eastAsia"/>
          <w:b w:val="0"/>
          <w:sz w:val="24"/>
          <w:szCs w:val="24"/>
          <w:rtl/>
        </w:rPr>
        <w:t>סעיפים</w:t>
      </w:r>
      <w:r w:rsidRPr="00A52B04">
        <w:rPr>
          <w:b w:val="0"/>
          <w:sz w:val="24"/>
          <w:szCs w:val="24"/>
          <w:rtl/>
        </w:rPr>
        <w:t xml:space="preserve"> </w:t>
      </w:r>
      <w:r w:rsidRPr="00A52B04">
        <w:rPr>
          <w:rFonts w:hint="eastAsia"/>
          <w:b w:val="0"/>
          <w:sz w:val="24"/>
          <w:szCs w:val="24"/>
          <w:rtl/>
        </w:rPr>
        <w:t>יסודיים</w:t>
      </w:r>
      <w:r w:rsidRPr="00A52B04">
        <w:rPr>
          <w:b w:val="0"/>
          <w:sz w:val="24"/>
          <w:szCs w:val="24"/>
          <w:rtl/>
        </w:rPr>
        <w:t xml:space="preserve"> </w:t>
      </w:r>
      <w:r w:rsidRPr="00A52B04">
        <w:rPr>
          <w:rFonts w:hint="eastAsia"/>
          <w:b w:val="0"/>
          <w:sz w:val="24"/>
          <w:szCs w:val="24"/>
          <w:rtl/>
        </w:rPr>
        <w:t>והפרת</w:t>
      </w:r>
      <w:r w:rsidRPr="00A52B04">
        <w:rPr>
          <w:b w:val="0"/>
          <w:sz w:val="24"/>
          <w:szCs w:val="24"/>
          <w:rtl/>
        </w:rPr>
        <w:t xml:space="preserve"> </w:t>
      </w:r>
      <w:r w:rsidRPr="00A52B04">
        <w:rPr>
          <w:rFonts w:hint="eastAsia"/>
          <w:b w:val="0"/>
          <w:sz w:val="24"/>
          <w:szCs w:val="24"/>
          <w:rtl/>
        </w:rPr>
        <w:t>אחד</w:t>
      </w:r>
      <w:r w:rsidRPr="00A52B04">
        <w:rPr>
          <w:b w:val="0"/>
          <w:sz w:val="24"/>
          <w:szCs w:val="24"/>
          <w:rtl/>
        </w:rPr>
        <w:t xml:space="preserve"> </w:t>
      </w:r>
      <w:r w:rsidRPr="00A52B04">
        <w:rPr>
          <w:rFonts w:hint="eastAsia"/>
          <w:b w:val="0"/>
          <w:sz w:val="24"/>
          <w:szCs w:val="24"/>
          <w:rtl/>
        </w:rPr>
        <w:t>או</w:t>
      </w:r>
      <w:r w:rsidRPr="00A52B04">
        <w:rPr>
          <w:rFonts w:hint="cs"/>
          <w:b w:val="0"/>
          <w:sz w:val="24"/>
          <w:szCs w:val="24"/>
          <w:rtl/>
        </w:rPr>
        <w:t xml:space="preserve"> יותר מהם על ידי הקבלן תזכה את המרכז הרפואי בזכות לביטול מיידי של הסכם זה ולכל סעד על פי דין. </w:t>
      </w:r>
    </w:p>
    <w:p w14:paraId="546C97E0" w14:textId="77777777" w:rsidR="00A52B04" w:rsidRPr="00A52B04" w:rsidRDefault="00A52B04" w:rsidP="00A52B04">
      <w:pPr>
        <w:tabs>
          <w:tab w:val="clear" w:pos="567"/>
        </w:tabs>
        <w:ind w:left="1417"/>
        <w:jc w:val="both"/>
        <w:rPr>
          <w:b w:val="0"/>
          <w:sz w:val="24"/>
          <w:szCs w:val="24"/>
          <w:rtl/>
        </w:rPr>
      </w:pPr>
    </w:p>
    <w:p w14:paraId="650B59D8" w14:textId="77777777" w:rsidR="00A52B04" w:rsidRPr="00A52B04" w:rsidRDefault="00A52B04" w:rsidP="00A52B04">
      <w:pPr>
        <w:numPr>
          <w:ilvl w:val="1"/>
          <w:numId w:val="8"/>
        </w:numPr>
        <w:tabs>
          <w:tab w:val="clear" w:pos="360"/>
          <w:tab w:val="clear" w:pos="567"/>
          <w:tab w:val="num" w:pos="1417"/>
        </w:tabs>
        <w:spacing w:after="200" w:line="276" w:lineRule="auto"/>
        <w:ind w:left="1417" w:hanging="1134"/>
        <w:jc w:val="both"/>
        <w:rPr>
          <w:b w:val="0"/>
          <w:sz w:val="24"/>
          <w:szCs w:val="24"/>
          <w:rtl/>
        </w:rPr>
      </w:pPr>
      <w:r w:rsidRPr="00A52B04">
        <w:rPr>
          <w:rFonts w:hint="cs"/>
          <w:b w:val="0"/>
          <w:sz w:val="24"/>
          <w:szCs w:val="24"/>
          <w:rtl/>
        </w:rPr>
        <w:t>‏מבלי לפגוע בכל זכות של המרכז הרפואי לבטל הסכם זה על פי כל דין, יהא המרכז הרפואי רשאי לבטל הסכם זה לאלתר במקרים הבאים:</w:t>
      </w:r>
    </w:p>
    <w:p w14:paraId="7F829BC4" w14:textId="77777777" w:rsidR="00A52B04" w:rsidRPr="00A52B04" w:rsidRDefault="00A52B04" w:rsidP="00A52B04">
      <w:pPr>
        <w:tabs>
          <w:tab w:val="clear" w:pos="567"/>
        </w:tabs>
        <w:ind w:left="720"/>
        <w:jc w:val="both"/>
        <w:rPr>
          <w:rFonts w:ascii="Calibri" w:eastAsia="Calibri" w:hAnsi="Calibri"/>
          <w:b w:val="0"/>
          <w:noProof w:val="0"/>
          <w:sz w:val="22"/>
          <w:szCs w:val="22"/>
          <w:lang w:eastAsia="en-US"/>
        </w:rPr>
      </w:pPr>
    </w:p>
    <w:p w14:paraId="509EA869" w14:textId="77777777" w:rsidR="00A52B04" w:rsidRPr="00A52B04" w:rsidRDefault="00A52B04" w:rsidP="00A52B04">
      <w:pPr>
        <w:numPr>
          <w:ilvl w:val="2"/>
          <w:numId w:val="8"/>
        </w:numPr>
        <w:tabs>
          <w:tab w:val="clear" w:pos="360"/>
          <w:tab w:val="clear" w:pos="567"/>
          <w:tab w:val="num" w:pos="1417"/>
        </w:tabs>
        <w:spacing w:after="200" w:line="276" w:lineRule="auto"/>
        <w:ind w:left="1417" w:hanging="697"/>
        <w:jc w:val="both"/>
        <w:rPr>
          <w:b w:val="0"/>
          <w:sz w:val="24"/>
          <w:szCs w:val="24"/>
          <w:rtl/>
        </w:rPr>
      </w:pPr>
      <w:r w:rsidRPr="00A52B04">
        <w:rPr>
          <w:rFonts w:hint="cs"/>
          <w:b w:val="0"/>
          <w:sz w:val="24"/>
          <w:szCs w:val="24"/>
          <w:rtl/>
          <w:lang w:eastAsia="en-US"/>
        </w:rPr>
        <w:t>הקבלן הפר אחד או יותר מהסעיפים הלא יסודיים שבהסכם ולא תיקן את ההפרה תוך 7 ימים מיום שקיבל מהמרכז הרפואי התראה בקשר להפרה כאמור.</w:t>
      </w:r>
    </w:p>
    <w:p w14:paraId="71AFA7DF" w14:textId="77777777" w:rsidR="00A52B04" w:rsidRPr="00A52B04" w:rsidRDefault="00A52B04" w:rsidP="00A52B04">
      <w:pPr>
        <w:tabs>
          <w:tab w:val="clear" w:pos="567"/>
        </w:tabs>
        <w:ind w:left="1417"/>
        <w:jc w:val="both"/>
        <w:rPr>
          <w:b w:val="0"/>
          <w:sz w:val="24"/>
          <w:szCs w:val="24"/>
        </w:rPr>
      </w:pPr>
    </w:p>
    <w:p w14:paraId="7AC80D25" w14:textId="77777777" w:rsidR="00A52B04" w:rsidRPr="00A52B04" w:rsidRDefault="00A52B04" w:rsidP="00A52B04">
      <w:pPr>
        <w:numPr>
          <w:ilvl w:val="2"/>
          <w:numId w:val="8"/>
        </w:numPr>
        <w:tabs>
          <w:tab w:val="clear" w:pos="360"/>
          <w:tab w:val="clear" w:pos="567"/>
          <w:tab w:val="num" w:pos="1417"/>
        </w:tabs>
        <w:spacing w:after="200" w:line="276" w:lineRule="auto"/>
        <w:ind w:left="1417" w:hanging="697"/>
        <w:jc w:val="both"/>
        <w:rPr>
          <w:b w:val="0"/>
          <w:sz w:val="24"/>
          <w:szCs w:val="24"/>
        </w:rPr>
      </w:pPr>
      <w:r w:rsidRPr="00A52B04">
        <w:rPr>
          <w:rFonts w:hint="cs"/>
          <w:b w:val="0"/>
          <w:sz w:val="24"/>
          <w:szCs w:val="24"/>
          <w:rtl/>
          <w:lang w:eastAsia="en-US"/>
        </w:rPr>
        <w:t>משרד הבריאות ו/או כל משרד ממשלתי אחר הורה למרכז הרפואי שיש לבטל את ההסכם.</w:t>
      </w:r>
    </w:p>
    <w:p w14:paraId="67AD3D4C" w14:textId="77777777" w:rsidR="00A52B04" w:rsidRPr="00A52B04" w:rsidRDefault="00A52B04" w:rsidP="00A52B04">
      <w:pPr>
        <w:tabs>
          <w:tab w:val="clear" w:pos="567"/>
        </w:tabs>
        <w:ind w:left="2160" w:hanging="720"/>
        <w:jc w:val="both"/>
        <w:rPr>
          <w:b w:val="0"/>
          <w:sz w:val="24"/>
          <w:szCs w:val="24"/>
          <w:rtl/>
          <w:lang w:eastAsia="en-US"/>
        </w:rPr>
      </w:pPr>
    </w:p>
    <w:p w14:paraId="7C158C5C" w14:textId="77777777" w:rsidR="00A52B04" w:rsidRPr="00A52B04" w:rsidRDefault="00A52B04" w:rsidP="00A52B04">
      <w:pPr>
        <w:numPr>
          <w:ilvl w:val="2"/>
          <w:numId w:val="8"/>
        </w:numPr>
        <w:tabs>
          <w:tab w:val="clear" w:pos="360"/>
          <w:tab w:val="clear" w:pos="567"/>
          <w:tab w:val="num" w:pos="1417"/>
        </w:tabs>
        <w:spacing w:after="200" w:line="276" w:lineRule="auto"/>
        <w:ind w:left="1417" w:hanging="697"/>
        <w:jc w:val="both"/>
        <w:rPr>
          <w:b w:val="0"/>
          <w:sz w:val="24"/>
          <w:szCs w:val="24"/>
          <w:rtl/>
          <w:lang w:eastAsia="en-US"/>
        </w:rPr>
      </w:pPr>
      <w:r w:rsidRPr="00A52B04">
        <w:rPr>
          <w:rFonts w:hint="cs"/>
          <w:b w:val="0"/>
          <w:sz w:val="24"/>
          <w:szCs w:val="24"/>
          <w:rtl/>
          <w:lang w:eastAsia="en-US"/>
        </w:rPr>
        <w:t>ניתן כנגד הקבלן צו פירוק ו/או צו כינוס נכסים זמני או קבוע ו/או מונה לו מפרק או כונס נכסים כנ"ל והצווים ו/או המינויים לא בוטלו תוך 30 יום.</w:t>
      </w:r>
    </w:p>
    <w:p w14:paraId="61B69A02" w14:textId="77777777" w:rsidR="00A52B04" w:rsidRPr="00A52B04" w:rsidRDefault="00A52B04" w:rsidP="00A52B04">
      <w:pPr>
        <w:tabs>
          <w:tab w:val="clear" w:pos="567"/>
          <w:tab w:val="left" w:pos="720"/>
        </w:tabs>
        <w:ind w:left="1417"/>
        <w:jc w:val="both"/>
        <w:rPr>
          <w:b w:val="0"/>
          <w:sz w:val="24"/>
          <w:szCs w:val="24"/>
          <w:lang w:eastAsia="en-US"/>
        </w:rPr>
      </w:pPr>
    </w:p>
    <w:p w14:paraId="353F30D8" w14:textId="77777777" w:rsidR="00A52B04" w:rsidRPr="00A52B04" w:rsidRDefault="00A52B04" w:rsidP="00A52B04">
      <w:pPr>
        <w:numPr>
          <w:ilvl w:val="1"/>
          <w:numId w:val="8"/>
        </w:numPr>
        <w:tabs>
          <w:tab w:val="clear" w:pos="360"/>
          <w:tab w:val="clear" w:pos="567"/>
          <w:tab w:val="num" w:pos="1417"/>
        </w:tabs>
        <w:spacing w:after="200" w:line="276" w:lineRule="auto"/>
        <w:ind w:left="1417" w:hanging="1134"/>
        <w:jc w:val="both"/>
        <w:rPr>
          <w:b w:val="0"/>
          <w:sz w:val="24"/>
          <w:szCs w:val="24"/>
          <w:rtl/>
        </w:rPr>
      </w:pPr>
      <w:r w:rsidRPr="00A52B04">
        <w:rPr>
          <w:rFonts w:hint="cs"/>
          <w:b w:val="0"/>
          <w:sz w:val="24"/>
          <w:szCs w:val="24"/>
          <w:rtl/>
        </w:rPr>
        <w:t>השתמש המרכז הרפואי בזכותו לבטל את ההסכם כאמור לעיל, או על פי כל דין, לא תהא לקבלן עילת תביעה כלשהי נגדו, עקב ביטול ההסכם או הפסקתו והקבלן מוותר בזאת מפורשות על כל תביעה, ו/או פיצוי ו/או תשלום כל שהם בקשר לכל נזק ו/או הפסד ו/או פגיעה שנגרמו ו/או עלולים להיגרם בגין הביטול.</w:t>
      </w:r>
    </w:p>
    <w:p w14:paraId="54419A72" w14:textId="77777777" w:rsidR="00A52B04" w:rsidRPr="00A52B04" w:rsidRDefault="00A52B04" w:rsidP="00A52B04">
      <w:pPr>
        <w:tabs>
          <w:tab w:val="clear" w:pos="567"/>
        </w:tabs>
        <w:ind w:left="1417"/>
        <w:jc w:val="both"/>
        <w:rPr>
          <w:b w:val="0"/>
          <w:sz w:val="24"/>
          <w:szCs w:val="24"/>
        </w:rPr>
      </w:pPr>
      <w:r w:rsidRPr="00A52B04">
        <w:rPr>
          <w:rFonts w:hint="cs"/>
          <w:b w:val="0"/>
          <w:sz w:val="24"/>
          <w:szCs w:val="24"/>
          <w:rtl/>
        </w:rPr>
        <w:t>הקבלן יהיה זכאי לתשלום עבור עבודות אשר ביצע בפועל בלבד.</w:t>
      </w:r>
    </w:p>
    <w:p w14:paraId="73CEE84B" w14:textId="77777777" w:rsidR="00A52B04" w:rsidRPr="00A52B04" w:rsidRDefault="00A52B04" w:rsidP="00A52B04">
      <w:pPr>
        <w:tabs>
          <w:tab w:val="clear" w:pos="567"/>
        </w:tabs>
        <w:ind w:left="1417"/>
        <w:jc w:val="both"/>
        <w:rPr>
          <w:b w:val="0"/>
          <w:sz w:val="24"/>
          <w:szCs w:val="24"/>
        </w:rPr>
      </w:pPr>
      <w:r w:rsidRPr="00A52B04">
        <w:rPr>
          <w:rFonts w:hint="cs"/>
          <w:b w:val="0"/>
          <w:sz w:val="24"/>
          <w:szCs w:val="24"/>
          <w:rtl/>
        </w:rPr>
        <w:tab/>
      </w:r>
    </w:p>
    <w:p w14:paraId="63B28020" w14:textId="77777777" w:rsidR="00A52B04" w:rsidRPr="00A52B04" w:rsidRDefault="00A52B04" w:rsidP="00A52B04">
      <w:pPr>
        <w:numPr>
          <w:ilvl w:val="0"/>
          <w:numId w:val="8"/>
        </w:numPr>
        <w:tabs>
          <w:tab w:val="clear" w:pos="567"/>
        </w:tabs>
        <w:spacing w:after="200" w:line="276" w:lineRule="auto"/>
        <w:rPr>
          <w:b w:val="0"/>
          <w:sz w:val="24"/>
          <w:szCs w:val="24"/>
          <w:u w:val="single"/>
          <w:rtl/>
        </w:rPr>
      </w:pPr>
      <w:r w:rsidRPr="00A52B04">
        <w:rPr>
          <w:rFonts w:hint="cs"/>
          <w:b w:val="0"/>
          <w:sz w:val="24"/>
          <w:szCs w:val="24"/>
          <w:u w:val="single"/>
          <w:rtl/>
        </w:rPr>
        <w:t>שונות</w:t>
      </w:r>
    </w:p>
    <w:p w14:paraId="51EA47A1" w14:textId="77777777" w:rsidR="00A52B04" w:rsidRPr="00A52B04" w:rsidRDefault="00A52B04" w:rsidP="00A52B04">
      <w:pPr>
        <w:tabs>
          <w:tab w:val="clear" w:pos="567"/>
          <w:tab w:val="left" w:pos="1381"/>
        </w:tabs>
        <w:ind w:left="1381" w:hanging="1080"/>
        <w:rPr>
          <w:rFonts w:ascii="Arial" w:hAnsi="Arial"/>
          <w:b w:val="0"/>
          <w:sz w:val="24"/>
          <w:szCs w:val="24"/>
          <w:rtl/>
        </w:rPr>
      </w:pPr>
    </w:p>
    <w:p w14:paraId="23CADCEF" w14:textId="77777777" w:rsidR="00A52B04" w:rsidRPr="00A52B04" w:rsidRDefault="00A52B04" w:rsidP="00A52B04">
      <w:pPr>
        <w:numPr>
          <w:ilvl w:val="1"/>
          <w:numId w:val="8"/>
        </w:numPr>
        <w:tabs>
          <w:tab w:val="clear" w:pos="360"/>
          <w:tab w:val="clear" w:pos="567"/>
          <w:tab w:val="num" w:pos="1417"/>
        </w:tabs>
        <w:spacing w:after="200" w:line="276" w:lineRule="auto"/>
        <w:ind w:left="1417" w:hanging="1134"/>
        <w:jc w:val="both"/>
        <w:rPr>
          <w:b w:val="0"/>
          <w:sz w:val="24"/>
          <w:szCs w:val="24"/>
          <w:rtl/>
        </w:rPr>
      </w:pPr>
      <w:r w:rsidRPr="00A52B04">
        <w:rPr>
          <w:rFonts w:hint="cs"/>
          <w:b w:val="0"/>
          <w:sz w:val="24"/>
          <w:szCs w:val="24"/>
          <w:rtl/>
        </w:rPr>
        <w:t>שינוי ו/או תוספת להסכם זה וכן כל ויתור בקשר להסכם זה לא יהיה להם כל תוקף ו/או נפקות אלא אם נעשו בכתב ונחתמו על ידי כל הצדדים להסכם.</w:t>
      </w:r>
    </w:p>
    <w:p w14:paraId="388A7073" w14:textId="77777777" w:rsidR="00A52B04" w:rsidRPr="00A52B04" w:rsidRDefault="00A52B04" w:rsidP="00A52B04">
      <w:pPr>
        <w:tabs>
          <w:tab w:val="clear" w:pos="567"/>
          <w:tab w:val="left" w:pos="720"/>
        </w:tabs>
        <w:ind w:left="1417"/>
        <w:jc w:val="both"/>
        <w:rPr>
          <w:b w:val="0"/>
          <w:sz w:val="24"/>
          <w:szCs w:val="24"/>
        </w:rPr>
      </w:pPr>
    </w:p>
    <w:p w14:paraId="3208CB63" w14:textId="77777777" w:rsidR="00A52B04" w:rsidRPr="00A52B04" w:rsidRDefault="00A52B04" w:rsidP="00A52B04">
      <w:pPr>
        <w:numPr>
          <w:ilvl w:val="1"/>
          <w:numId w:val="8"/>
        </w:numPr>
        <w:tabs>
          <w:tab w:val="clear" w:pos="360"/>
          <w:tab w:val="clear" w:pos="567"/>
          <w:tab w:val="num" w:pos="1417"/>
        </w:tabs>
        <w:spacing w:after="200" w:line="276" w:lineRule="auto"/>
        <w:ind w:left="1417" w:hanging="1134"/>
        <w:jc w:val="both"/>
        <w:rPr>
          <w:b w:val="0"/>
          <w:sz w:val="24"/>
          <w:szCs w:val="24"/>
        </w:rPr>
      </w:pPr>
      <w:r w:rsidRPr="00A52B04">
        <w:rPr>
          <w:rFonts w:hint="cs"/>
          <w:b w:val="0"/>
          <w:sz w:val="24"/>
          <w:szCs w:val="24"/>
          <w:rtl/>
        </w:rPr>
        <w:t>אי אכיפה של זכות על פי הסכם זה ו/או אי דרישה לביצוע חובה, של מי מהצדדים על פי הסכם זה, לא תחשב כויתור על זכות ו/או דרישה לביצוע החובה.</w:t>
      </w:r>
    </w:p>
    <w:p w14:paraId="166F661D" w14:textId="77777777" w:rsidR="00A52B04" w:rsidRPr="00A52B04" w:rsidRDefault="00A52B04" w:rsidP="00A52B04">
      <w:pPr>
        <w:tabs>
          <w:tab w:val="clear" w:pos="567"/>
        </w:tabs>
        <w:ind w:left="1417"/>
        <w:jc w:val="both"/>
        <w:rPr>
          <w:b w:val="0"/>
          <w:sz w:val="24"/>
          <w:szCs w:val="24"/>
          <w:rtl/>
        </w:rPr>
      </w:pPr>
    </w:p>
    <w:p w14:paraId="4AAD3582" w14:textId="77777777" w:rsidR="00A52B04" w:rsidRPr="00A52B04" w:rsidRDefault="00A52B04" w:rsidP="00A52B04">
      <w:pPr>
        <w:numPr>
          <w:ilvl w:val="1"/>
          <w:numId w:val="8"/>
        </w:numPr>
        <w:tabs>
          <w:tab w:val="clear" w:pos="360"/>
          <w:tab w:val="clear" w:pos="567"/>
          <w:tab w:val="num" w:pos="1417"/>
        </w:tabs>
        <w:spacing w:after="200" w:line="276" w:lineRule="auto"/>
        <w:ind w:left="1417" w:hanging="1134"/>
        <w:jc w:val="both"/>
        <w:rPr>
          <w:b w:val="0"/>
          <w:sz w:val="24"/>
          <w:szCs w:val="24"/>
        </w:rPr>
      </w:pPr>
      <w:r w:rsidRPr="00A52B04">
        <w:rPr>
          <w:rFonts w:hint="cs"/>
          <w:b w:val="0"/>
          <w:sz w:val="24"/>
          <w:szCs w:val="24"/>
          <w:rtl/>
        </w:rPr>
        <w:t xml:space="preserve">כל הודעה אשר תשלח על ידי צד אחד למשנהו תשלח בכתב על פי הכתובות המפורטות במבוא להסכם זה, כל עוד לא הודיע מי מהצדדים להסכם על שינוי הכתובת. </w:t>
      </w:r>
    </w:p>
    <w:p w14:paraId="71EAA74C" w14:textId="77777777" w:rsidR="00A52B04" w:rsidRPr="00A52B04" w:rsidRDefault="00A52B04" w:rsidP="00A52B04">
      <w:pPr>
        <w:tabs>
          <w:tab w:val="clear" w:pos="567"/>
        </w:tabs>
        <w:ind w:left="1417"/>
        <w:jc w:val="both"/>
        <w:rPr>
          <w:b w:val="0"/>
          <w:sz w:val="24"/>
          <w:szCs w:val="24"/>
        </w:rPr>
      </w:pPr>
    </w:p>
    <w:p w14:paraId="5220FE1A" w14:textId="77777777" w:rsidR="00A52B04" w:rsidRPr="00A52B04" w:rsidRDefault="00A52B04" w:rsidP="00A52B04">
      <w:pPr>
        <w:numPr>
          <w:ilvl w:val="1"/>
          <w:numId w:val="8"/>
        </w:numPr>
        <w:tabs>
          <w:tab w:val="clear" w:pos="360"/>
          <w:tab w:val="clear" w:pos="567"/>
          <w:tab w:val="num" w:pos="1417"/>
        </w:tabs>
        <w:spacing w:after="200" w:line="276" w:lineRule="auto"/>
        <w:ind w:left="1417" w:hanging="1134"/>
        <w:jc w:val="both"/>
        <w:rPr>
          <w:b w:val="0"/>
          <w:sz w:val="24"/>
          <w:szCs w:val="24"/>
        </w:rPr>
      </w:pPr>
      <w:r w:rsidRPr="00A52B04">
        <w:rPr>
          <w:rFonts w:hint="cs"/>
          <w:b w:val="0"/>
          <w:sz w:val="24"/>
          <w:szCs w:val="24"/>
          <w:rtl/>
        </w:rPr>
        <w:lastRenderedPageBreak/>
        <w:t>הודעה שתשלח מצד אחד למשנהו, תעשה בכתב כשהיא ממוענת לפי הכתובות הרשומות במבוא להסכם זה והיא תחשב כאילו הגיעה ליעדה בתוך 3 ימי עסקים מעת שנשלחה בדואר רשום מבית דואר בישראל, ואם נמסרה ביד או נשלחה בפקסימיליה, ביום העסקים שלמחרת המסירה או המשלוח.</w:t>
      </w:r>
    </w:p>
    <w:p w14:paraId="56C11013" w14:textId="77777777" w:rsidR="00A52B04" w:rsidRPr="00A52B04" w:rsidRDefault="00A52B04" w:rsidP="00A52B04">
      <w:pPr>
        <w:tabs>
          <w:tab w:val="clear" w:pos="567"/>
          <w:tab w:val="num" w:pos="1381"/>
        </w:tabs>
        <w:spacing w:after="120"/>
        <w:ind w:left="301"/>
        <w:rPr>
          <w:rFonts w:ascii="Arial" w:hAnsi="Arial"/>
          <w:b w:val="0"/>
          <w:sz w:val="24"/>
          <w:szCs w:val="24"/>
        </w:rPr>
      </w:pPr>
    </w:p>
    <w:p w14:paraId="47928091" w14:textId="77777777" w:rsidR="00A52B04" w:rsidRPr="00A52B04" w:rsidRDefault="00A52B04" w:rsidP="00A52B04">
      <w:pPr>
        <w:numPr>
          <w:ilvl w:val="0"/>
          <w:numId w:val="8"/>
        </w:numPr>
        <w:tabs>
          <w:tab w:val="clear" w:pos="567"/>
        </w:tabs>
        <w:spacing w:after="200" w:line="276" w:lineRule="auto"/>
        <w:jc w:val="both"/>
        <w:rPr>
          <w:b w:val="0"/>
          <w:sz w:val="24"/>
          <w:szCs w:val="24"/>
          <w:u w:val="single"/>
        </w:rPr>
      </w:pPr>
      <w:r w:rsidRPr="00A52B04">
        <w:rPr>
          <w:rFonts w:hint="cs"/>
          <w:b w:val="0"/>
          <w:sz w:val="24"/>
          <w:szCs w:val="24"/>
          <w:rtl/>
        </w:rPr>
        <w:t>על הפרת הסכם  זה יחולו הוראות חוק החוזים (חלק כללי), התשל"ג-1973 וכן חוק החוזים (תרופות בשל הפרת חוזה), תשל"א -1970.</w:t>
      </w:r>
    </w:p>
    <w:p w14:paraId="5A5B2872" w14:textId="77777777" w:rsidR="00A52B04" w:rsidRPr="00A52B04" w:rsidRDefault="00A52B04" w:rsidP="00A52B04">
      <w:pPr>
        <w:tabs>
          <w:tab w:val="clear" w:pos="567"/>
        </w:tabs>
        <w:spacing w:after="120"/>
        <w:rPr>
          <w:rFonts w:ascii="Arial" w:hAnsi="Arial"/>
          <w:b w:val="0"/>
          <w:sz w:val="24"/>
          <w:szCs w:val="24"/>
        </w:rPr>
      </w:pPr>
    </w:p>
    <w:p w14:paraId="762B7B39" w14:textId="77777777" w:rsidR="00A52B04" w:rsidRPr="00A52B04" w:rsidRDefault="00A52B04" w:rsidP="00A52B04">
      <w:pPr>
        <w:numPr>
          <w:ilvl w:val="0"/>
          <w:numId w:val="8"/>
        </w:numPr>
        <w:tabs>
          <w:tab w:val="clear" w:pos="567"/>
        </w:tabs>
        <w:spacing w:after="200" w:line="276" w:lineRule="auto"/>
        <w:rPr>
          <w:b w:val="0"/>
          <w:sz w:val="24"/>
          <w:szCs w:val="24"/>
          <w:u w:val="single"/>
        </w:rPr>
      </w:pPr>
      <w:r w:rsidRPr="00A52B04">
        <w:rPr>
          <w:rFonts w:hint="cs"/>
          <w:b w:val="0"/>
          <w:sz w:val="24"/>
          <w:szCs w:val="24"/>
          <w:u w:val="single"/>
          <w:rtl/>
        </w:rPr>
        <w:t>סמכות שיפוט</w:t>
      </w:r>
    </w:p>
    <w:p w14:paraId="7D23236D" w14:textId="77777777" w:rsidR="00A52B04" w:rsidRPr="00A52B04" w:rsidRDefault="00A52B04" w:rsidP="00A52B04">
      <w:pPr>
        <w:tabs>
          <w:tab w:val="clear" w:pos="567"/>
        </w:tabs>
        <w:rPr>
          <w:b w:val="0"/>
          <w:sz w:val="24"/>
          <w:szCs w:val="24"/>
          <w:rtl/>
          <w:lang w:eastAsia="en-US"/>
        </w:rPr>
      </w:pPr>
      <w:r w:rsidRPr="00A52B04">
        <w:rPr>
          <w:rFonts w:hint="cs"/>
          <w:b w:val="0"/>
          <w:sz w:val="24"/>
          <w:szCs w:val="24"/>
          <w:rtl/>
          <w:lang w:eastAsia="en-US"/>
        </w:rPr>
        <w:tab/>
      </w:r>
    </w:p>
    <w:p w14:paraId="48131830" w14:textId="77777777" w:rsidR="00A52B04" w:rsidRPr="00A52B04" w:rsidRDefault="00A52B04" w:rsidP="00A52B04">
      <w:pPr>
        <w:tabs>
          <w:tab w:val="clear" w:pos="567"/>
        </w:tabs>
        <w:ind w:left="360"/>
        <w:jc w:val="both"/>
        <w:rPr>
          <w:b w:val="0"/>
          <w:sz w:val="24"/>
          <w:szCs w:val="24"/>
          <w:rtl/>
          <w:lang w:eastAsia="en-US"/>
        </w:rPr>
      </w:pPr>
      <w:r w:rsidRPr="00A52B04">
        <w:rPr>
          <w:rFonts w:hint="cs"/>
          <w:b w:val="0"/>
          <w:sz w:val="24"/>
          <w:szCs w:val="24"/>
          <w:rtl/>
          <w:lang w:eastAsia="en-US"/>
        </w:rPr>
        <w:t>סמכות השיפוט הייחודית והבלעדית בכל סכסוך ו/או מחלוקת שיתגלעו בין הצדדים והנובעים ו/או קשורים בהסכם זה ו/או בביצועו תהיה לבית המשפט המוסמך במחוז חיפה.</w:t>
      </w:r>
    </w:p>
    <w:p w14:paraId="1F93D290" w14:textId="77777777" w:rsidR="00A52B04" w:rsidRPr="00A52B04" w:rsidRDefault="00A52B04" w:rsidP="00A52B04">
      <w:pPr>
        <w:tabs>
          <w:tab w:val="clear" w:pos="567"/>
        </w:tabs>
        <w:ind w:left="720" w:hanging="720"/>
        <w:jc w:val="both"/>
        <w:rPr>
          <w:b w:val="0"/>
          <w:sz w:val="24"/>
          <w:szCs w:val="24"/>
          <w:rtl/>
        </w:rPr>
      </w:pPr>
    </w:p>
    <w:p w14:paraId="0501B216" w14:textId="77777777" w:rsidR="00A52B04" w:rsidRPr="00A52B04" w:rsidRDefault="00A52B04" w:rsidP="00A52B04">
      <w:pPr>
        <w:tabs>
          <w:tab w:val="clear" w:pos="567"/>
        </w:tabs>
        <w:jc w:val="center"/>
        <w:rPr>
          <w:b w:val="0"/>
          <w:bCs/>
          <w:sz w:val="24"/>
          <w:szCs w:val="24"/>
          <w:rtl/>
        </w:rPr>
      </w:pPr>
    </w:p>
    <w:p w14:paraId="2D19AC51" w14:textId="77777777" w:rsidR="00A52B04" w:rsidRPr="00A52B04" w:rsidRDefault="00A52B04" w:rsidP="00A52B04">
      <w:pPr>
        <w:tabs>
          <w:tab w:val="clear" w:pos="567"/>
        </w:tabs>
        <w:jc w:val="center"/>
        <w:rPr>
          <w:bCs/>
          <w:sz w:val="24"/>
          <w:szCs w:val="24"/>
          <w:rtl/>
        </w:rPr>
      </w:pPr>
      <w:r w:rsidRPr="00A52B04">
        <w:rPr>
          <w:rFonts w:hint="cs"/>
          <w:b w:val="0"/>
          <w:bCs/>
          <w:sz w:val="24"/>
          <w:szCs w:val="24"/>
          <w:rtl/>
        </w:rPr>
        <w:t>ולראיה באנו על החתום :</w:t>
      </w:r>
    </w:p>
    <w:p w14:paraId="4CF46D5A" w14:textId="77777777" w:rsidR="00A52B04" w:rsidRPr="00A52B04" w:rsidRDefault="00A52B04" w:rsidP="00A52B04">
      <w:pPr>
        <w:tabs>
          <w:tab w:val="clear" w:pos="567"/>
        </w:tabs>
        <w:jc w:val="center"/>
        <w:rPr>
          <w:bCs/>
          <w:sz w:val="24"/>
          <w:szCs w:val="24"/>
          <w:rtl/>
        </w:rPr>
      </w:pPr>
    </w:p>
    <w:p w14:paraId="5813EBF0" w14:textId="77777777" w:rsidR="00A52B04" w:rsidRPr="00A52B04" w:rsidRDefault="00A52B04" w:rsidP="00A52B04">
      <w:pPr>
        <w:tabs>
          <w:tab w:val="clear" w:pos="567"/>
        </w:tabs>
        <w:jc w:val="center"/>
        <w:rPr>
          <w:bCs/>
          <w:sz w:val="24"/>
          <w:szCs w:val="24"/>
          <w:rtl/>
        </w:rPr>
      </w:pPr>
    </w:p>
    <w:p w14:paraId="0F4F32A7" w14:textId="77777777" w:rsidR="00A52B04" w:rsidRPr="00A52B04" w:rsidRDefault="00A52B04" w:rsidP="00A52B04">
      <w:pPr>
        <w:tabs>
          <w:tab w:val="clear" w:pos="567"/>
        </w:tabs>
        <w:ind w:left="720" w:hanging="720"/>
        <w:jc w:val="center"/>
        <w:rPr>
          <w:bCs/>
          <w:sz w:val="24"/>
          <w:szCs w:val="24"/>
          <w:rtl/>
        </w:rPr>
      </w:pPr>
    </w:p>
    <w:p w14:paraId="6C56E9B0" w14:textId="5F95D71D" w:rsidR="00A52B04" w:rsidRPr="00A52B04" w:rsidRDefault="00484677" w:rsidP="00A52B04">
      <w:pPr>
        <w:tabs>
          <w:tab w:val="clear" w:pos="567"/>
        </w:tabs>
        <w:ind w:left="720" w:hanging="720"/>
        <w:rPr>
          <w:b w:val="0"/>
          <w:sz w:val="24"/>
          <w:szCs w:val="24"/>
          <w:rtl/>
        </w:rPr>
      </w:pPr>
      <w:r>
        <w:rPr>
          <w:rFonts w:hint="cs"/>
          <w:b w:val="0"/>
          <w:sz w:val="24"/>
          <w:szCs w:val="24"/>
          <w:rtl/>
        </w:rPr>
        <w:t>_________________________</w:t>
      </w:r>
      <w:r w:rsidR="00A52B04" w:rsidRPr="00A52B04">
        <w:rPr>
          <w:rFonts w:hint="cs"/>
          <w:b w:val="0"/>
          <w:sz w:val="24"/>
          <w:szCs w:val="24"/>
          <w:rtl/>
        </w:rPr>
        <w:tab/>
      </w:r>
      <w:r w:rsidR="00A52B04" w:rsidRPr="00A52B04">
        <w:rPr>
          <w:rFonts w:hint="cs"/>
          <w:b w:val="0"/>
          <w:sz w:val="24"/>
          <w:szCs w:val="24"/>
          <w:rtl/>
        </w:rPr>
        <w:tab/>
        <w:t>________________________</w:t>
      </w:r>
    </w:p>
    <w:p w14:paraId="5D4FE78B" w14:textId="214A6F8A" w:rsidR="00A52B04" w:rsidRPr="00A52B04" w:rsidRDefault="00A52B04" w:rsidP="00A52B04">
      <w:pPr>
        <w:tabs>
          <w:tab w:val="clear" w:pos="567"/>
        </w:tabs>
        <w:ind w:left="720"/>
        <w:rPr>
          <w:bCs/>
          <w:sz w:val="24"/>
          <w:szCs w:val="24"/>
          <w:rtl/>
        </w:rPr>
      </w:pPr>
      <w:r w:rsidRPr="00A52B04">
        <w:rPr>
          <w:rFonts w:hint="cs"/>
          <w:bCs/>
          <w:sz w:val="24"/>
          <w:szCs w:val="24"/>
          <w:rtl/>
        </w:rPr>
        <w:t xml:space="preserve"> המרכז הרפואי</w:t>
      </w:r>
      <w:r w:rsidRPr="00A52B04">
        <w:rPr>
          <w:rFonts w:hint="cs"/>
          <w:bCs/>
          <w:sz w:val="24"/>
          <w:szCs w:val="24"/>
          <w:rtl/>
        </w:rPr>
        <w:tab/>
      </w:r>
      <w:r w:rsidRPr="00A52B04">
        <w:rPr>
          <w:rFonts w:hint="cs"/>
          <w:bCs/>
          <w:sz w:val="24"/>
          <w:szCs w:val="24"/>
          <w:rtl/>
        </w:rPr>
        <w:tab/>
      </w:r>
      <w:r w:rsidRPr="00A52B04">
        <w:rPr>
          <w:rFonts w:hint="cs"/>
          <w:bCs/>
          <w:sz w:val="24"/>
          <w:szCs w:val="24"/>
          <w:rtl/>
        </w:rPr>
        <w:tab/>
      </w:r>
      <w:r w:rsidRPr="00A52B04">
        <w:rPr>
          <w:rFonts w:hint="cs"/>
          <w:bCs/>
          <w:sz w:val="24"/>
          <w:szCs w:val="24"/>
          <w:rtl/>
        </w:rPr>
        <w:tab/>
      </w:r>
      <w:r w:rsidRPr="00A52B04">
        <w:rPr>
          <w:rFonts w:hint="cs"/>
          <w:bCs/>
          <w:sz w:val="24"/>
          <w:szCs w:val="24"/>
          <w:rtl/>
        </w:rPr>
        <w:tab/>
        <w:t xml:space="preserve">  </w:t>
      </w:r>
      <w:r w:rsidR="00484677">
        <w:rPr>
          <w:rFonts w:hint="cs"/>
          <w:bCs/>
          <w:sz w:val="24"/>
          <w:szCs w:val="24"/>
          <w:rtl/>
        </w:rPr>
        <w:t xml:space="preserve">      </w:t>
      </w:r>
      <w:r w:rsidRPr="00A52B04">
        <w:rPr>
          <w:rFonts w:hint="cs"/>
          <w:bCs/>
          <w:sz w:val="24"/>
          <w:szCs w:val="24"/>
          <w:rtl/>
        </w:rPr>
        <w:t xml:space="preserve">  הקבלן</w:t>
      </w:r>
    </w:p>
    <w:p w14:paraId="5D729AD5" w14:textId="77777777" w:rsidR="00A52B04" w:rsidRPr="00A52B04" w:rsidRDefault="00A52B04" w:rsidP="00A52B04">
      <w:pPr>
        <w:tabs>
          <w:tab w:val="clear" w:pos="567"/>
          <w:tab w:val="left" w:pos="720"/>
        </w:tabs>
        <w:bidi w:val="0"/>
        <w:rPr>
          <w:b w:val="0"/>
          <w:sz w:val="24"/>
          <w:szCs w:val="24"/>
          <w:lang w:eastAsia="en-US"/>
        </w:rPr>
      </w:pPr>
      <w:r w:rsidRPr="00A52B04">
        <w:rPr>
          <w:rFonts w:hint="cs"/>
          <w:b w:val="0"/>
          <w:sz w:val="24"/>
          <w:szCs w:val="24"/>
          <w:rtl/>
          <w:lang w:eastAsia="en-US"/>
        </w:rPr>
        <w:br w:type="page"/>
      </w:r>
    </w:p>
    <w:p w14:paraId="10AAC755" w14:textId="77777777" w:rsidR="00A52B04" w:rsidRPr="00A52B04" w:rsidRDefault="00A52B04" w:rsidP="00A52B04">
      <w:pPr>
        <w:keepNext/>
        <w:tabs>
          <w:tab w:val="clear" w:pos="567"/>
        </w:tabs>
        <w:spacing w:line="360" w:lineRule="auto"/>
        <w:jc w:val="right"/>
        <w:outlineLvl w:val="0"/>
        <w:rPr>
          <w:bCs/>
          <w:sz w:val="24"/>
          <w:u w:val="single"/>
          <w:rtl/>
        </w:rPr>
      </w:pPr>
      <w:r w:rsidRPr="00A52B04">
        <w:rPr>
          <w:rFonts w:hint="cs"/>
          <w:bCs/>
          <w:sz w:val="24"/>
          <w:u w:val="single"/>
          <w:rtl/>
        </w:rPr>
        <w:t>נספח א' להסכם</w:t>
      </w:r>
    </w:p>
    <w:p w14:paraId="02ADB537" w14:textId="77777777" w:rsidR="00A52B04" w:rsidRPr="00A52B04" w:rsidRDefault="00A52B04" w:rsidP="00A52B04">
      <w:pPr>
        <w:keepNext/>
        <w:tabs>
          <w:tab w:val="clear" w:pos="567"/>
        </w:tabs>
        <w:spacing w:line="360" w:lineRule="auto"/>
        <w:jc w:val="center"/>
        <w:outlineLvl w:val="0"/>
        <w:rPr>
          <w:bCs/>
          <w:sz w:val="24"/>
          <w:u w:val="single"/>
          <w:rtl/>
        </w:rPr>
      </w:pPr>
    </w:p>
    <w:p w14:paraId="5D0DAE55" w14:textId="77777777" w:rsidR="00A52B04" w:rsidRPr="00A52B04" w:rsidRDefault="00A52B04" w:rsidP="00A52B04">
      <w:pPr>
        <w:keepNext/>
        <w:tabs>
          <w:tab w:val="clear" w:pos="567"/>
        </w:tabs>
        <w:spacing w:line="360" w:lineRule="auto"/>
        <w:jc w:val="center"/>
        <w:outlineLvl w:val="0"/>
        <w:rPr>
          <w:bCs/>
          <w:sz w:val="24"/>
          <w:u w:val="single"/>
          <w:rtl/>
        </w:rPr>
      </w:pPr>
      <w:r w:rsidRPr="00A52B04">
        <w:rPr>
          <w:rFonts w:hint="cs"/>
          <w:bCs/>
          <w:sz w:val="24"/>
          <w:u w:val="single"/>
          <w:rtl/>
        </w:rPr>
        <w:t>נספח ביטוח  - אישור קיום ביטוחים</w:t>
      </w:r>
    </w:p>
    <w:p w14:paraId="70E5EB4A" w14:textId="77777777" w:rsidR="00A52B04" w:rsidRPr="00A52B04" w:rsidRDefault="00A52B04" w:rsidP="00A52B04">
      <w:pPr>
        <w:tabs>
          <w:tab w:val="clear" w:pos="567"/>
        </w:tabs>
        <w:rPr>
          <w:b w:val="0"/>
          <w:sz w:val="24"/>
          <w:szCs w:val="24"/>
          <w:rtl/>
        </w:rPr>
      </w:pPr>
    </w:p>
    <w:p w14:paraId="3F8062C1" w14:textId="77777777" w:rsidR="00A52B04" w:rsidRPr="00A52B04" w:rsidRDefault="00A52B04" w:rsidP="00A52B04">
      <w:pPr>
        <w:tabs>
          <w:tab w:val="clear" w:pos="567"/>
        </w:tabs>
        <w:rPr>
          <w:b w:val="0"/>
          <w:sz w:val="24"/>
          <w:szCs w:val="24"/>
          <w:rtl/>
        </w:rPr>
      </w:pPr>
      <w:r w:rsidRPr="00A52B04">
        <w:rPr>
          <w:rFonts w:hint="cs"/>
          <w:b w:val="0"/>
          <w:sz w:val="24"/>
          <w:szCs w:val="24"/>
          <w:rtl/>
        </w:rPr>
        <w:t xml:space="preserve">לכבוד </w:t>
      </w:r>
    </w:p>
    <w:p w14:paraId="3B595D1B" w14:textId="77777777" w:rsidR="00A52B04" w:rsidRPr="00A52B04" w:rsidRDefault="00A52B04" w:rsidP="00A52B04">
      <w:pPr>
        <w:tabs>
          <w:tab w:val="clear" w:pos="567"/>
        </w:tabs>
        <w:rPr>
          <w:bCs/>
          <w:sz w:val="24"/>
          <w:szCs w:val="24"/>
          <w:u w:val="single"/>
          <w:rtl/>
        </w:rPr>
      </w:pPr>
      <w:r w:rsidRPr="00A52B04">
        <w:rPr>
          <w:rFonts w:hint="cs"/>
          <w:bCs/>
          <w:sz w:val="24"/>
          <w:szCs w:val="24"/>
          <w:u w:val="single"/>
          <w:rtl/>
        </w:rPr>
        <w:t>מדינת ישראל – משרד הבריאות, המרכז הרפואי הלל יפה;</w:t>
      </w:r>
    </w:p>
    <w:p w14:paraId="6E55AA39" w14:textId="77777777" w:rsidR="00A52B04" w:rsidRPr="00A52B04" w:rsidRDefault="00A52B04" w:rsidP="00A52B04">
      <w:pPr>
        <w:tabs>
          <w:tab w:val="clear" w:pos="567"/>
        </w:tabs>
        <w:jc w:val="center"/>
        <w:rPr>
          <w:b w:val="0"/>
          <w:sz w:val="24"/>
          <w:szCs w:val="24"/>
          <w:rtl/>
        </w:rPr>
      </w:pPr>
    </w:p>
    <w:p w14:paraId="67704F9B" w14:textId="77777777" w:rsidR="00A52B04" w:rsidRPr="00A52B04" w:rsidRDefault="00A52B04" w:rsidP="00A52B04">
      <w:pPr>
        <w:tabs>
          <w:tab w:val="clear" w:pos="567"/>
        </w:tabs>
        <w:rPr>
          <w:b w:val="0"/>
          <w:sz w:val="24"/>
          <w:szCs w:val="24"/>
          <w:rtl/>
        </w:rPr>
      </w:pPr>
      <w:r w:rsidRPr="00A52B04">
        <w:rPr>
          <w:rFonts w:hint="cs"/>
          <w:b w:val="0"/>
          <w:sz w:val="24"/>
          <w:szCs w:val="24"/>
          <w:rtl/>
        </w:rPr>
        <w:t>א.ג.נ.,</w:t>
      </w:r>
    </w:p>
    <w:p w14:paraId="5AAAD3BC" w14:textId="77777777" w:rsidR="00A52B04" w:rsidRPr="00A52B04" w:rsidRDefault="00A52B04" w:rsidP="00A52B04">
      <w:pPr>
        <w:tabs>
          <w:tab w:val="clear" w:pos="567"/>
        </w:tabs>
        <w:jc w:val="center"/>
        <w:rPr>
          <w:bCs/>
          <w:sz w:val="24"/>
          <w:szCs w:val="24"/>
          <w:rtl/>
        </w:rPr>
      </w:pPr>
      <w:r w:rsidRPr="00A52B04">
        <w:rPr>
          <w:rFonts w:hint="cs"/>
          <w:b w:val="0"/>
          <w:sz w:val="24"/>
          <w:szCs w:val="24"/>
          <w:rtl/>
        </w:rPr>
        <w:t>הנדון:</w:t>
      </w:r>
      <w:r w:rsidRPr="00A52B04">
        <w:rPr>
          <w:rFonts w:hint="cs"/>
          <w:bCs/>
          <w:sz w:val="24"/>
          <w:szCs w:val="24"/>
          <w:rtl/>
        </w:rPr>
        <w:t xml:space="preserve">  </w:t>
      </w:r>
      <w:r w:rsidRPr="00A52B04">
        <w:rPr>
          <w:rFonts w:hint="cs"/>
          <w:bCs/>
          <w:sz w:val="24"/>
          <w:szCs w:val="24"/>
          <w:u w:val="single"/>
          <w:rtl/>
        </w:rPr>
        <w:t>אישור קיום ביטוח עבודות קבלניות/הקמה וצמ"ה</w:t>
      </w:r>
    </w:p>
    <w:p w14:paraId="6689B8BF" w14:textId="77777777" w:rsidR="00A52B04" w:rsidRPr="00A52B04" w:rsidRDefault="00A52B04" w:rsidP="00A52B04">
      <w:pPr>
        <w:tabs>
          <w:tab w:val="clear" w:pos="567"/>
        </w:tabs>
        <w:rPr>
          <w:bCs/>
          <w:sz w:val="24"/>
          <w:szCs w:val="24"/>
          <w:rtl/>
        </w:rPr>
      </w:pPr>
    </w:p>
    <w:p w14:paraId="4C817557" w14:textId="77777777" w:rsidR="00A52B04" w:rsidRPr="00A52B04" w:rsidRDefault="00A52B04" w:rsidP="00A52B04">
      <w:pPr>
        <w:tabs>
          <w:tab w:val="clear" w:pos="567"/>
        </w:tabs>
        <w:rPr>
          <w:rFonts w:ascii="Calibri" w:eastAsia="Calibri" w:hAnsi="Calibri"/>
          <w:b w:val="0"/>
          <w:noProof w:val="0"/>
          <w:sz w:val="24"/>
          <w:szCs w:val="24"/>
          <w:rtl/>
          <w:lang w:eastAsia="en-US"/>
        </w:rPr>
      </w:pPr>
      <w:r w:rsidRPr="00A52B04">
        <w:rPr>
          <w:rFonts w:ascii="Calibri" w:eastAsia="Calibri" w:hAnsi="Calibri" w:hint="cs"/>
          <w:b w:val="0"/>
          <w:noProof w:val="0"/>
          <w:sz w:val="24"/>
          <w:szCs w:val="24"/>
          <w:rtl/>
          <w:lang w:eastAsia="en-US"/>
        </w:rPr>
        <w:t xml:space="preserve">הננו מאשרים בזה כי ערכנו למבוטחנו ___________________________________(להלן "הקבלן") </w:t>
      </w:r>
    </w:p>
    <w:p w14:paraId="1D7F7169" w14:textId="77777777" w:rsidR="00A52B04" w:rsidRPr="00A52B04" w:rsidRDefault="00A52B04" w:rsidP="00A52B04">
      <w:pPr>
        <w:tabs>
          <w:tab w:val="clear" w:pos="567"/>
        </w:tabs>
        <w:rPr>
          <w:rFonts w:ascii="Calibri" w:eastAsia="Calibri" w:hAnsi="Calibri"/>
          <w:b w:val="0"/>
          <w:noProof w:val="0"/>
          <w:sz w:val="24"/>
          <w:szCs w:val="24"/>
          <w:rtl/>
          <w:lang w:eastAsia="en-US"/>
        </w:rPr>
      </w:pPr>
    </w:p>
    <w:p w14:paraId="3D2E84B7" w14:textId="77777777" w:rsidR="00A52B04" w:rsidRPr="00A52B04" w:rsidRDefault="00A52B04" w:rsidP="00A52B04">
      <w:pPr>
        <w:tabs>
          <w:tab w:val="clear" w:pos="567"/>
        </w:tabs>
        <w:rPr>
          <w:b w:val="0"/>
          <w:sz w:val="24"/>
          <w:szCs w:val="24"/>
        </w:rPr>
      </w:pPr>
      <w:r w:rsidRPr="00A52B04">
        <w:rPr>
          <w:rFonts w:hint="cs"/>
          <w:b w:val="0"/>
          <w:sz w:val="24"/>
          <w:szCs w:val="24"/>
          <w:rtl/>
        </w:rPr>
        <w:t xml:space="preserve">לתקופת הביטוח מיום _______________ עד יום ________________ בקשר להחלפת שנאי 4 בבניין אשפוז א'  במרכז הרפואי הלל יפה בחדרה, בהתאם למכרז ולחוזה עם מדינת ישראל – משרד הבריאות, המרכז הרפואי הלל יפה, את הביטוחים המפורטים להלן:      </w:t>
      </w:r>
    </w:p>
    <w:p w14:paraId="3CA62378" w14:textId="77777777" w:rsidR="00A52B04" w:rsidRPr="00A52B04" w:rsidRDefault="00A52B04" w:rsidP="00A52B04">
      <w:pPr>
        <w:tabs>
          <w:tab w:val="clear" w:pos="567"/>
        </w:tabs>
        <w:rPr>
          <w:b w:val="0"/>
          <w:sz w:val="24"/>
          <w:szCs w:val="24"/>
          <w:rtl/>
        </w:rPr>
      </w:pPr>
      <w:r w:rsidRPr="00A52B04">
        <w:rPr>
          <w:rFonts w:hint="cs"/>
          <w:b w:val="0"/>
          <w:sz w:val="24"/>
          <w:szCs w:val="24"/>
          <w:rtl/>
        </w:rPr>
        <w:t xml:space="preserve">              </w:t>
      </w:r>
    </w:p>
    <w:p w14:paraId="4CAB74E8" w14:textId="77777777" w:rsidR="00A52B04" w:rsidRPr="00A52B04" w:rsidRDefault="00A52B04" w:rsidP="00A52B04">
      <w:pPr>
        <w:tabs>
          <w:tab w:val="clear" w:pos="567"/>
        </w:tabs>
        <w:rPr>
          <w:b w:val="0"/>
          <w:sz w:val="24"/>
          <w:szCs w:val="24"/>
          <w:rtl/>
        </w:rPr>
      </w:pPr>
    </w:p>
    <w:p w14:paraId="68B0B89A" w14:textId="77777777" w:rsidR="00A52B04" w:rsidRPr="00A52B04" w:rsidRDefault="00A52B04" w:rsidP="00A52B04">
      <w:pPr>
        <w:numPr>
          <w:ilvl w:val="0"/>
          <w:numId w:val="60"/>
        </w:numPr>
        <w:tabs>
          <w:tab w:val="clear" w:pos="360"/>
          <w:tab w:val="clear" w:pos="567"/>
        </w:tabs>
        <w:spacing w:after="200" w:line="276" w:lineRule="auto"/>
        <w:ind w:left="356"/>
        <w:rPr>
          <w:bCs/>
          <w:sz w:val="24"/>
          <w:szCs w:val="24"/>
          <w:u w:val="single"/>
          <w:rtl/>
        </w:rPr>
      </w:pPr>
      <w:r w:rsidRPr="00A52B04">
        <w:rPr>
          <w:rFonts w:hint="cs"/>
          <w:bCs/>
          <w:sz w:val="24"/>
          <w:szCs w:val="24"/>
          <w:u w:val="single"/>
          <w:rtl/>
        </w:rPr>
        <w:t xml:space="preserve">ביטוח כל הסיכונים עבודות קבלניות/הקמה </w:t>
      </w:r>
    </w:p>
    <w:p w14:paraId="5EA6E15B" w14:textId="77777777" w:rsidR="00A52B04" w:rsidRPr="00A52B04" w:rsidRDefault="00A52B04" w:rsidP="00A52B04">
      <w:pPr>
        <w:tabs>
          <w:tab w:val="clear" w:pos="567"/>
        </w:tabs>
        <w:rPr>
          <w:b w:val="0"/>
          <w:sz w:val="24"/>
          <w:szCs w:val="24"/>
          <w:rtl/>
        </w:rPr>
      </w:pPr>
    </w:p>
    <w:p w14:paraId="43205219" w14:textId="77777777" w:rsidR="00A52B04" w:rsidRPr="00A52B04" w:rsidRDefault="00A52B04" w:rsidP="00A52B04">
      <w:pPr>
        <w:tabs>
          <w:tab w:val="clear" w:pos="567"/>
        </w:tabs>
        <w:ind w:left="356"/>
        <w:jc w:val="both"/>
        <w:rPr>
          <w:b w:val="0"/>
          <w:sz w:val="24"/>
          <w:szCs w:val="24"/>
          <w:rtl/>
        </w:rPr>
      </w:pPr>
      <w:r w:rsidRPr="00A52B04">
        <w:rPr>
          <w:rFonts w:hint="cs"/>
          <w:b w:val="0"/>
          <w:sz w:val="24"/>
          <w:szCs w:val="24"/>
          <w:rtl/>
        </w:rPr>
        <w:t>ביטוח כל הסיכונים עבודות קבלניות / הקמה בגין ביצוע כל העבודות המתחייבות להחלפת שנאי 4 בבניין אשפוז א' במרכז הרפואי הלל יפה בחדרה, לרבות פירוק שנאי יצוק כולל לוח הפיקוד שלו והוצאתו מהמבנה, פירוק לוח מתח גבוה והוצאתו מהמבנה, אספקה והתקנה של שנאי יצוק, מערכת אוורור מאולץ ולוח פיקוד, מערכת גידור של חדר השנאי, ביצוע עבודות תשתית לרבות עבודות מתח גבוה ועבודות מתח נמוך, כל החומרים, המערכות והציוד, בהתאם למכרז וחוזה עם מדינת ישראל – משרד הבריאות, המרכז הרפואי הלל יפה, ואשר יכלול:-</w:t>
      </w:r>
    </w:p>
    <w:p w14:paraId="49FA7474" w14:textId="77777777" w:rsidR="00A52B04" w:rsidRPr="00A52B04" w:rsidRDefault="00A52B04" w:rsidP="00A52B04">
      <w:pPr>
        <w:tabs>
          <w:tab w:val="clear" w:pos="567"/>
        </w:tabs>
        <w:rPr>
          <w:b w:val="0"/>
          <w:sz w:val="24"/>
          <w:szCs w:val="24"/>
          <w:rtl/>
        </w:rPr>
      </w:pPr>
    </w:p>
    <w:p w14:paraId="28526B25" w14:textId="77777777" w:rsidR="00A52B04" w:rsidRPr="00A52B04" w:rsidRDefault="00A52B04" w:rsidP="00A52B04">
      <w:pPr>
        <w:tabs>
          <w:tab w:val="clear" w:pos="567"/>
        </w:tabs>
        <w:ind w:left="356"/>
        <w:rPr>
          <w:bCs/>
          <w:sz w:val="24"/>
          <w:szCs w:val="24"/>
          <w:u w:val="single"/>
          <w:rtl/>
        </w:rPr>
      </w:pPr>
      <w:r w:rsidRPr="00A52B04">
        <w:rPr>
          <w:rFonts w:hint="cs"/>
          <w:bCs/>
          <w:sz w:val="24"/>
          <w:szCs w:val="24"/>
          <w:u w:val="single"/>
          <w:rtl/>
        </w:rPr>
        <w:t xml:space="preserve">פרק א' – ביטוח רכוש </w:t>
      </w:r>
    </w:p>
    <w:p w14:paraId="7CE53E95" w14:textId="77777777" w:rsidR="00A52B04" w:rsidRPr="00A52B04" w:rsidRDefault="00A52B04" w:rsidP="00A52B04">
      <w:pPr>
        <w:tabs>
          <w:tab w:val="clear" w:pos="567"/>
        </w:tabs>
        <w:ind w:left="356"/>
        <w:jc w:val="both"/>
        <w:rPr>
          <w:b w:val="0"/>
          <w:color w:val="FF0000"/>
          <w:sz w:val="24"/>
          <w:szCs w:val="24"/>
          <w:rtl/>
        </w:rPr>
      </w:pPr>
      <w:r w:rsidRPr="00A52B04">
        <w:rPr>
          <w:rFonts w:hint="cs"/>
          <w:b w:val="0"/>
          <w:sz w:val="24"/>
          <w:szCs w:val="24"/>
          <w:rtl/>
        </w:rPr>
        <w:t>במלוא ערכן של כל העבודות כולל כל החומרים, מערכות, מתקנים וציוד, על בסיס ערך כחדש כאשר   ערך העבודות יהיה בהתאם לערך החוזה וכן כולל שינויים במהלך תקופת הביטוח עליהם הקבלן מתחייב לדווח למבטח ולדאוג להוצאת תוספות עדכון בהתאם כולל כיסוי לנזקי טבע ורעידת אדמה פריצה ו/או גניבה, שוד.</w:t>
      </w:r>
    </w:p>
    <w:p w14:paraId="019ED9A9" w14:textId="77777777" w:rsidR="00A52B04" w:rsidRPr="00A52B04" w:rsidRDefault="00A52B04" w:rsidP="00A52B04">
      <w:pPr>
        <w:tabs>
          <w:tab w:val="clear" w:pos="567"/>
        </w:tabs>
        <w:rPr>
          <w:b w:val="0"/>
          <w:sz w:val="24"/>
          <w:szCs w:val="24"/>
          <w:rtl/>
        </w:rPr>
      </w:pPr>
    </w:p>
    <w:p w14:paraId="4610E1B7" w14:textId="77777777" w:rsidR="00A52B04" w:rsidRPr="00A52B04" w:rsidRDefault="00A52B04" w:rsidP="00A52B04">
      <w:pPr>
        <w:tabs>
          <w:tab w:val="clear" w:pos="567"/>
          <w:tab w:val="left" w:pos="781"/>
        </w:tabs>
        <w:ind w:left="781" w:hanging="425"/>
        <w:rPr>
          <w:b w:val="0"/>
          <w:sz w:val="24"/>
          <w:szCs w:val="24"/>
          <w:rtl/>
        </w:rPr>
      </w:pPr>
      <w:r w:rsidRPr="00A52B04">
        <w:rPr>
          <w:rFonts w:hint="cs"/>
          <w:b w:val="0"/>
          <w:sz w:val="24"/>
          <w:szCs w:val="24"/>
          <w:u w:val="single"/>
          <w:rtl/>
        </w:rPr>
        <w:t>בכיסוי נכללו ההרחבות הבאות</w:t>
      </w:r>
      <w:r w:rsidRPr="00A52B04">
        <w:rPr>
          <w:rFonts w:hint="cs"/>
          <w:b w:val="0"/>
          <w:sz w:val="24"/>
          <w:szCs w:val="24"/>
          <w:rtl/>
        </w:rPr>
        <w:t>:</w:t>
      </w:r>
    </w:p>
    <w:p w14:paraId="10B0019A" w14:textId="77777777" w:rsidR="00A52B04" w:rsidRPr="00A52B04" w:rsidRDefault="00A52B04" w:rsidP="00A52B04">
      <w:pPr>
        <w:tabs>
          <w:tab w:val="clear" w:pos="567"/>
          <w:tab w:val="left" w:pos="781"/>
        </w:tabs>
        <w:ind w:left="781" w:hanging="425"/>
        <w:jc w:val="center"/>
        <w:rPr>
          <w:b w:val="0"/>
          <w:sz w:val="24"/>
          <w:szCs w:val="24"/>
          <w:rtl/>
        </w:rPr>
      </w:pPr>
    </w:p>
    <w:p w14:paraId="4B3A20E6" w14:textId="77777777" w:rsidR="00A52B04" w:rsidRPr="00A52B04" w:rsidRDefault="00A52B04" w:rsidP="00A52B04">
      <w:pPr>
        <w:numPr>
          <w:ilvl w:val="0"/>
          <w:numId w:val="61"/>
        </w:numPr>
        <w:tabs>
          <w:tab w:val="clear" w:pos="360"/>
          <w:tab w:val="clear" w:pos="567"/>
          <w:tab w:val="left" w:pos="781"/>
        </w:tabs>
        <w:spacing w:after="200" w:line="276" w:lineRule="auto"/>
        <w:ind w:left="781" w:hanging="425"/>
        <w:jc w:val="both"/>
        <w:rPr>
          <w:b w:val="0"/>
          <w:sz w:val="24"/>
          <w:szCs w:val="24"/>
          <w:rtl/>
        </w:rPr>
      </w:pPr>
      <w:r w:rsidRPr="00A52B04">
        <w:rPr>
          <w:rFonts w:hint="cs"/>
          <w:b w:val="0"/>
          <w:sz w:val="24"/>
          <w:szCs w:val="24"/>
          <w:rtl/>
        </w:rPr>
        <w:t>ציוד קל לביצוע העבודות, מתקנים קלים, כלי עבודה ואמצעי עזר – בערכם המלא;</w:t>
      </w:r>
    </w:p>
    <w:p w14:paraId="100CFAFD" w14:textId="77777777" w:rsidR="00A52B04" w:rsidRPr="00A52B04" w:rsidRDefault="00A52B04" w:rsidP="00A52B04">
      <w:pPr>
        <w:numPr>
          <w:ilvl w:val="0"/>
          <w:numId w:val="61"/>
        </w:numPr>
        <w:tabs>
          <w:tab w:val="clear" w:pos="360"/>
          <w:tab w:val="clear" w:pos="567"/>
          <w:tab w:val="left" w:pos="781"/>
        </w:tabs>
        <w:spacing w:after="200" w:line="276" w:lineRule="auto"/>
        <w:ind w:left="781" w:hanging="425"/>
        <w:jc w:val="both"/>
        <w:rPr>
          <w:b w:val="0"/>
          <w:sz w:val="24"/>
          <w:szCs w:val="24"/>
          <w:rtl/>
        </w:rPr>
      </w:pPr>
      <w:r w:rsidRPr="00A52B04">
        <w:rPr>
          <w:rFonts w:hint="cs"/>
          <w:b w:val="0"/>
          <w:sz w:val="24"/>
          <w:szCs w:val="24"/>
          <w:rtl/>
        </w:rPr>
        <w:t xml:space="preserve">הוצאות פירוק, הריסה, פינוי הריסות, תמיכה, חיזוק וכדומה – לפחות 50,000 דולר ארה"ב על בסיס נזק ראשון; </w:t>
      </w:r>
    </w:p>
    <w:p w14:paraId="5D0570CF" w14:textId="77777777" w:rsidR="00A52B04" w:rsidRPr="00A52B04" w:rsidRDefault="00A52B04" w:rsidP="00A52B04">
      <w:pPr>
        <w:numPr>
          <w:ilvl w:val="0"/>
          <w:numId w:val="61"/>
        </w:numPr>
        <w:tabs>
          <w:tab w:val="clear" w:pos="360"/>
          <w:tab w:val="clear" w:pos="567"/>
          <w:tab w:val="left" w:pos="781"/>
        </w:tabs>
        <w:spacing w:after="200" w:line="276" w:lineRule="auto"/>
        <w:ind w:left="781" w:hanging="425"/>
        <w:jc w:val="both"/>
        <w:rPr>
          <w:b w:val="0"/>
          <w:sz w:val="24"/>
          <w:szCs w:val="24"/>
          <w:rtl/>
        </w:rPr>
      </w:pPr>
      <w:r w:rsidRPr="00A52B04">
        <w:rPr>
          <w:rFonts w:hint="cs"/>
          <w:b w:val="0"/>
          <w:sz w:val="24"/>
          <w:szCs w:val="24"/>
          <w:rtl/>
        </w:rPr>
        <w:t>רכוש שעליו עובדים ו/או רכוש סמוך - לפחות 500,000 דולר ארה"ב על בסיס נזק ראשון;</w:t>
      </w:r>
    </w:p>
    <w:p w14:paraId="34C5982E" w14:textId="77777777" w:rsidR="00A52B04" w:rsidRPr="00A52B04" w:rsidRDefault="00A52B04" w:rsidP="00A52B04">
      <w:pPr>
        <w:numPr>
          <w:ilvl w:val="0"/>
          <w:numId w:val="61"/>
        </w:numPr>
        <w:tabs>
          <w:tab w:val="clear" w:pos="360"/>
          <w:tab w:val="clear" w:pos="567"/>
          <w:tab w:val="left" w:pos="781"/>
        </w:tabs>
        <w:spacing w:after="200" w:line="276" w:lineRule="auto"/>
        <w:ind w:left="781" w:hanging="425"/>
        <w:jc w:val="both"/>
        <w:rPr>
          <w:b w:val="0"/>
          <w:sz w:val="24"/>
          <w:szCs w:val="24"/>
          <w:rtl/>
        </w:rPr>
      </w:pPr>
      <w:r w:rsidRPr="00A52B04">
        <w:rPr>
          <w:rFonts w:hint="cs"/>
          <w:b w:val="0"/>
          <w:sz w:val="24"/>
          <w:szCs w:val="24"/>
          <w:rtl/>
        </w:rPr>
        <w:t xml:space="preserve">חומרים ופריטים מחוץ לאתר כולל מטענים בהעברה לצורך עבודות החוזה בערכם המלא. </w:t>
      </w:r>
    </w:p>
    <w:p w14:paraId="1B6BF488" w14:textId="77777777" w:rsidR="00A52B04" w:rsidRPr="00A52B04" w:rsidRDefault="00A52B04" w:rsidP="00A52B04">
      <w:pPr>
        <w:numPr>
          <w:ilvl w:val="0"/>
          <w:numId w:val="61"/>
        </w:numPr>
        <w:tabs>
          <w:tab w:val="clear" w:pos="360"/>
          <w:tab w:val="clear" w:pos="567"/>
          <w:tab w:val="left" w:pos="781"/>
        </w:tabs>
        <w:spacing w:after="200" w:line="276" w:lineRule="auto"/>
        <w:ind w:left="781" w:hanging="425"/>
        <w:jc w:val="both"/>
        <w:rPr>
          <w:b w:val="0"/>
          <w:sz w:val="24"/>
          <w:szCs w:val="24"/>
          <w:rtl/>
        </w:rPr>
      </w:pPr>
      <w:r w:rsidRPr="00A52B04">
        <w:rPr>
          <w:rFonts w:hint="cs"/>
          <w:b w:val="0"/>
          <w:sz w:val="24"/>
          <w:szCs w:val="24"/>
          <w:rtl/>
        </w:rPr>
        <w:t>חריג הוצאות לתיקונים או החלפה הנובעים מתכנון לקוי, חומרים לקויים, עבודה לקויה יוגבל לתיקון או החלפת הפריטים הלקויים עצמם ולא יחול לגבי אובדן או נזק לפריטים אשר בוצעו  הלכה, כאשר אובדן או נזק כזה נגרם כתוצאה מתאונה שנבעה מתכנון לקוי, חומרים לקויים או עבודה לקויה;</w:t>
      </w:r>
    </w:p>
    <w:p w14:paraId="1790B464" w14:textId="77777777" w:rsidR="00A52B04" w:rsidRPr="00A52B04" w:rsidRDefault="00A52B04" w:rsidP="00A52B04">
      <w:pPr>
        <w:numPr>
          <w:ilvl w:val="0"/>
          <w:numId w:val="61"/>
        </w:numPr>
        <w:tabs>
          <w:tab w:val="clear" w:pos="360"/>
          <w:tab w:val="clear" w:pos="567"/>
          <w:tab w:val="left" w:pos="781"/>
        </w:tabs>
        <w:spacing w:after="200" w:line="276" w:lineRule="auto"/>
        <w:ind w:left="781" w:hanging="425"/>
        <w:jc w:val="both"/>
        <w:rPr>
          <w:b w:val="0"/>
          <w:sz w:val="24"/>
          <w:szCs w:val="24"/>
          <w:rtl/>
        </w:rPr>
      </w:pPr>
      <w:r w:rsidRPr="00A52B04">
        <w:rPr>
          <w:rFonts w:hint="cs"/>
          <w:b w:val="0"/>
          <w:sz w:val="24"/>
          <w:szCs w:val="24"/>
          <w:rtl/>
        </w:rPr>
        <w:lastRenderedPageBreak/>
        <w:t xml:space="preserve">כיסוי נזק ישיר מתכנון לקוי, חומרים לקויים, עבודה לקויה בגבול אחריות שלא יפחת מ 75,000 דולר ארה"ב בכפוף להשתתפות עצמית של הקבלן שלא תעלה על 10%. </w:t>
      </w:r>
    </w:p>
    <w:p w14:paraId="25650F89" w14:textId="77777777" w:rsidR="00A52B04" w:rsidRPr="00A52B04" w:rsidRDefault="00A52B04" w:rsidP="00A52B04">
      <w:pPr>
        <w:numPr>
          <w:ilvl w:val="0"/>
          <w:numId w:val="61"/>
        </w:numPr>
        <w:tabs>
          <w:tab w:val="clear" w:pos="360"/>
          <w:tab w:val="clear" w:pos="567"/>
          <w:tab w:val="left" w:pos="781"/>
        </w:tabs>
        <w:spacing w:after="200" w:line="276" w:lineRule="auto"/>
        <w:ind w:left="781" w:hanging="425"/>
        <w:jc w:val="both"/>
        <w:rPr>
          <w:b w:val="0"/>
          <w:sz w:val="24"/>
          <w:szCs w:val="24"/>
          <w:rtl/>
        </w:rPr>
      </w:pPr>
      <w:r w:rsidRPr="00A52B04">
        <w:rPr>
          <w:rFonts w:hint="cs"/>
          <w:b w:val="0"/>
          <w:sz w:val="24"/>
          <w:szCs w:val="24"/>
          <w:rtl/>
        </w:rPr>
        <w:t xml:space="preserve">הוצאות מיוחדות עקב דרישת רשויות % 10 מערך העבודות;    </w:t>
      </w:r>
    </w:p>
    <w:p w14:paraId="3111BEE1" w14:textId="77777777" w:rsidR="00A52B04" w:rsidRPr="00A52B04" w:rsidRDefault="00A52B04" w:rsidP="00A52B04">
      <w:pPr>
        <w:numPr>
          <w:ilvl w:val="0"/>
          <w:numId w:val="61"/>
        </w:numPr>
        <w:tabs>
          <w:tab w:val="clear" w:pos="360"/>
          <w:tab w:val="clear" w:pos="567"/>
          <w:tab w:val="left" w:pos="781"/>
        </w:tabs>
        <w:spacing w:after="200" w:line="276" w:lineRule="auto"/>
        <w:ind w:left="781" w:hanging="425"/>
        <w:jc w:val="both"/>
        <w:rPr>
          <w:b w:val="0"/>
          <w:sz w:val="24"/>
          <w:szCs w:val="24"/>
          <w:rtl/>
        </w:rPr>
      </w:pPr>
      <w:r w:rsidRPr="00A52B04">
        <w:rPr>
          <w:rFonts w:hint="cs"/>
          <w:b w:val="0"/>
          <w:sz w:val="24"/>
          <w:szCs w:val="24"/>
          <w:rtl/>
        </w:rPr>
        <w:t xml:space="preserve">שכר טרחת מהנדסים, אדריכלים ויועצים לא יפחת מסך 25,000 דולר ארה"ב. </w:t>
      </w:r>
    </w:p>
    <w:p w14:paraId="10D49BDA" w14:textId="77777777" w:rsidR="00A52B04" w:rsidRPr="00A52B04" w:rsidRDefault="00A52B04" w:rsidP="00A52B04">
      <w:pPr>
        <w:numPr>
          <w:ilvl w:val="0"/>
          <w:numId w:val="61"/>
        </w:numPr>
        <w:tabs>
          <w:tab w:val="clear" w:pos="360"/>
          <w:tab w:val="clear" w:pos="567"/>
          <w:tab w:val="left" w:pos="781"/>
        </w:tabs>
        <w:spacing w:after="200" w:line="276" w:lineRule="auto"/>
        <w:ind w:left="781" w:hanging="425"/>
        <w:jc w:val="both"/>
        <w:rPr>
          <w:b w:val="0"/>
          <w:sz w:val="24"/>
          <w:szCs w:val="24"/>
          <w:rtl/>
        </w:rPr>
      </w:pPr>
      <w:r w:rsidRPr="00A52B04">
        <w:rPr>
          <w:rFonts w:hint="cs"/>
          <w:b w:val="0"/>
          <w:sz w:val="24"/>
          <w:szCs w:val="24"/>
          <w:rtl/>
        </w:rPr>
        <w:t>כיסוי לנזקי טבע, כולל רעידת אדמה, פריצה, גניבה ושוד.</w:t>
      </w:r>
    </w:p>
    <w:p w14:paraId="476BB311" w14:textId="77777777" w:rsidR="00A52B04" w:rsidRPr="00A52B04" w:rsidRDefault="00A52B04" w:rsidP="00A52B04">
      <w:pPr>
        <w:numPr>
          <w:ilvl w:val="0"/>
          <w:numId w:val="61"/>
        </w:numPr>
        <w:tabs>
          <w:tab w:val="clear" w:pos="360"/>
          <w:tab w:val="clear" w:pos="567"/>
          <w:tab w:val="left" w:pos="781"/>
        </w:tabs>
        <w:spacing w:after="200" w:line="276" w:lineRule="auto"/>
        <w:ind w:left="781" w:hanging="425"/>
        <w:jc w:val="both"/>
        <w:rPr>
          <w:b w:val="0"/>
          <w:sz w:val="24"/>
          <w:szCs w:val="24"/>
          <w:rtl/>
        </w:rPr>
      </w:pPr>
      <w:r w:rsidRPr="00A52B04">
        <w:rPr>
          <w:rFonts w:hint="cs"/>
          <w:b w:val="0"/>
          <w:sz w:val="24"/>
          <w:szCs w:val="24"/>
          <w:rtl/>
        </w:rPr>
        <w:t>תקופת הרצה – הפוליסה תורחב לכסות תקופת הרצה לציוד לאחר הרכבתו לתקופה של 30 יום לפחות.</w:t>
      </w:r>
    </w:p>
    <w:p w14:paraId="09C167D9" w14:textId="77777777" w:rsidR="00A52B04" w:rsidRPr="00A52B04" w:rsidRDefault="00A52B04" w:rsidP="00A52B04">
      <w:pPr>
        <w:numPr>
          <w:ilvl w:val="0"/>
          <w:numId w:val="61"/>
        </w:numPr>
        <w:tabs>
          <w:tab w:val="clear" w:pos="360"/>
          <w:tab w:val="clear" w:pos="567"/>
          <w:tab w:val="left" w:pos="781"/>
        </w:tabs>
        <w:spacing w:after="200" w:line="276" w:lineRule="auto"/>
        <w:ind w:left="781" w:hanging="425"/>
        <w:jc w:val="both"/>
        <w:rPr>
          <w:b w:val="0"/>
          <w:sz w:val="24"/>
          <w:szCs w:val="24"/>
        </w:rPr>
      </w:pPr>
      <w:r w:rsidRPr="00A52B04">
        <w:rPr>
          <w:rFonts w:hint="cs"/>
          <w:b w:val="0"/>
          <w:sz w:val="24"/>
          <w:szCs w:val="24"/>
          <w:rtl/>
        </w:rPr>
        <w:t>ככל שישולמו לקבלן מקדמות/אבני דרך על ידי משרד הבריאות – המרכז הרפואי הלל יפה, תגמולי הביטוח המגיעים למבוטח על פי פרק זה בגין העבודות שבוצעו, המערכות והציוד המותקנים במבנה משועבדים לטובת מדינת ישראל – משרד הבריאות, המרכז הרפואי הלל יפה וישולמו להם ישירות אלא אם יורה המנהל האדמיניסטרטיבי של המרכז הרפואי הלל יפה למבטח בכתב אחרת.</w:t>
      </w:r>
    </w:p>
    <w:p w14:paraId="5BB9AD0C" w14:textId="77777777" w:rsidR="00A52B04" w:rsidRPr="00A52B04" w:rsidRDefault="00A52B04" w:rsidP="00A52B04">
      <w:pPr>
        <w:tabs>
          <w:tab w:val="clear" w:pos="567"/>
        </w:tabs>
        <w:ind w:left="356"/>
        <w:rPr>
          <w:bCs/>
          <w:sz w:val="24"/>
          <w:szCs w:val="24"/>
          <w:u w:val="single"/>
          <w:rtl/>
        </w:rPr>
      </w:pPr>
      <w:r w:rsidRPr="00A52B04">
        <w:rPr>
          <w:rFonts w:hint="cs"/>
          <w:bCs/>
          <w:sz w:val="24"/>
          <w:szCs w:val="24"/>
          <w:u w:val="single"/>
          <w:rtl/>
        </w:rPr>
        <w:t>פרק ב' - ביטוח אחריות כלפי צד שלישי</w:t>
      </w:r>
    </w:p>
    <w:p w14:paraId="7D308E8E" w14:textId="77777777" w:rsidR="00A52B04" w:rsidRPr="00A52B04" w:rsidRDefault="00A52B04" w:rsidP="00A52B04">
      <w:pPr>
        <w:tabs>
          <w:tab w:val="clear" w:pos="567"/>
        </w:tabs>
        <w:ind w:left="356"/>
        <w:rPr>
          <w:b w:val="0"/>
          <w:sz w:val="24"/>
          <w:szCs w:val="24"/>
          <w:rtl/>
        </w:rPr>
      </w:pPr>
      <w:r w:rsidRPr="00A52B04">
        <w:rPr>
          <w:rFonts w:hint="cs"/>
          <w:b w:val="0"/>
          <w:sz w:val="24"/>
          <w:szCs w:val="24"/>
          <w:rtl/>
        </w:rPr>
        <w:t xml:space="preserve">      </w:t>
      </w:r>
    </w:p>
    <w:p w14:paraId="4AD9DEB0" w14:textId="77777777" w:rsidR="00A52B04" w:rsidRPr="00A52B04" w:rsidRDefault="00A52B04" w:rsidP="00A52B04">
      <w:pPr>
        <w:tabs>
          <w:tab w:val="clear" w:pos="567"/>
        </w:tabs>
        <w:ind w:left="356"/>
        <w:rPr>
          <w:b w:val="0"/>
          <w:sz w:val="24"/>
          <w:szCs w:val="24"/>
          <w:rtl/>
        </w:rPr>
      </w:pPr>
      <w:r w:rsidRPr="00A52B04">
        <w:rPr>
          <w:rFonts w:hint="cs"/>
          <w:b w:val="0"/>
          <w:sz w:val="24"/>
          <w:szCs w:val="24"/>
          <w:rtl/>
        </w:rPr>
        <w:t>ביטוח אחריות חוקית כלפי צד שלישי על פי דיני מדינת ישראל , בגבולות האחריות שלא יפחתו מסך</w:t>
      </w:r>
    </w:p>
    <w:p w14:paraId="2340DE94" w14:textId="77777777" w:rsidR="00A52B04" w:rsidRPr="00A52B04" w:rsidRDefault="00A52B04" w:rsidP="00A52B04">
      <w:pPr>
        <w:tabs>
          <w:tab w:val="clear" w:pos="567"/>
        </w:tabs>
        <w:ind w:left="356"/>
        <w:rPr>
          <w:b w:val="0"/>
          <w:sz w:val="24"/>
          <w:szCs w:val="24"/>
          <w:rtl/>
        </w:rPr>
      </w:pPr>
      <w:r w:rsidRPr="00A52B04">
        <w:rPr>
          <w:rFonts w:hint="cs"/>
          <w:b w:val="0"/>
          <w:sz w:val="24"/>
          <w:szCs w:val="24"/>
          <w:rtl/>
        </w:rPr>
        <w:t xml:space="preserve">2,500,000 דולר ארה"ב בגין נזקי גוף ורכוש, למקרה ולתקופת הביטוח, כולל סעיף אחריות צולבת - </w:t>
      </w:r>
      <w:r w:rsidRPr="00A52B04">
        <w:rPr>
          <w:b w:val="0"/>
          <w:sz w:val="24"/>
          <w:szCs w:val="24"/>
        </w:rPr>
        <w:t>CROSS LIABILITY</w:t>
      </w:r>
      <w:r w:rsidRPr="00A52B04">
        <w:rPr>
          <w:rFonts w:hint="cs"/>
          <w:b w:val="0"/>
          <w:sz w:val="24"/>
          <w:szCs w:val="24"/>
          <w:rtl/>
        </w:rPr>
        <w:t>.</w:t>
      </w:r>
    </w:p>
    <w:p w14:paraId="0AA7A90A" w14:textId="77777777" w:rsidR="00A52B04" w:rsidRPr="00A52B04" w:rsidRDefault="00A52B04" w:rsidP="00A52B04">
      <w:pPr>
        <w:tabs>
          <w:tab w:val="clear" w:pos="567"/>
        </w:tabs>
        <w:ind w:left="356"/>
        <w:rPr>
          <w:b w:val="0"/>
          <w:sz w:val="24"/>
          <w:szCs w:val="24"/>
          <w:rtl/>
        </w:rPr>
      </w:pPr>
    </w:p>
    <w:p w14:paraId="5D0C8CDE" w14:textId="77777777" w:rsidR="00A52B04" w:rsidRPr="00A52B04" w:rsidRDefault="00A52B04" w:rsidP="00A52B04">
      <w:pPr>
        <w:tabs>
          <w:tab w:val="clear" w:pos="567"/>
        </w:tabs>
        <w:ind w:left="356"/>
        <w:rPr>
          <w:b w:val="0"/>
          <w:sz w:val="24"/>
          <w:szCs w:val="24"/>
          <w:rtl/>
        </w:rPr>
      </w:pPr>
      <w:r w:rsidRPr="00A52B04">
        <w:rPr>
          <w:rFonts w:hint="cs"/>
          <w:b w:val="0"/>
          <w:sz w:val="24"/>
          <w:szCs w:val="24"/>
          <w:rtl/>
        </w:rPr>
        <w:t xml:space="preserve">הכיסוי על פי פרק זה יורחב לכסות נזקי רעד, ויבראציה, הסרת משען או החלשתו בגבול אחריות שלא יפחת מסך 250,000 דולר ארה"ב.    </w:t>
      </w:r>
    </w:p>
    <w:p w14:paraId="45850F3E" w14:textId="77777777" w:rsidR="00A52B04" w:rsidRPr="00A52B04" w:rsidRDefault="00A52B04" w:rsidP="00A52B04">
      <w:pPr>
        <w:tabs>
          <w:tab w:val="clear" w:pos="567"/>
        </w:tabs>
        <w:ind w:left="356"/>
        <w:rPr>
          <w:b w:val="0"/>
          <w:sz w:val="24"/>
          <w:szCs w:val="24"/>
          <w:rtl/>
        </w:rPr>
      </w:pPr>
    </w:p>
    <w:p w14:paraId="1CA69B43" w14:textId="77777777" w:rsidR="00A52B04" w:rsidRPr="00A52B04" w:rsidRDefault="00A52B04" w:rsidP="00A52B04">
      <w:pPr>
        <w:tabs>
          <w:tab w:val="clear" w:pos="567"/>
        </w:tabs>
        <w:ind w:left="356"/>
        <w:jc w:val="both"/>
        <w:rPr>
          <w:b w:val="0"/>
          <w:sz w:val="24"/>
          <w:szCs w:val="24"/>
          <w:rtl/>
        </w:rPr>
      </w:pPr>
      <w:r w:rsidRPr="00A52B04">
        <w:rPr>
          <w:rFonts w:hint="cs"/>
          <w:b w:val="0"/>
          <w:sz w:val="24"/>
          <w:szCs w:val="24"/>
          <w:rtl/>
        </w:rPr>
        <w:t xml:space="preserve">רכוש מדינת ישראל ייחשב רכוש צד שלישי. </w:t>
      </w:r>
    </w:p>
    <w:p w14:paraId="3E9F15BC" w14:textId="77777777" w:rsidR="00A52B04" w:rsidRPr="00A52B04" w:rsidRDefault="00A52B04" w:rsidP="00A52B04">
      <w:pPr>
        <w:tabs>
          <w:tab w:val="clear" w:pos="567"/>
        </w:tabs>
        <w:ind w:left="356"/>
        <w:rPr>
          <w:b w:val="0"/>
          <w:sz w:val="24"/>
          <w:szCs w:val="24"/>
          <w:rtl/>
        </w:rPr>
      </w:pPr>
      <w:r w:rsidRPr="00A52B04">
        <w:rPr>
          <w:rFonts w:hint="cs"/>
          <w:b w:val="0"/>
          <w:sz w:val="24"/>
          <w:szCs w:val="24"/>
          <w:rtl/>
        </w:rPr>
        <w:t xml:space="preserve">    </w:t>
      </w:r>
    </w:p>
    <w:p w14:paraId="78119034" w14:textId="77777777" w:rsidR="00A52B04" w:rsidRPr="00A52B04" w:rsidRDefault="00A52B04" w:rsidP="00A52B04">
      <w:pPr>
        <w:tabs>
          <w:tab w:val="clear" w:pos="567"/>
        </w:tabs>
        <w:ind w:left="356"/>
        <w:rPr>
          <w:b w:val="0"/>
          <w:sz w:val="24"/>
          <w:szCs w:val="24"/>
          <w:rtl/>
        </w:rPr>
      </w:pPr>
      <w:r w:rsidRPr="00A52B04">
        <w:rPr>
          <w:rFonts w:hint="cs"/>
          <w:b w:val="0"/>
          <w:sz w:val="24"/>
          <w:szCs w:val="24"/>
          <w:rtl/>
        </w:rPr>
        <w:t>הכיסוי על פי פרק זה יורחב לכלול תביעות שיבוב של המוסד לביטוח לאומי.</w:t>
      </w:r>
    </w:p>
    <w:p w14:paraId="54D622F6" w14:textId="77777777" w:rsidR="00A52B04" w:rsidRPr="00A52B04" w:rsidRDefault="00A52B04" w:rsidP="00A52B04">
      <w:pPr>
        <w:tabs>
          <w:tab w:val="clear" w:pos="567"/>
        </w:tabs>
        <w:rPr>
          <w:b w:val="0"/>
          <w:sz w:val="24"/>
          <w:szCs w:val="24"/>
          <w:rtl/>
        </w:rPr>
      </w:pPr>
    </w:p>
    <w:p w14:paraId="36080BD0" w14:textId="77777777" w:rsidR="00A52B04" w:rsidRPr="00A52B04" w:rsidRDefault="00A52B04" w:rsidP="00A52B04">
      <w:pPr>
        <w:tabs>
          <w:tab w:val="clear" w:pos="567"/>
        </w:tabs>
        <w:ind w:left="781" w:hanging="425"/>
        <w:rPr>
          <w:bCs/>
          <w:sz w:val="24"/>
          <w:szCs w:val="24"/>
          <w:u w:val="single"/>
          <w:rtl/>
        </w:rPr>
      </w:pPr>
      <w:r w:rsidRPr="00A52B04">
        <w:rPr>
          <w:rFonts w:hint="cs"/>
          <w:bCs/>
          <w:sz w:val="24"/>
          <w:szCs w:val="24"/>
          <w:u w:val="single"/>
          <w:rtl/>
        </w:rPr>
        <w:t>פרק ג' - ביטוח חבות המעבידים</w:t>
      </w:r>
    </w:p>
    <w:p w14:paraId="6DB9F93C" w14:textId="77777777" w:rsidR="00A52B04" w:rsidRPr="00A52B04" w:rsidRDefault="00A52B04" w:rsidP="00A52B04">
      <w:pPr>
        <w:tabs>
          <w:tab w:val="clear" w:pos="567"/>
        </w:tabs>
        <w:ind w:left="781" w:hanging="425"/>
        <w:rPr>
          <w:b w:val="0"/>
          <w:sz w:val="24"/>
          <w:szCs w:val="24"/>
          <w:rtl/>
        </w:rPr>
      </w:pPr>
    </w:p>
    <w:p w14:paraId="129B685D" w14:textId="77777777" w:rsidR="00A52B04" w:rsidRPr="00A52B04" w:rsidRDefault="00A52B04" w:rsidP="00A52B04">
      <w:pPr>
        <w:numPr>
          <w:ilvl w:val="0"/>
          <w:numId w:val="62"/>
        </w:numPr>
        <w:tabs>
          <w:tab w:val="clear" w:pos="360"/>
          <w:tab w:val="clear" w:pos="567"/>
        </w:tabs>
        <w:spacing w:after="200" w:line="276" w:lineRule="auto"/>
        <w:ind w:left="781" w:hanging="425"/>
        <w:rPr>
          <w:b w:val="0"/>
          <w:sz w:val="24"/>
          <w:szCs w:val="24"/>
          <w:rtl/>
        </w:rPr>
      </w:pPr>
      <w:r w:rsidRPr="00A52B04">
        <w:rPr>
          <w:rFonts w:hint="cs"/>
          <w:b w:val="0"/>
          <w:sz w:val="24"/>
          <w:szCs w:val="24"/>
          <w:rtl/>
        </w:rPr>
        <w:t>כל העובדים הקשורים בביצוע העבודות, כולל קבלנים, קבלני משנה ועובדיהם.</w:t>
      </w:r>
    </w:p>
    <w:p w14:paraId="6EFF6B1C" w14:textId="77777777" w:rsidR="00A52B04" w:rsidRPr="00A52B04" w:rsidRDefault="00A52B04" w:rsidP="00A52B04">
      <w:pPr>
        <w:tabs>
          <w:tab w:val="clear" w:pos="567"/>
        </w:tabs>
        <w:ind w:left="781" w:hanging="425"/>
        <w:rPr>
          <w:b w:val="0"/>
          <w:sz w:val="24"/>
          <w:szCs w:val="24"/>
          <w:rtl/>
        </w:rPr>
      </w:pPr>
    </w:p>
    <w:p w14:paraId="57BCFB45" w14:textId="77777777" w:rsidR="00A52B04" w:rsidRPr="00A52B04" w:rsidRDefault="00A52B04" w:rsidP="00A52B04">
      <w:pPr>
        <w:numPr>
          <w:ilvl w:val="0"/>
          <w:numId w:val="62"/>
        </w:numPr>
        <w:tabs>
          <w:tab w:val="clear" w:pos="360"/>
          <w:tab w:val="clear" w:pos="567"/>
        </w:tabs>
        <w:spacing w:after="200" w:line="276" w:lineRule="auto"/>
        <w:ind w:left="781" w:hanging="425"/>
        <w:rPr>
          <w:b w:val="0"/>
          <w:sz w:val="24"/>
          <w:szCs w:val="24"/>
          <w:rtl/>
        </w:rPr>
      </w:pPr>
      <w:r w:rsidRPr="00A52B04">
        <w:rPr>
          <w:rFonts w:hint="cs"/>
          <w:b w:val="0"/>
          <w:sz w:val="24"/>
          <w:szCs w:val="24"/>
          <w:rtl/>
        </w:rPr>
        <w:t xml:space="preserve">גבולות האחריות לעובד, למקרה ולתקופת הביטוח לא יפחתו מסך 5,000,000 דולר ארה"ב. </w:t>
      </w:r>
    </w:p>
    <w:p w14:paraId="080067B4" w14:textId="77777777" w:rsidR="00A52B04" w:rsidRPr="00A52B04" w:rsidRDefault="00A52B04" w:rsidP="00A52B04">
      <w:pPr>
        <w:tabs>
          <w:tab w:val="clear" w:pos="567"/>
        </w:tabs>
        <w:rPr>
          <w:b w:val="0"/>
          <w:sz w:val="24"/>
          <w:szCs w:val="24"/>
          <w:rtl/>
        </w:rPr>
      </w:pPr>
    </w:p>
    <w:p w14:paraId="12970B82" w14:textId="77777777" w:rsidR="00A52B04" w:rsidRPr="00A52B04" w:rsidRDefault="00A52B04" w:rsidP="00A52B04">
      <w:pPr>
        <w:tabs>
          <w:tab w:val="clear" w:pos="567"/>
        </w:tabs>
        <w:ind w:left="-353"/>
        <w:rPr>
          <w:b w:val="0"/>
          <w:sz w:val="24"/>
          <w:szCs w:val="24"/>
          <w:u w:val="single"/>
          <w:rtl/>
        </w:rPr>
      </w:pPr>
      <w:r w:rsidRPr="00A52B04">
        <w:rPr>
          <w:rFonts w:hint="cs"/>
          <w:bCs/>
          <w:sz w:val="24"/>
          <w:szCs w:val="24"/>
          <w:u w:val="single"/>
          <w:rtl/>
        </w:rPr>
        <w:t>הפוליסה כוללת את ההרחבות והתנאים הבאים:</w:t>
      </w:r>
    </w:p>
    <w:p w14:paraId="47A126A9" w14:textId="77777777" w:rsidR="00A52B04" w:rsidRPr="00A52B04" w:rsidRDefault="00A52B04" w:rsidP="00A52B04">
      <w:pPr>
        <w:tabs>
          <w:tab w:val="clear" w:pos="567"/>
        </w:tabs>
        <w:jc w:val="center"/>
        <w:rPr>
          <w:b w:val="0"/>
          <w:sz w:val="24"/>
          <w:szCs w:val="24"/>
          <w:rtl/>
        </w:rPr>
      </w:pPr>
    </w:p>
    <w:p w14:paraId="0C54F039" w14:textId="77777777" w:rsidR="00A52B04" w:rsidRPr="00A52B04" w:rsidRDefault="00A52B04" w:rsidP="00A52B04">
      <w:pPr>
        <w:numPr>
          <w:ilvl w:val="0"/>
          <w:numId w:val="63"/>
        </w:numPr>
        <w:tabs>
          <w:tab w:val="clear" w:pos="360"/>
          <w:tab w:val="clear" w:pos="567"/>
          <w:tab w:val="left" w:pos="72"/>
        </w:tabs>
        <w:spacing w:after="200" w:line="276" w:lineRule="auto"/>
        <w:ind w:left="72" w:hanging="425"/>
        <w:jc w:val="both"/>
        <w:rPr>
          <w:b w:val="0"/>
          <w:sz w:val="24"/>
          <w:szCs w:val="24"/>
          <w:rtl/>
        </w:rPr>
      </w:pPr>
      <w:r w:rsidRPr="00A52B04">
        <w:rPr>
          <w:rFonts w:hint="cs"/>
          <w:b w:val="0"/>
          <w:sz w:val="24"/>
          <w:szCs w:val="24"/>
          <w:rtl/>
        </w:rPr>
        <w:t>הרחבה לתקופת תחזוקה מורחבת של 24 חודש לאחר סיום העבודות.</w:t>
      </w:r>
    </w:p>
    <w:p w14:paraId="3190717B" w14:textId="77777777" w:rsidR="00A52B04" w:rsidRPr="00A52B04" w:rsidRDefault="00A52B04" w:rsidP="00A52B04">
      <w:pPr>
        <w:tabs>
          <w:tab w:val="clear" w:pos="567"/>
          <w:tab w:val="left" w:pos="72"/>
        </w:tabs>
        <w:ind w:left="72" w:hanging="425"/>
        <w:jc w:val="both"/>
        <w:rPr>
          <w:b w:val="0"/>
          <w:sz w:val="24"/>
          <w:szCs w:val="24"/>
          <w:rtl/>
        </w:rPr>
      </w:pPr>
    </w:p>
    <w:p w14:paraId="0D5E4D0F" w14:textId="77777777" w:rsidR="00A52B04" w:rsidRPr="00A52B04" w:rsidRDefault="00A52B04" w:rsidP="00A52B04">
      <w:pPr>
        <w:numPr>
          <w:ilvl w:val="0"/>
          <w:numId w:val="63"/>
        </w:numPr>
        <w:tabs>
          <w:tab w:val="clear" w:pos="360"/>
          <w:tab w:val="clear" w:pos="567"/>
          <w:tab w:val="left" w:pos="72"/>
        </w:tabs>
        <w:spacing w:after="200" w:line="276" w:lineRule="auto"/>
        <w:ind w:left="72" w:hanging="425"/>
        <w:jc w:val="both"/>
        <w:rPr>
          <w:bCs/>
          <w:sz w:val="24"/>
          <w:szCs w:val="24"/>
          <w:rtl/>
        </w:rPr>
      </w:pPr>
      <w:r w:rsidRPr="00A52B04">
        <w:rPr>
          <w:rFonts w:hint="cs"/>
          <w:b w:val="0"/>
          <w:sz w:val="24"/>
          <w:szCs w:val="24"/>
          <w:rtl/>
        </w:rPr>
        <w:t xml:space="preserve">לשם המבוטח יתווספו מבוטחים נוספים: </w:t>
      </w:r>
      <w:r w:rsidRPr="00A52B04">
        <w:rPr>
          <w:rFonts w:hint="cs"/>
          <w:bCs/>
          <w:sz w:val="24"/>
          <w:szCs w:val="24"/>
          <w:rtl/>
        </w:rPr>
        <w:t>"ו/או קבלנים ו/או קבלני משנה ו/או מדינת ישראל – משרד הבריאות, המרכז הרפואי הלל יפה"</w:t>
      </w:r>
      <w:r w:rsidRPr="00A52B04">
        <w:rPr>
          <w:bCs/>
          <w:sz w:val="24"/>
          <w:szCs w:val="24"/>
        </w:rPr>
        <w:t>;</w:t>
      </w:r>
    </w:p>
    <w:p w14:paraId="75BEF5F6" w14:textId="77777777" w:rsidR="00A52B04" w:rsidRPr="00A52B04" w:rsidRDefault="00A52B04" w:rsidP="00A52B04">
      <w:pPr>
        <w:tabs>
          <w:tab w:val="clear" w:pos="567"/>
          <w:tab w:val="left" w:pos="72"/>
        </w:tabs>
        <w:ind w:left="72" w:hanging="425"/>
        <w:jc w:val="both"/>
        <w:rPr>
          <w:b w:val="0"/>
          <w:sz w:val="24"/>
          <w:szCs w:val="24"/>
          <w:rtl/>
        </w:rPr>
      </w:pPr>
      <w:r w:rsidRPr="00A52B04">
        <w:rPr>
          <w:rFonts w:hint="cs"/>
          <w:b w:val="0"/>
          <w:sz w:val="24"/>
          <w:szCs w:val="24"/>
          <w:rtl/>
        </w:rPr>
        <w:t xml:space="preserve">     </w:t>
      </w:r>
    </w:p>
    <w:p w14:paraId="39EEE371" w14:textId="77777777" w:rsidR="00A52B04" w:rsidRPr="00A52B04" w:rsidRDefault="00A52B04" w:rsidP="00A52B04">
      <w:pPr>
        <w:numPr>
          <w:ilvl w:val="0"/>
          <w:numId w:val="63"/>
        </w:numPr>
        <w:tabs>
          <w:tab w:val="clear" w:pos="360"/>
          <w:tab w:val="clear" w:pos="567"/>
          <w:tab w:val="left" w:pos="72"/>
        </w:tabs>
        <w:spacing w:after="200" w:line="276" w:lineRule="auto"/>
        <w:ind w:left="72" w:hanging="425"/>
        <w:jc w:val="both"/>
        <w:rPr>
          <w:b w:val="0"/>
          <w:sz w:val="24"/>
          <w:szCs w:val="24"/>
          <w:rtl/>
        </w:rPr>
      </w:pPr>
      <w:r w:rsidRPr="00A52B04">
        <w:rPr>
          <w:rFonts w:hint="cs"/>
          <w:b w:val="0"/>
          <w:sz w:val="24"/>
          <w:szCs w:val="24"/>
          <w:rtl/>
        </w:rPr>
        <w:t xml:space="preserve">תנאי הכיסוי לא יפחתו מהמקובל על פי תנאי "פוליסות נוסח ביט", בכפוף להרחבת הכיסוי כמפורט לעיל ובכפוף לביטול חריג כוונה ו/או רשלנות רבתי ככל שקיים.                                                 </w:t>
      </w:r>
    </w:p>
    <w:p w14:paraId="1C98304F" w14:textId="77777777" w:rsidR="00A52B04" w:rsidRPr="00A52B04" w:rsidRDefault="00A52B04" w:rsidP="00A52B04">
      <w:pPr>
        <w:tabs>
          <w:tab w:val="clear" w:pos="567"/>
          <w:tab w:val="left" w:pos="72"/>
        </w:tabs>
        <w:ind w:left="72" w:hanging="425"/>
        <w:jc w:val="both"/>
        <w:rPr>
          <w:b w:val="0"/>
          <w:sz w:val="24"/>
          <w:szCs w:val="24"/>
          <w:rtl/>
        </w:rPr>
      </w:pPr>
    </w:p>
    <w:p w14:paraId="1581FA67" w14:textId="77777777" w:rsidR="00A52B04" w:rsidRPr="00A52B04" w:rsidRDefault="00A52B04" w:rsidP="00A52B04">
      <w:pPr>
        <w:numPr>
          <w:ilvl w:val="0"/>
          <w:numId w:val="63"/>
        </w:numPr>
        <w:tabs>
          <w:tab w:val="clear" w:pos="360"/>
          <w:tab w:val="clear" w:pos="567"/>
          <w:tab w:val="left" w:pos="72"/>
        </w:tabs>
        <w:spacing w:after="200" w:line="276" w:lineRule="auto"/>
        <w:ind w:left="72" w:hanging="425"/>
        <w:jc w:val="both"/>
        <w:rPr>
          <w:b w:val="0"/>
          <w:sz w:val="24"/>
          <w:szCs w:val="24"/>
          <w:rtl/>
        </w:rPr>
      </w:pPr>
      <w:r w:rsidRPr="00A52B04">
        <w:rPr>
          <w:rFonts w:hint="cs"/>
          <w:b w:val="0"/>
          <w:sz w:val="24"/>
          <w:szCs w:val="24"/>
          <w:rtl/>
        </w:rPr>
        <w:t>תחום טריטוריאלי - כל תחומי מדינת ישראל והשטחים המוחזקים.</w:t>
      </w:r>
    </w:p>
    <w:p w14:paraId="367001A2" w14:textId="77777777" w:rsidR="00A52B04" w:rsidRPr="00A52B04" w:rsidRDefault="00A52B04" w:rsidP="00A52B04">
      <w:pPr>
        <w:tabs>
          <w:tab w:val="clear" w:pos="567"/>
          <w:tab w:val="left" w:pos="72"/>
        </w:tabs>
        <w:ind w:left="72" w:hanging="425"/>
        <w:jc w:val="both"/>
        <w:rPr>
          <w:b w:val="0"/>
          <w:sz w:val="24"/>
          <w:szCs w:val="24"/>
          <w:rtl/>
        </w:rPr>
      </w:pPr>
    </w:p>
    <w:p w14:paraId="01FB70E2" w14:textId="77777777" w:rsidR="00A52B04" w:rsidRPr="00A52B04" w:rsidRDefault="00A52B04" w:rsidP="00A52B04">
      <w:pPr>
        <w:numPr>
          <w:ilvl w:val="0"/>
          <w:numId w:val="63"/>
        </w:numPr>
        <w:tabs>
          <w:tab w:val="clear" w:pos="360"/>
          <w:tab w:val="clear" w:pos="567"/>
          <w:tab w:val="left" w:pos="72"/>
        </w:tabs>
        <w:spacing w:after="200" w:line="276" w:lineRule="auto"/>
        <w:ind w:left="72" w:hanging="425"/>
        <w:jc w:val="both"/>
        <w:rPr>
          <w:b w:val="0"/>
          <w:sz w:val="24"/>
          <w:szCs w:val="24"/>
          <w:rtl/>
        </w:rPr>
      </w:pPr>
      <w:r w:rsidRPr="00A52B04">
        <w:rPr>
          <w:rFonts w:hint="cs"/>
          <w:b w:val="0"/>
          <w:sz w:val="24"/>
          <w:szCs w:val="24"/>
          <w:rtl/>
        </w:rPr>
        <w:t xml:space="preserve">בכל מקרה של צמצום או ביטול הביטוח ע"י אחד הצדדים לא יהיה להם כל תוקף אלא אם ניתנה על כך הודעה מוקדמת של 60 יום לפחות במכתב רשום למנהל האדמיניסטרטיבי של המרכז הרפואי הלל יפה. </w:t>
      </w:r>
    </w:p>
    <w:p w14:paraId="26263717" w14:textId="77777777" w:rsidR="00A52B04" w:rsidRPr="00A52B04" w:rsidRDefault="00A52B04" w:rsidP="00A52B04">
      <w:pPr>
        <w:tabs>
          <w:tab w:val="clear" w:pos="567"/>
          <w:tab w:val="left" w:pos="72"/>
        </w:tabs>
        <w:ind w:left="72" w:hanging="425"/>
        <w:jc w:val="both"/>
        <w:rPr>
          <w:b w:val="0"/>
          <w:sz w:val="24"/>
          <w:szCs w:val="24"/>
          <w:rtl/>
        </w:rPr>
      </w:pPr>
    </w:p>
    <w:p w14:paraId="231C2E8C" w14:textId="77777777" w:rsidR="00A52B04" w:rsidRPr="00A52B04" w:rsidRDefault="00A52B04" w:rsidP="00A52B04">
      <w:pPr>
        <w:numPr>
          <w:ilvl w:val="0"/>
          <w:numId w:val="63"/>
        </w:numPr>
        <w:tabs>
          <w:tab w:val="clear" w:pos="360"/>
          <w:tab w:val="clear" w:pos="567"/>
          <w:tab w:val="left" w:pos="72"/>
        </w:tabs>
        <w:spacing w:after="200" w:line="276" w:lineRule="auto"/>
        <w:ind w:left="72" w:hanging="425"/>
        <w:jc w:val="both"/>
        <w:rPr>
          <w:b w:val="0"/>
          <w:sz w:val="24"/>
          <w:szCs w:val="24"/>
          <w:rtl/>
        </w:rPr>
      </w:pPr>
      <w:r w:rsidRPr="00A52B04">
        <w:rPr>
          <w:rFonts w:hint="cs"/>
          <w:b w:val="0"/>
          <w:sz w:val="24"/>
          <w:szCs w:val="24"/>
          <w:rtl/>
        </w:rPr>
        <w:t xml:space="preserve">אנו מוותרים על כל זכות שיבוב/תחלוף, תביעה, חזרה או השתתפות כלפי מדינת ישראל – משרד      הבריאות, המרכז הרפואי הלל יפה ועובדיהם ובלבד שהוויתור לא יחול לטובת אדם שגרם לנזק מתוך כוונת זדון.     </w:t>
      </w:r>
    </w:p>
    <w:p w14:paraId="0B327C64" w14:textId="77777777" w:rsidR="00A52B04" w:rsidRPr="00A52B04" w:rsidRDefault="00A52B04" w:rsidP="00A52B04">
      <w:pPr>
        <w:tabs>
          <w:tab w:val="clear" w:pos="567"/>
          <w:tab w:val="left" w:pos="72"/>
        </w:tabs>
        <w:ind w:left="72" w:hanging="425"/>
        <w:jc w:val="both"/>
        <w:rPr>
          <w:b w:val="0"/>
          <w:sz w:val="24"/>
          <w:szCs w:val="24"/>
          <w:rtl/>
        </w:rPr>
      </w:pPr>
    </w:p>
    <w:p w14:paraId="2ADABF67" w14:textId="77777777" w:rsidR="00A52B04" w:rsidRPr="00A52B04" w:rsidRDefault="00A52B04" w:rsidP="00A52B04">
      <w:pPr>
        <w:numPr>
          <w:ilvl w:val="0"/>
          <w:numId w:val="63"/>
        </w:numPr>
        <w:tabs>
          <w:tab w:val="clear" w:pos="360"/>
          <w:tab w:val="clear" w:pos="567"/>
          <w:tab w:val="left" w:pos="72"/>
        </w:tabs>
        <w:spacing w:after="200" w:line="276" w:lineRule="auto"/>
        <w:ind w:left="72" w:hanging="425"/>
        <w:jc w:val="both"/>
        <w:rPr>
          <w:b w:val="0"/>
          <w:sz w:val="24"/>
          <w:szCs w:val="24"/>
          <w:rtl/>
        </w:rPr>
      </w:pPr>
      <w:r w:rsidRPr="00A52B04">
        <w:rPr>
          <w:rFonts w:hint="cs"/>
          <w:b w:val="0"/>
          <w:sz w:val="24"/>
          <w:szCs w:val="24"/>
          <w:rtl/>
        </w:rPr>
        <w:t>הקבלן אחראי בלעדית כלפינו לתשלום דמי הביטוח עבור הפוליסה ולמילוי כל החובות המוטלות על המבוטח על פי תנאי הפוליסה.</w:t>
      </w:r>
    </w:p>
    <w:p w14:paraId="24ED994D" w14:textId="77777777" w:rsidR="00A52B04" w:rsidRPr="00A52B04" w:rsidRDefault="00A52B04" w:rsidP="00A52B04">
      <w:pPr>
        <w:tabs>
          <w:tab w:val="clear" w:pos="567"/>
          <w:tab w:val="left" w:pos="72"/>
        </w:tabs>
        <w:ind w:left="72" w:hanging="425"/>
        <w:jc w:val="both"/>
        <w:rPr>
          <w:b w:val="0"/>
          <w:sz w:val="24"/>
          <w:szCs w:val="24"/>
          <w:rtl/>
        </w:rPr>
      </w:pPr>
    </w:p>
    <w:p w14:paraId="4A1EF25E" w14:textId="77777777" w:rsidR="00A52B04" w:rsidRPr="00A52B04" w:rsidRDefault="00A52B04" w:rsidP="00A52B04">
      <w:pPr>
        <w:numPr>
          <w:ilvl w:val="0"/>
          <w:numId w:val="63"/>
        </w:numPr>
        <w:tabs>
          <w:tab w:val="clear" w:pos="360"/>
          <w:tab w:val="clear" w:pos="567"/>
          <w:tab w:val="left" w:pos="72"/>
        </w:tabs>
        <w:spacing w:after="200" w:line="276" w:lineRule="auto"/>
        <w:ind w:left="72" w:hanging="425"/>
        <w:jc w:val="both"/>
        <w:rPr>
          <w:b w:val="0"/>
          <w:sz w:val="24"/>
          <w:szCs w:val="24"/>
          <w:rtl/>
        </w:rPr>
      </w:pPr>
      <w:r w:rsidRPr="00A52B04">
        <w:rPr>
          <w:rFonts w:hint="cs"/>
          <w:b w:val="0"/>
          <w:sz w:val="24"/>
          <w:szCs w:val="24"/>
          <w:rtl/>
        </w:rPr>
        <w:t xml:space="preserve">ההשתתפויות העצמיות הנקובות בפוליסה תחולנה בלעדית על הקבלן. </w:t>
      </w:r>
    </w:p>
    <w:p w14:paraId="2044E05C" w14:textId="77777777" w:rsidR="00A52B04" w:rsidRPr="00A52B04" w:rsidRDefault="00A52B04" w:rsidP="00A52B04">
      <w:pPr>
        <w:tabs>
          <w:tab w:val="clear" w:pos="567"/>
          <w:tab w:val="left" w:pos="72"/>
        </w:tabs>
        <w:ind w:left="72" w:hanging="425"/>
        <w:jc w:val="both"/>
        <w:rPr>
          <w:b w:val="0"/>
          <w:sz w:val="24"/>
          <w:szCs w:val="24"/>
          <w:rtl/>
        </w:rPr>
      </w:pPr>
    </w:p>
    <w:p w14:paraId="0D5FE598" w14:textId="77777777" w:rsidR="00A52B04" w:rsidRPr="00A52B04" w:rsidRDefault="00A52B04" w:rsidP="00A52B04">
      <w:pPr>
        <w:numPr>
          <w:ilvl w:val="0"/>
          <w:numId w:val="63"/>
        </w:numPr>
        <w:tabs>
          <w:tab w:val="clear" w:pos="360"/>
          <w:tab w:val="clear" w:pos="567"/>
          <w:tab w:val="left" w:pos="72"/>
        </w:tabs>
        <w:spacing w:after="200" w:line="276" w:lineRule="auto"/>
        <w:ind w:left="72" w:hanging="425"/>
        <w:jc w:val="both"/>
        <w:rPr>
          <w:b w:val="0"/>
          <w:sz w:val="24"/>
          <w:szCs w:val="24"/>
          <w:rtl/>
        </w:rPr>
      </w:pPr>
      <w:r w:rsidRPr="00A52B04">
        <w:rPr>
          <w:rFonts w:hint="cs"/>
          <w:b w:val="0"/>
          <w:sz w:val="24"/>
          <w:szCs w:val="24"/>
          <w:rtl/>
        </w:rPr>
        <w:t>כל סעיף בפוליסת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32F7A63A" w14:textId="77777777" w:rsidR="00A52B04" w:rsidRPr="00A52B04" w:rsidRDefault="00A52B04" w:rsidP="00A52B04">
      <w:pPr>
        <w:tabs>
          <w:tab w:val="clear" w:pos="567"/>
          <w:tab w:val="left" w:pos="72"/>
        </w:tabs>
        <w:ind w:left="72"/>
        <w:jc w:val="center"/>
        <w:rPr>
          <w:bCs/>
          <w:sz w:val="24"/>
          <w:szCs w:val="24"/>
          <w:rtl/>
        </w:rPr>
      </w:pPr>
      <w:r w:rsidRPr="00A52B04">
        <w:rPr>
          <w:rFonts w:hint="cs"/>
          <w:bCs/>
          <w:sz w:val="24"/>
          <w:szCs w:val="24"/>
          <w:rtl/>
        </w:rPr>
        <w:t>בכפוף לתנאי וסייגי הפוליסה המקורית עד כמה שלא שונו במפורש על פי האמור באישור זה.</w:t>
      </w:r>
    </w:p>
    <w:p w14:paraId="61B0C6C6" w14:textId="77777777" w:rsidR="00A52B04" w:rsidRPr="00A52B04" w:rsidRDefault="00A52B04" w:rsidP="00A52B04">
      <w:pPr>
        <w:tabs>
          <w:tab w:val="clear" w:pos="567"/>
        </w:tabs>
        <w:rPr>
          <w:b w:val="0"/>
          <w:sz w:val="24"/>
          <w:szCs w:val="24"/>
          <w:rtl/>
        </w:rPr>
      </w:pPr>
      <w:r w:rsidRPr="00A52B04">
        <w:rPr>
          <w:rFonts w:hint="cs"/>
          <w:b w:val="0"/>
          <w:sz w:val="24"/>
          <w:szCs w:val="24"/>
          <w:rtl/>
        </w:rPr>
        <w:t xml:space="preserve">                                                                                      </w:t>
      </w:r>
    </w:p>
    <w:p w14:paraId="55C6939D" w14:textId="77777777" w:rsidR="00A52B04" w:rsidRPr="00A52B04" w:rsidRDefault="00A52B04" w:rsidP="00A52B04">
      <w:pPr>
        <w:tabs>
          <w:tab w:val="clear" w:pos="567"/>
        </w:tabs>
        <w:rPr>
          <w:b w:val="0"/>
          <w:sz w:val="24"/>
          <w:szCs w:val="24"/>
          <w:rtl/>
        </w:rPr>
      </w:pPr>
      <w:r w:rsidRPr="00A52B04">
        <w:rPr>
          <w:rFonts w:hint="cs"/>
          <w:b w:val="0"/>
          <w:sz w:val="24"/>
          <w:szCs w:val="24"/>
          <w:rtl/>
        </w:rPr>
        <w:t xml:space="preserve"> בכבוד רב,</w:t>
      </w:r>
    </w:p>
    <w:p w14:paraId="3E19C746" w14:textId="77777777" w:rsidR="00A52B04" w:rsidRPr="00A52B04" w:rsidRDefault="00A52B04" w:rsidP="00A52B04">
      <w:pPr>
        <w:tabs>
          <w:tab w:val="clear" w:pos="567"/>
        </w:tabs>
        <w:jc w:val="center"/>
        <w:rPr>
          <w:b w:val="0"/>
          <w:sz w:val="24"/>
          <w:szCs w:val="24"/>
          <w:rtl/>
        </w:rPr>
      </w:pPr>
    </w:p>
    <w:p w14:paraId="7DFEAF14" w14:textId="77777777" w:rsidR="00A52B04" w:rsidRPr="00A52B04" w:rsidRDefault="00A52B04" w:rsidP="00A52B04">
      <w:pPr>
        <w:tabs>
          <w:tab w:val="clear" w:pos="567"/>
        </w:tabs>
        <w:rPr>
          <w:b w:val="0"/>
          <w:sz w:val="24"/>
          <w:szCs w:val="24"/>
          <w:rtl/>
        </w:rPr>
      </w:pPr>
      <w:r w:rsidRPr="00A52B04">
        <w:rPr>
          <w:rFonts w:hint="cs"/>
          <w:b w:val="0"/>
          <w:sz w:val="24"/>
          <w:szCs w:val="24"/>
          <w:rtl/>
        </w:rPr>
        <w:t xml:space="preserve">                                                                  </w:t>
      </w:r>
    </w:p>
    <w:p w14:paraId="2E8F8CA0" w14:textId="77777777" w:rsidR="00A52B04" w:rsidRPr="00A52B04" w:rsidRDefault="00A52B04" w:rsidP="00A52B04">
      <w:pPr>
        <w:tabs>
          <w:tab w:val="clear" w:pos="567"/>
        </w:tabs>
        <w:rPr>
          <w:b w:val="0"/>
          <w:sz w:val="24"/>
          <w:szCs w:val="24"/>
          <w:rtl/>
        </w:rPr>
      </w:pPr>
      <w:r w:rsidRPr="00A52B04">
        <w:rPr>
          <w:rFonts w:hint="cs"/>
          <w:b w:val="0"/>
          <w:sz w:val="24"/>
          <w:szCs w:val="24"/>
          <w:rtl/>
        </w:rPr>
        <w:t xml:space="preserve">                                                                    ___________________________</w:t>
      </w:r>
    </w:p>
    <w:p w14:paraId="5412A16D" w14:textId="77777777" w:rsidR="00A52B04" w:rsidRPr="00A52B04" w:rsidRDefault="00A52B04" w:rsidP="00A52B04">
      <w:pPr>
        <w:tabs>
          <w:tab w:val="clear" w:pos="567"/>
        </w:tabs>
        <w:rPr>
          <w:b w:val="0"/>
          <w:sz w:val="24"/>
          <w:szCs w:val="24"/>
          <w:rtl/>
        </w:rPr>
      </w:pPr>
      <w:r w:rsidRPr="00A52B04">
        <w:rPr>
          <w:rFonts w:hint="cs"/>
          <w:b w:val="0"/>
          <w:sz w:val="24"/>
          <w:szCs w:val="24"/>
          <w:rtl/>
        </w:rPr>
        <w:t>תאריך______________                        חתימת מורשה המבטח וחותמת המבטח</w:t>
      </w:r>
    </w:p>
    <w:p w14:paraId="69C7C17D" w14:textId="77777777" w:rsidR="00A52B04" w:rsidRPr="00A52B04" w:rsidRDefault="00A52B04" w:rsidP="00A52B04">
      <w:pPr>
        <w:tabs>
          <w:tab w:val="clear" w:pos="567"/>
        </w:tabs>
        <w:rPr>
          <w:b w:val="0"/>
          <w:sz w:val="24"/>
          <w:szCs w:val="24"/>
          <w:rtl/>
        </w:rPr>
      </w:pPr>
    </w:p>
    <w:p w14:paraId="2F56D205" w14:textId="77777777" w:rsidR="00A52B04" w:rsidRPr="00A52B04" w:rsidRDefault="00A52B04" w:rsidP="00A52B04">
      <w:pPr>
        <w:tabs>
          <w:tab w:val="clear" w:pos="567"/>
        </w:tabs>
        <w:rPr>
          <w:b w:val="0"/>
          <w:sz w:val="24"/>
          <w:szCs w:val="24"/>
          <w:rtl/>
        </w:rPr>
      </w:pPr>
    </w:p>
    <w:p w14:paraId="30C3DC17" w14:textId="77777777" w:rsidR="00A52B04" w:rsidRPr="00A52B04" w:rsidRDefault="00A52B04" w:rsidP="00A52B04">
      <w:pPr>
        <w:tabs>
          <w:tab w:val="clear" w:pos="567"/>
        </w:tabs>
        <w:rPr>
          <w:b w:val="0"/>
          <w:sz w:val="24"/>
          <w:szCs w:val="24"/>
          <w:rtl/>
        </w:rPr>
      </w:pPr>
    </w:p>
    <w:p w14:paraId="64DF22C3" w14:textId="77777777" w:rsidR="00A52B04" w:rsidRPr="00A52B04" w:rsidRDefault="00A52B04" w:rsidP="00A52B04">
      <w:pPr>
        <w:tabs>
          <w:tab w:val="clear" w:pos="567"/>
        </w:tabs>
        <w:rPr>
          <w:b w:val="0"/>
          <w:sz w:val="24"/>
          <w:szCs w:val="24"/>
          <w:rtl/>
        </w:rPr>
      </w:pPr>
    </w:p>
    <w:p w14:paraId="5F458CD2" w14:textId="77777777" w:rsidR="00A52B04" w:rsidRPr="00A52B04" w:rsidRDefault="00A52B04" w:rsidP="00A52B04">
      <w:pPr>
        <w:tabs>
          <w:tab w:val="clear" w:pos="567"/>
        </w:tabs>
        <w:rPr>
          <w:b w:val="0"/>
          <w:sz w:val="24"/>
          <w:szCs w:val="24"/>
          <w:rtl/>
        </w:rPr>
      </w:pPr>
    </w:p>
    <w:p w14:paraId="0A384968" w14:textId="77777777" w:rsidR="00A52B04" w:rsidRPr="00A52B04" w:rsidRDefault="00A52B04" w:rsidP="00A52B04">
      <w:pPr>
        <w:tabs>
          <w:tab w:val="clear" w:pos="567"/>
        </w:tabs>
        <w:rPr>
          <w:b w:val="0"/>
          <w:sz w:val="24"/>
          <w:szCs w:val="24"/>
          <w:rtl/>
        </w:rPr>
      </w:pPr>
    </w:p>
    <w:p w14:paraId="2C64CA96" w14:textId="77777777" w:rsidR="00A52B04" w:rsidRPr="00A52B04" w:rsidRDefault="00A52B04" w:rsidP="00A52B04">
      <w:pPr>
        <w:tabs>
          <w:tab w:val="clear" w:pos="567"/>
        </w:tabs>
        <w:rPr>
          <w:b w:val="0"/>
          <w:sz w:val="24"/>
          <w:szCs w:val="24"/>
          <w:rtl/>
        </w:rPr>
      </w:pPr>
    </w:p>
    <w:p w14:paraId="31BCB1FD" w14:textId="77777777" w:rsidR="00A52B04" w:rsidRPr="00A52B04" w:rsidRDefault="00A52B04" w:rsidP="00A52B04">
      <w:pPr>
        <w:tabs>
          <w:tab w:val="clear" w:pos="567"/>
        </w:tabs>
        <w:rPr>
          <w:b w:val="0"/>
          <w:sz w:val="24"/>
          <w:szCs w:val="24"/>
          <w:rtl/>
        </w:rPr>
      </w:pPr>
    </w:p>
    <w:p w14:paraId="2F04F40E" w14:textId="77777777" w:rsidR="00A52B04" w:rsidRPr="00A52B04" w:rsidRDefault="00A52B04" w:rsidP="00A52B04">
      <w:pPr>
        <w:tabs>
          <w:tab w:val="clear" w:pos="567"/>
        </w:tabs>
        <w:rPr>
          <w:b w:val="0"/>
          <w:sz w:val="24"/>
          <w:szCs w:val="24"/>
          <w:rtl/>
        </w:rPr>
      </w:pPr>
    </w:p>
    <w:p w14:paraId="6C1378F4" w14:textId="77777777" w:rsidR="00A52B04" w:rsidRPr="00A52B04" w:rsidRDefault="00A52B04" w:rsidP="00A52B04">
      <w:pPr>
        <w:tabs>
          <w:tab w:val="clear" w:pos="567"/>
        </w:tabs>
        <w:rPr>
          <w:b w:val="0"/>
          <w:sz w:val="24"/>
          <w:szCs w:val="24"/>
          <w:rtl/>
        </w:rPr>
      </w:pPr>
    </w:p>
    <w:p w14:paraId="42140780" w14:textId="77777777" w:rsidR="00A52B04" w:rsidRDefault="00A52B04" w:rsidP="00A52B04">
      <w:pPr>
        <w:tabs>
          <w:tab w:val="clear" w:pos="567"/>
        </w:tabs>
        <w:rPr>
          <w:rFonts w:hint="cs"/>
          <w:b w:val="0"/>
          <w:sz w:val="24"/>
          <w:szCs w:val="24"/>
          <w:rtl/>
        </w:rPr>
      </w:pPr>
    </w:p>
    <w:p w14:paraId="3FA5BD13" w14:textId="77777777" w:rsidR="00484677" w:rsidRDefault="00484677" w:rsidP="00A52B04">
      <w:pPr>
        <w:tabs>
          <w:tab w:val="clear" w:pos="567"/>
        </w:tabs>
        <w:rPr>
          <w:rFonts w:hint="cs"/>
          <w:b w:val="0"/>
          <w:sz w:val="24"/>
          <w:szCs w:val="24"/>
          <w:rtl/>
        </w:rPr>
      </w:pPr>
    </w:p>
    <w:p w14:paraId="545367BB" w14:textId="77777777" w:rsidR="00484677" w:rsidRDefault="00484677" w:rsidP="00A52B04">
      <w:pPr>
        <w:tabs>
          <w:tab w:val="clear" w:pos="567"/>
        </w:tabs>
        <w:rPr>
          <w:rFonts w:hint="cs"/>
          <w:b w:val="0"/>
          <w:sz w:val="24"/>
          <w:szCs w:val="24"/>
          <w:rtl/>
        </w:rPr>
      </w:pPr>
    </w:p>
    <w:p w14:paraId="1EBF4501" w14:textId="77777777" w:rsidR="00484677" w:rsidRDefault="00484677" w:rsidP="00A52B04">
      <w:pPr>
        <w:tabs>
          <w:tab w:val="clear" w:pos="567"/>
        </w:tabs>
        <w:rPr>
          <w:rFonts w:hint="cs"/>
          <w:b w:val="0"/>
          <w:sz w:val="24"/>
          <w:szCs w:val="24"/>
          <w:rtl/>
        </w:rPr>
      </w:pPr>
    </w:p>
    <w:p w14:paraId="2AC70990" w14:textId="77777777" w:rsidR="00484677" w:rsidRDefault="00484677" w:rsidP="00A52B04">
      <w:pPr>
        <w:tabs>
          <w:tab w:val="clear" w:pos="567"/>
        </w:tabs>
        <w:rPr>
          <w:rFonts w:hint="cs"/>
          <w:b w:val="0"/>
          <w:sz w:val="24"/>
          <w:szCs w:val="24"/>
          <w:rtl/>
        </w:rPr>
      </w:pPr>
    </w:p>
    <w:p w14:paraId="30C696C1" w14:textId="77777777" w:rsidR="00484677" w:rsidRDefault="00484677" w:rsidP="00A52B04">
      <w:pPr>
        <w:tabs>
          <w:tab w:val="clear" w:pos="567"/>
        </w:tabs>
        <w:rPr>
          <w:rFonts w:hint="cs"/>
          <w:b w:val="0"/>
          <w:sz w:val="24"/>
          <w:szCs w:val="24"/>
          <w:rtl/>
        </w:rPr>
      </w:pPr>
    </w:p>
    <w:p w14:paraId="4D9241DB" w14:textId="77777777" w:rsidR="00484677" w:rsidRDefault="00484677" w:rsidP="00A52B04">
      <w:pPr>
        <w:tabs>
          <w:tab w:val="clear" w:pos="567"/>
        </w:tabs>
        <w:rPr>
          <w:rFonts w:hint="cs"/>
          <w:b w:val="0"/>
          <w:sz w:val="24"/>
          <w:szCs w:val="24"/>
          <w:rtl/>
        </w:rPr>
      </w:pPr>
    </w:p>
    <w:p w14:paraId="7EF53CEE" w14:textId="77777777" w:rsidR="00484677" w:rsidRDefault="00484677" w:rsidP="00A52B04">
      <w:pPr>
        <w:tabs>
          <w:tab w:val="clear" w:pos="567"/>
        </w:tabs>
        <w:rPr>
          <w:rFonts w:hint="cs"/>
          <w:b w:val="0"/>
          <w:sz w:val="24"/>
          <w:szCs w:val="24"/>
          <w:rtl/>
        </w:rPr>
      </w:pPr>
    </w:p>
    <w:p w14:paraId="212F7684" w14:textId="77777777" w:rsidR="00484677" w:rsidRDefault="00484677" w:rsidP="00A52B04">
      <w:pPr>
        <w:tabs>
          <w:tab w:val="clear" w:pos="567"/>
        </w:tabs>
        <w:rPr>
          <w:rFonts w:hint="cs"/>
          <w:b w:val="0"/>
          <w:sz w:val="24"/>
          <w:szCs w:val="24"/>
          <w:rtl/>
        </w:rPr>
      </w:pPr>
    </w:p>
    <w:p w14:paraId="34E269C4" w14:textId="77777777" w:rsidR="00484677" w:rsidRDefault="00484677" w:rsidP="00A52B04">
      <w:pPr>
        <w:tabs>
          <w:tab w:val="clear" w:pos="567"/>
        </w:tabs>
        <w:rPr>
          <w:rFonts w:hint="cs"/>
          <w:b w:val="0"/>
          <w:sz w:val="24"/>
          <w:szCs w:val="24"/>
          <w:rtl/>
        </w:rPr>
      </w:pPr>
    </w:p>
    <w:p w14:paraId="6D004670" w14:textId="77777777" w:rsidR="00484677" w:rsidRDefault="00484677" w:rsidP="00A52B04">
      <w:pPr>
        <w:tabs>
          <w:tab w:val="clear" w:pos="567"/>
        </w:tabs>
        <w:rPr>
          <w:rFonts w:hint="cs"/>
          <w:b w:val="0"/>
          <w:sz w:val="24"/>
          <w:szCs w:val="24"/>
          <w:rtl/>
        </w:rPr>
      </w:pPr>
    </w:p>
    <w:p w14:paraId="3E9B2668" w14:textId="77777777" w:rsidR="00484677" w:rsidRDefault="00484677" w:rsidP="00A52B04">
      <w:pPr>
        <w:tabs>
          <w:tab w:val="clear" w:pos="567"/>
        </w:tabs>
        <w:rPr>
          <w:rFonts w:hint="cs"/>
          <w:b w:val="0"/>
          <w:sz w:val="24"/>
          <w:szCs w:val="24"/>
          <w:rtl/>
        </w:rPr>
      </w:pPr>
    </w:p>
    <w:p w14:paraId="611D3706" w14:textId="77777777" w:rsidR="00484677" w:rsidRDefault="00484677" w:rsidP="00A52B04">
      <w:pPr>
        <w:tabs>
          <w:tab w:val="clear" w:pos="567"/>
        </w:tabs>
        <w:rPr>
          <w:rFonts w:hint="cs"/>
          <w:b w:val="0"/>
          <w:sz w:val="24"/>
          <w:szCs w:val="24"/>
          <w:rtl/>
        </w:rPr>
      </w:pPr>
    </w:p>
    <w:p w14:paraId="38D4D9D1" w14:textId="77777777" w:rsidR="00484677" w:rsidRDefault="00484677" w:rsidP="00A52B04">
      <w:pPr>
        <w:tabs>
          <w:tab w:val="clear" w:pos="567"/>
        </w:tabs>
        <w:rPr>
          <w:rFonts w:hint="cs"/>
          <w:b w:val="0"/>
          <w:sz w:val="24"/>
          <w:szCs w:val="24"/>
          <w:rtl/>
        </w:rPr>
      </w:pPr>
    </w:p>
    <w:p w14:paraId="58B4EB56" w14:textId="77777777" w:rsidR="00484677" w:rsidRDefault="00484677" w:rsidP="00A52B04">
      <w:pPr>
        <w:tabs>
          <w:tab w:val="clear" w:pos="567"/>
        </w:tabs>
        <w:rPr>
          <w:rFonts w:hint="cs"/>
          <w:b w:val="0"/>
          <w:sz w:val="24"/>
          <w:szCs w:val="24"/>
          <w:rtl/>
        </w:rPr>
      </w:pPr>
    </w:p>
    <w:p w14:paraId="2FB515DD" w14:textId="77777777" w:rsidR="00484677" w:rsidRPr="00A52B04" w:rsidRDefault="00484677" w:rsidP="00A52B04">
      <w:pPr>
        <w:tabs>
          <w:tab w:val="clear" w:pos="567"/>
        </w:tabs>
        <w:rPr>
          <w:b w:val="0"/>
          <w:sz w:val="24"/>
          <w:szCs w:val="24"/>
          <w:rtl/>
        </w:rPr>
      </w:pPr>
    </w:p>
    <w:p w14:paraId="157091B2" w14:textId="77777777" w:rsidR="00A52B04" w:rsidRPr="00A52B04" w:rsidRDefault="00A52B04" w:rsidP="00A52B04">
      <w:pPr>
        <w:keepNext/>
        <w:tabs>
          <w:tab w:val="clear" w:pos="567"/>
        </w:tabs>
        <w:spacing w:line="360" w:lineRule="auto"/>
        <w:jc w:val="right"/>
        <w:outlineLvl w:val="0"/>
        <w:rPr>
          <w:bCs/>
          <w:sz w:val="24"/>
          <w:u w:val="single"/>
          <w:rtl/>
        </w:rPr>
      </w:pPr>
      <w:r w:rsidRPr="00A52B04">
        <w:rPr>
          <w:rFonts w:hint="cs"/>
          <w:bCs/>
          <w:sz w:val="24"/>
          <w:u w:val="single"/>
          <w:rtl/>
        </w:rPr>
        <w:t>מסמך ז'</w:t>
      </w:r>
    </w:p>
    <w:p w14:paraId="1A920520" w14:textId="77777777" w:rsidR="00A52B04" w:rsidRPr="00A52B04" w:rsidRDefault="00A52B04" w:rsidP="00A52B04">
      <w:pPr>
        <w:tabs>
          <w:tab w:val="clear" w:pos="567"/>
        </w:tabs>
        <w:jc w:val="center"/>
        <w:rPr>
          <w:b w:val="0"/>
          <w:bCs/>
          <w:sz w:val="24"/>
          <w:szCs w:val="24"/>
          <w:u w:val="single"/>
          <w:lang w:eastAsia="en-US"/>
        </w:rPr>
      </w:pPr>
    </w:p>
    <w:p w14:paraId="6EDB5D96" w14:textId="77777777" w:rsidR="00A52B04" w:rsidRPr="00A52B04" w:rsidRDefault="00A52B04" w:rsidP="00A52B04">
      <w:pPr>
        <w:tabs>
          <w:tab w:val="clear" w:pos="567"/>
        </w:tabs>
        <w:jc w:val="center"/>
        <w:rPr>
          <w:bCs/>
          <w:sz w:val="24"/>
          <w:szCs w:val="24"/>
          <w:u w:val="single"/>
          <w:rtl/>
          <w:lang w:eastAsia="en-US"/>
        </w:rPr>
      </w:pPr>
      <w:r w:rsidRPr="00A52B04">
        <w:rPr>
          <w:rFonts w:hint="cs"/>
          <w:b w:val="0"/>
          <w:bCs/>
          <w:sz w:val="24"/>
          <w:szCs w:val="24"/>
          <w:u w:val="single"/>
          <w:rtl/>
          <w:lang w:eastAsia="en-US"/>
        </w:rPr>
        <w:t>נוסח כתב ערבות</w:t>
      </w:r>
    </w:p>
    <w:p w14:paraId="70A22FD6" w14:textId="0D058DB5" w:rsidR="00A52B04" w:rsidRPr="00A52B04" w:rsidRDefault="00EA5368" w:rsidP="00A52B04">
      <w:pPr>
        <w:tabs>
          <w:tab w:val="clear" w:pos="567"/>
        </w:tabs>
        <w:rPr>
          <w:b w:val="0"/>
          <w:color w:val="000000"/>
          <w:sz w:val="24"/>
          <w:szCs w:val="24"/>
          <w:rtl/>
        </w:rPr>
      </w:pPr>
      <w:r>
        <w:rPr>
          <w:b w:val="0"/>
          <w:color w:val="000000"/>
          <w:sz w:val="24"/>
          <w:szCs w:val="24"/>
          <w:lang w:eastAsia="en-US"/>
        </w:rPr>
        <w:drawing>
          <wp:inline distT="0" distB="0" distL="0" distR="0" wp14:anchorId="6731D7E2" wp14:editId="4E2F70C1">
            <wp:extent cx="6985" cy="6985"/>
            <wp:effectExtent l="0" t="0" r="0" b="0"/>
            <wp:docPr id="47" name="תמונה 3"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descr="http://takam.mof.gov.il/icons/ecblank.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00A52B04" w:rsidRPr="00A52B04">
        <w:rPr>
          <w:rFonts w:hint="cs"/>
          <w:b w:val="0"/>
          <w:color w:val="000000"/>
          <w:sz w:val="24"/>
          <w:szCs w:val="24"/>
          <w:rtl/>
        </w:rPr>
        <w:t xml:space="preserve">לכבוד </w:t>
      </w:r>
      <w:r w:rsidR="00A52B04" w:rsidRPr="00A52B04">
        <w:rPr>
          <w:rFonts w:hint="cs"/>
          <w:b w:val="0"/>
          <w:color w:val="000000"/>
          <w:sz w:val="24"/>
          <w:szCs w:val="24"/>
          <w:rtl/>
        </w:rPr>
        <w:br/>
        <w:t xml:space="preserve">ממשלת ישראל </w:t>
      </w:r>
    </w:p>
    <w:p w14:paraId="1912179C" w14:textId="0C85BE27" w:rsidR="00A52B04" w:rsidRPr="00A52B04" w:rsidRDefault="00EA5368" w:rsidP="00A52B04">
      <w:pPr>
        <w:tabs>
          <w:tab w:val="clear" w:pos="567"/>
        </w:tabs>
        <w:rPr>
          <w:b w:val="0"/>
          <w:color w:val="000000"/>
          <w:sz w:val="24"/>
          <w:szCs w:val="24"/>
        </w:rPr>
      </w:pPr>
      <w:r>
        <w:rPr>
          <w:b w:val="0"/>
          <w:color w:val="000000"/>
          <w:sz w:val="24"/>
          <w:szCs w:val="24"/>
          <w:lang w:eastAsia="en-US"/>
        </w:rPr>
        <w:drawing>
          <wp:inline distT="0" distB="0" distL="0" distR="0" wp14:anchorId="49AD590B" wp14:editId="7E653A97">
            <wp:extent cx="6985" cy="6985"/>
            <wp:effectExtent l="0" t="0" r="0" b="0"/>
            <wp:docPr id="46" name="תמונה 4"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descr="http://takam.mof.gov.il/icons/ecblank.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00A52B04" w:rsidRPr="00A52B04">
        <w:rPr>
          <w:rFonts w:hint="cs"/>
          <w:b w:val="0"/>
          <w:color w:val="000000"/>
          <w:sz w:val="24"/>
          <w:szCs w:val="24"/>
          <w:rtl/>
        </w:rPr>
        <w:t>באמצעות משרד  הבריאות, המרכז הרפואי הלל יפה</w:t>
      </w:r>
    </w:p>
    <w:p w14:paraId="662080AE" w14:textId="27B84424" w:rsidR="00A52B04" w:rsidRPr="00A52B04" w:rsidRDefault="00EA5368" w:rsidP="00A52B04">
      <w:pPr>
        <w:tabs>
          <w:tab w:val="clear" w:pos="567"/>
        </w:tabs>
        <w:rPr>
          <w:b w:val="0"/>
          <w:color w:val="000000"/>
          <w:sz w:val="24"/>
          <w:szCs w:val="24"/>
        </w:rPr>
      </w:pPr>
      <w:r>
        <w:rPr>
          <w:b w:val="0"/>
          <w:color w:val="000000"/>
          <w:sz w:val="24"/>
          <w:szCs w:val="24"/>
          <w:lang w:eastAsia="en-US"/>
        </w:rPr>
        <w:drawing>
          <wp:inline distT="0" distB="0" distL="0" distR="0" wp14:anchorId="1DDA9433" wp14:editId="2193372C">
            <wp:extent cx="6985" cy="6985"/>
            <wp:effectExtent l="0" t="0" r="0" b="0"/>
            <wp:docPr id="45" name="תמונה 5"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descr="http://takam.mof.gov.il/icons/ecblank.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p>
    <w:p w14:paraId="07F57838" w14:textId="1B4E7664" w:rsidR="00A52B04" w:rsidRPr="00A52B04" w:rsidRDefault="00EA5368" w:rsidP="00A52B04">
      <w:pPr>
        <w:tabs>
          <w:tab w:val="clear" w:pos="567"/>
        </w:tabs>
        <w:rPr>
          <w:b w:val="0"/>
          <w:color w:val="000000"/>
          <w:sz w:val="24"/>
          <w:szCs w:val="24"/>
        </w:rPr>
      </w:pPr>
      <w:r>
        <w:rPr>
          <w:b w:val="0"/>
          <w:color w:val="000000"/>
          <w:sz w:val="24"/>
          <w:szCs w:val="24"/>
          <w:lang w:eastAsia="en-US"/>
        </w:rPr>
        <w:drawing>
          <wp:inline distT="0" distB="0" distL="0" distR="0" wp14:anchorId="56430197" wp14:editId="49E96EDA">
            <wp:extent cx="6985" cy="6985"/>
            <wp:effectExtent l="0" t="0" r="0" b="0"/>
            <wp:docPr id="44" name="תמונה 6"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descr="http://takam.mof.gov.il/icons/ecblank.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p>
    <w:p w14:paraId="6F11AA1F" w14:textId="77777777" w:rsidR="00A52B04" w:rsidRPr="00A52B04" w:rsidRDefault="00A52B04" w:rsidP="00A52B04">
      <w:pPr>
        <w:tabs>
          <w:tab w:val="clear" w:pos="567"/>
        </w:tabs>
        <w:jc w:val="center"/>
        <w:rPr>
          <w:b w:val="0"/>
          <w:color w:val="000000"/>
          <w:sz w:val="24"/>
          <w:szCs w:val="24"/>
        </w:rPr>
      </w:pPr>
      <w:r w:rsidRPr="00A52B04">
        <w:rPr>
          <w:rFonts w:hint="cs"/>
          <w:b w:val="0"/>
          <w:bCs/>
          <w:color w:val="000000"/>
          <w:sz w:val="24"/>
          <w:szCs w:val="24"/>
          <w:rtl/>
        </w:rPr>
        <w:t>הנדון: ערבות מס'____________</w:t>
      </w:r>
    </w:p>
    <w:p w14:paraId="13B866CB" w14:textId="4DEACA78" w:rsidR="00A52B04" w:rsidRPr="00A52B04" w:rsidRDefault="00EA5368" w:rsidP="00A52B04">
      <w:pPr>
        <w:tabs>
          <w:tab w:val="clear" w:pos="567"/>
        </w:tabs>
        <w:rPr>
          <w:b w:val="0"/>
          <w:color w:val="000000"/>
          <w:sz w:val="24"/>
          <w:szCs w:val="24"/>
        </w:rPr>
      </w:pPr>
      <w:r>
        <w:rPr>
          <w:b w:val="0"/>
          <w:color w:val="000000"/>
          <w:sz w:val="24"/>
          <w:szCs w:val="24"/>
          <w:lang w:eastAsia="en-US"/>
        </w:rPr>
        <w:drawing>
          <wp:inline distT="0" distB="0" distL="0" distR="0" wp14:anchorId="3A2FBD05" wp14:editId="6C3F27E7">
            <wp:extent cx="6985" cy="6985"/>
            <wp:effectExtent l="0" t="0" r="0" b="0"/>
            <wp:docPr id="43" name="תמונה 7"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descr="http://takam.mof.gov.il/icons/ecblank.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p>
    <w:p w14:paraId="244C3311" w14:textId="1CA1B955" w:rsidR="00A52B04" w:rsidRPr="00A52B04" w:rsidRDefault="00EA5368" w:rsidP="00A52B04">
      <w:pPr>
        <w:tabs>
          <w:tab w:val="clear" w:pos="567"/>
        </w:tabs>
        <w:rPr>
          <w:b w:val="0"/>
          <w:color w:val="000000"/>
          <w:sz w:val="24"/>
          <w:szCs w:val="24"/>
        </w:rPr>
      </w:pPr>
      <w:r>
        <w:rPr>
          <w:b w:val="0"/>
          <w:color w:val="000000"/>
          <w:sz w:val="24"/>
          <w:szCs w:val="24"/>
          <w:lang w:eastAsia="en-US"/>
        </w:rPr>
        <w:drawing>
          <wp:inline distT="0" distB="0" distL="0" distR="0" wp14:anchorId="72893FEA" wp14:editId="5CCF6D52">
            <wp:extent cx="6985" cy="6985"/>
            <wp:effectExtent l="0" t="0" r="0" b="0"/>
            <wp:docPr id="42" name="תמונה 8"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8" descr="http://takam.mof.gov.il/icons/ecblank.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p>
    <w:p w14:paraId="1A4FEB4B" w14:textId="77777777" w:rsidR="00A52B04" w:rsidRPr="00A52B04" w:rsidRDefault="00A52B04" w:rsidP="00A52B04">
      <w:pPr>
        <w:tabs>
          <w:tab w:val="clear" w:pos="567"/>
        </w:tabs>
        <w:rPr>
          <w:b w:val="0"/>
          <w:color w:val="000000"/>
          <w:sz w:val="24"/>
          <w:szCs w:val="24"/>
        </w:rPr>
      </w:pPr>
      <w:r w:rsidRPr="00A52B04">
        <w:rPr>
          <w:rFonts w:hint="cs"/>
          <w:b w:val="0"/>
          <w:color w:val="000000"/>
          <w:sz w:val="24"/>
          <w:szCs w:val="24"/>
          <w:rtl/>
        </w:rPr>
        <w:t>אנו ערבים בזה כלפיכם לסילוק כל סכום עד לסך ______________________________________</w:t>
      </w:r>
    </w:p>
    <w:p w14:paraId="0702671A" w14:textId="45E5954B" w:rsidR="00A52B04" w:rsidRPr="00A52B04" w:rsidRDefault="00EA5368" w:rsidP="00A52B04">
      <w:pPr>
        <w:tabs>
          <w:tab w:val="clear" w:pos="567"/>
        </w:tabs>
        <w:rPr>
          <w:b w:val="0"/>
          <w:color w:val="000000"/>
          <w:sz w:val="24"/>
          <w:szCs w:val="24"/>
        </w:rPr>
      </w:pPr>
      <w:r>
        <w:rPr>
          <w:b w:val="0"/>
          <w:color w:val="000000"/>
          <w:sz w:val="24"/>
          <w:szCs w:val="24"/>
          <w:lang w:eastAsia="en-US"/>
        </w:rPr>
        <w:drawing>
          <wp:inline distT="0" distB="0" distL="0" distR="0" wp14:anchorId="16ECD50F" wp14:editId="6B8AC647">
            <wp:extent cx="6985" cy="6985"/>
            <wp:effectExtent l="0" t="0" r="0" b="0"/>
            <wp:docPr id="41" name="תמונה 9"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http://takam.mof.gov.il/icons/ecblank.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p>
    <w:p w14:paraId="023A1589" w14:textId="77777777" w:rsidR="00A52B04" w:rsidRPr="00A52B04" w:rsidRDefault="00A52B04" w:rsidP="00A52B04">
      <w:pPr>
        <w:tabs>
          <w:tab w:val="clear" w:pos="567"/>
        </w:tabs>
        <w:rPr>
          <w:b w:val="0"/>
          <w:color w:val="000000"/>
          <w:sz w:val="24"/>
          <w:szCs w:val="24"/>
        </w:rPr>
      </w:pPr>
      <w:r w:rsidRPr="00A52B04">
        <w:rPr>
          <w:rFonts w:hint="cs"/>
          <w:b w:val="0"/>
          <w:color w:val="000000"/>
          <w:sz w:val="24"/>
          <w:szCs w:val="24"/>
          <w:rtl/>
        </w:rPr>
        <w:lastRenderedPageBreak/>
        <w:t>(במילים _________________________________________________________________)</w:t>
      </w:r>
    </w:p>
    <w:p w14:paraId="0958C805" w14:textId="2BF60456" w:rsidR="00A52B04" w:rsidRPr="00A52B04" w:rsidRDefault="00EA5368" w:rsidP="00A52B04">
      <w:pPr>
        <w:tabs>
          <w:tab w:val="clear" w:pos="567"/>
        </w:tabs>
        <w:rPr>
          <w:b w:val="0"/>
          <w:color w:val="000000"/>
          <w:sz w:val="24"/>
          <w:szCs w:val="24"/>
        </w:rPr>
      </w:pPr>
      <w:r>
        <w:rPr>
          <w:b w:val="0"/>
          <w:color w:val="000000"/>
          <w:sz w:val="24"/>
          <w:szCs w:val="24"/>
          <w:lang w:eastAsia="en-US"/>
        </w:rPr>
        <w:drawing>
          <wp:inline distT="0" distB="0" distL="0" distR="0" wp14:anchorId="2A03E29B" wp14:editId="6D77E76C">
            <wp:extent cx="149860" cy="6985"/>
            <wp:effectExtent l="0" t="0" r="0" b="0"/>
            <wp:docPr id="40" name="תמונה 10"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0" descr="http://takam.mof.gov.il/icons/ecblank.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9860" cy="6985"/>
                    </a:xfrm>
                    <a:prstGeom prst="rect">
                      <a:avLst/>
                    </a:prstGeom>
                    <a:noFill/>
                    <a:ln>
                      <a:noFill/>
                    </a:ln>
                  </pic:spPr>
                </pic:pic>
              </a:graphicData>
            </a:graphic>
          </wp:inline>
        </w:drawing>
      </w:r>
    </w:p>
    <w:p w14:paraId="2DFE117B" w14:textId="77777777" w:rsidR="00A52B04" w:rsidRPr="00A52B04" w:rsidRDefault="00A52B04" w:rsidP="00A52B04">
      <w:pPr>
        <w:tabs>
          <w:tab w:val="clear" w:pos="567"/>
        </w:tabs>
        <w:rPr>
          <w:b w:val="0"/>
          <w:color w:val="000000"/>
          <w:sz w:val="24"/>
          <w:szCs w:val="24"/>
        </w:rPr>
      </w:pPr>
      <w:r w:rsidRPr="00A52B04">
        <w:rPr>
          <w:rFonts w:hint="cs"/>
          <w:b w:val="0"/>
          <w:color w:val="000000"/>
          <w:sz w:val="24"/>
          <w:szCs w:val="24"/>
          <w:rtl/>
        </w:rPr>
        <w:t>שיוצמד למדד*) _____________________________ מתאריך _________________________</w:t>
      </w:r>
    </w:p>
    <w:p w14:paraId="06F165DB" w14:textId="77777777" w:rsidR="00A52B04" w:rsidRPr="00A52B04" w:rsidRDefault="00A52B04" w:rsidP="00A52B04">
      <w:pPr>
        <w:tabs>
          <w:tab w:val="clear" w:pos="567"/>
        </w:tabs>
        <w:jc w:val="center"/>
        <w:rPr>
          <w:b w:val="0"/>
          <w:color w:val="000000"/>
          <w:sz w:val="24"/>
          <w:szCs w:val="24"/>
        </w:rPr>
      </w:pPr>
      <w:r w:rsidRPr="00A52B04">
        <w:rPr>
          <w:rFonts w:hint="cs"/>
          <w:b w:val="0"/>
          <w:color w:val="000000"/>
          <w:sz w:val="24"/>
          <w:szCs w:val="24"/>
          <w:rtl/>
        </w:rPr>
        <w:t>(תאריך תחילת תוקף הערבות)</w:t>
      </w:r>
    </w:p>
    <w:p w14:paraId="75DD4667" w14:textId="6C195F28" w:rsidR="00A52B04" w:rsidRPr="00A52B04" w:rsidRDefault="00EA5368" w:rsidP="00A52B04">
      <w:pPr>
        <w:tabs>
          <w:tab w:val="clear" w:pos="567"/>
        </w:tabs>
        <w:rPr>
          <w:b w:val="0"/>
          <w:color w:val="000000"/>
          <w:sz w:val="24"/>
          <w:szCs w:val="24"/>
          <w:rtl/>
        </w:rPr>
      </w:pPr>
      <w:r>
        <w:rPr>
          <w:b w:val="0"/>
          <w:color w:val="000000"/>
          <w:sz w:val="24"/>
          <w:szCs w:val="24"/>
          <w:lang w:eastAsia="en-US"/>
        </w:rPr>
        <w:drawing>
          <wp:inline distT="0" distB="0" distL="0" distR="0" wp14:anchorId="67DD340D" wp14:editId="0CE9456F">
            <wp:extent cx="6985" cy="6985"/>
            <wp:effectExtent l="0" t="0" r="0" b="0"/>
            <wp:docPr id="39" name="תמונה 11"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descr="http://takam.mof.gov.il/icons/ecblank.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p>
    <w:p w14:paraId="44E2DCAF" w14:textId="77777777" w:rsidR="00A52B04" w:rsidRPr="00A52B04" w:rsidRDefault="00A52B04" w:rsidP="00A52B04">
      <w:pPr>
        <w:tabs>
          <w:tab w:val="clear" w:pos="567"/>
        </w:tabs>
        <w:rPr>
          <w:b w:val="0"/>
          <w:color w:val="000000"/>
          <w:sz w:val="24"/>
          <w:szCs w:val="24"/>
        </w:rPr>
      </w:pPr>
      <w:r w:rsidRPr="00A52B04">
        <w:rPr>
          <w:rFonts w:hint="cs"/>
          <w:b w:val="0"/>
          <w:color w:val="000000"/>
          <w:sz w:val="24"/>
          <w:szCs w:val="24"/>
          <w:rtl/>
        </w:rPr>
        <w:t>אשר תדרשו מאת: ____________________________________________(להלן "החייב") בקשר</w:t>
      </w:r>
    </w:p>
    <w:p w14:paraId="4E390003" w14:textId="376F6E74" w:rsidR="00A52B04" w:rsidRPr="00A52B04" w:rsidRDefault="00EA5368" w:rsidP="00A52B04">
      <w:pPr>
        <w:tabs>
          <w:tab w:val="clear" w:pos="567"/>
        </w:tabs>
        <w:rPr>
          <w:b w:val="0"/>
          <w:color w:val="000000"/>
          <w:sz w:val="24"/>
          <w:szCs w:val="24"/>
        </w:rPr>
      </w:pPr>
      <w:r>
        <w:rPr>
          <w:b w:val="0"/>
          <w:color w:val="000000"/>
          <w:sz w:val="24"/>
          <w:szCs w:val="24"/>
          <w:lang w:eastAsia="en-US"/>
        </w:rPr>
        <w:drawing>
          <wp:inline distT="0" distB="0" distL="0" distR="0" wp14:anchorId="0BA8837D" wp14:editId="77D16728">
            <wp:extent cx="6985" cy="6985"/>
            <wp:effectExtent l="0" t="0" r="0" b="0"/>
            <wp:docPr id="38" name="תמונה 12"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2" descr="http://takam.mof.gov.il/icons/ecblank.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p>
    <w:p w14:paraId="7BC25624" w14:textId="77777777" w:rsidR="00A52B04" w:rsidRPr="00A52B04" w:rsidRDefault="00A52B04" w:rsidP="00A52B04">
      <w:pPr>
        <w:tabs>
          <w:tab w:val="clear" w:pos="567"/>
        </w:tabs>
        <w:rPr>
          <w:b w:val="0"/>
          <w:color w:val="000000"/>
          <w:sz w:val="24"/>
          <w:szCs w:val="24"/>
        </w:rPr>
      </w:pPr>
      <w:r w:rsidRPr="00A52B04">
        <w:rPr>
          <w:rFonts w:hint="cs"/>
          <w:b w:val="0"/>
          <w:color w:val="000000"/>
          <w:sz w:val="24"/>
          <w:szCs w:val="24"/>
          <w:rtl/>
        </w:rPr>
        <w:t>עם הזמנה/חוזה/מכרז _____________________________________________________________</w:t>
      </w:r>
    </w:p>
    <w:p w14:paraId="696FA839" w14:textId="2F8E9FEA" w:rsidR="00A52B04" w:rsidRPr="00A52B04" w:rsidRDefault="00EA5368" w:rsidP="00A52B04">
      <w:pPr>
        <w:tabs>
          <w:tab w:val="clear" w:pos="567"/>
        </w:tabs>
        <w:rPr>
          <w:b w:val="0"/>
          <w:color w:val="000000"/>
          <w:sz w:val="24"/>
          <w:szCs w:val="24"/>
        </w:rPr>
      </w:pPr>
      <w:r>
        <w:rPr>
          <w:b w:val="0"/>
          <w:color w:val="000000"/>
          <w:sz w:val="24"/>
          <w:szCs w:val="24"/>
          <w:lang w:eastAsia="en-US"/>
        </w:rPr>
        <w:drawing>
          <wp:inline distT="0" distB="0" distL="0" distR="0" wp14:anchorId="507EB46D" wp14:editId="358AF966">
            <wp:extent cx="149860" cy="6985"/>
            <wp:effectExtent l="0" t="0" r="0" b="0"/>
            <wp:docPr id="37" name="תמונה 13"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3" descr="http://takam.mof.gov.il/icons/ecblank.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9860" cy="6985"/>
                    </a:xfrm>
                    <a:prstGeom prst="rect">
                      <a:avLst/>
                    </a:prstGeom>
                    <a:noFill/>
                    <a:ln>
                      <a:noFill/>
                    </a:ln>
                  </pic:spPr>
                </pic:pic>
              </a:graphicData>
            </a:graphic>
          </wp:inline>
        </w:drawing>
      </w:r>
    </w:p>
    <w:p w14:paraId="7B958A5D" w14:textId="77777777" w:rsidR="00A52B04" w:rsidRPr="00A52B04" w:rsidRDefault="00A52B04" w:rsidP="00A52B04">
      <w:pPr>
        <w:tabs>
          <w:tab w:val="clear" w:pos="567"/>
        </w:tabs>
        <w:rPr>
          <w:b w:val="0"/>
          <w:color w:val="000000"/>
          <w:sz w:val="24"/>
          <w:szCs w:val="24"/>
        </w:rPr>
      </w:pPr>
      <w:r w:rsidRPr="00A52B04">
        <w:rPr>
          <w:rFonts w:hint="cs"/>
          <w:b w:val="0"/>
          <w:color w:val="000000"/>
          <w:sz w:val="24"/>
          <w:szCs w:val="24"/>
          <w:rtl/>
        </w:rPr>
        <w:t xml:space="preserve">אנו נשלם לכם את הסכום הנ"ל תוך </w:t>
      </w:r>
      <w:r w:rsidRPr="00A52B04">
        <w:rPr>
          <w:rFonts w:ascii="Helv" w:hAnsi="Helv" w:hint="cs"/>
          <w:b w:val="0"/>
          <w:color w:val="000000"/>
          <w:sz w:val="24"/>
          <w:szCs w:val="24"/>
          <w:rtl/>
        </w:rPr>
        <w:t>15</w:t>
      </w:r>
      <w:r w:rsidRPr="00A52B04">
        <w:rPr>
          <w:rFonts w:hint="cs"/>
          <w:b w:val="0"/>
          <w:color w:val="000000"/>
          <w:sz w:val="24"/>
          <w:szCs w:val="24"/>
          <w:rtl/>
        </w:rPr>
        <w:t xml:space="preserve">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2EA1510" w14:textId="533812AE" w:rsidR="00A52B04" w:rsidRPr="00A52B04" w:rsidRDefault="00EA5368" w:rsidP="00A52B04">
      <w:pPr>
        <w:tabs>
          <w:tab w:val="clear" w:pos="567"/>
        </w:tabs>
        <w:rPr>
          <w:b w:val="0"/>
          <w:color w:val="000000"/>
          <w:sz w:val="24"/>
          <w:szCs w:val="24"/>
        </w:rPr>
      </w:pPr>
      <w:r>
        <w:rPr>
          <w:b w:val="0"/>
          <w:color w:val="000000"/>
          <w:sz w:val="24"/>
          <w:szCs w:val="24"/>
          <w:lang w:eastAsia="en-US"/>
        </w:rPr>
        <w:drawing>
          <wp:inline distT="0" distB="0" distL="0" distR="0" wp14:anchorId="7C56A83B" wp14:editId="0E1B9537">
            <wp:extent cx="6985" cy="6985"/>
            <wp:effectExtent l="0" t="0" r="0" b="0"/>
            <wp:docPr id="36" name="תמונה 14"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4" descr="http://takam.mof.gov.il/icons/ecblank.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p>
    <w:p w14:paraId="5936C347" w14:textId="77777777" w:rsidR="00A52B04" w:rsidRPr="00A52B04" w:rsidRDefault="00A52B04" w:rsidP="00A52B04">
      <w:pPr>
        <w:tabs>
          <w:tab w:val="clear" w:pos="567"/>
        </w:tabs>
        <w:rPr>
          <w:b w:val="0"/>
          <w:color w:val="000000"/>
          <w:sz w:val="24"/>
          <w:szCs w:val="24"/>
        </w:rPr>
      </w:pPr>
      <w:r w:rsidRPr="00A52B04">
        <w:rPr>
          <w:rFonts w:hint="cs"/>
          <w:b w:val="0"/>
          <w:color w:val="000000"/>
          <w:sz w:val="24"/>
          <w:szCs w:val="24"/>
          <w:rtl/>
        </w:rPr>
        <w:t>ערבות זו תהיה בתוקף מתאריך ______________ עד תאריך _______________</w:t>
      </w:r>
    </w:p>
    <w:p w14:paraId="24EE6B0A" w14:textId="723238F3" w:rsidR="00A52B04" w:rsidRPr="00A52B04" w:rsidRDefault="00EA5368" w:rsidP="00A52B04">
      <w:pPr>
        <w:tabs>
          <w:tab w:val="clear" w:pos="567"/>
        </w:tabs>
        <w:rPr>
          <w:b w:val="0"/>
          <w:color w:val="000000"/>
          <w:sz w:val="24"/>
          <w:szCs w:val="24"/>
        </w:rPr>
      </w:pPr>
      <w:r>
        <w:rPr>
          <w:b w:val="0"/>
          <w:color w:val="000000"/>
          <w:sz w:val="24"/>
          <w:szCs w:val="24"/>
          <w:lang w:eastAsia="en-US"/>
        </w:rPr>
        <w:drawing>
          <wp:inline distT="0" distB="0" distL="0" distR="0" wp14:anchorId="583A0D11" wp14:editId="1F82A64A">
            <wp:extent cx="6985" cy="6985"/>
            <wp:effectExtent l="0" t="0" r="0" b="0"/>
            <wp:docPr id="35" name="תמונה 15"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5" descr="http://takam.mof.gov.il/icons/ecblank.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p>
    <w:p w14:paraId="698D15DA" w14:textId="77777777" w:rsidR="00A52B04" w:rsidRPr="00A52B04" w:rsidRDefault="00A52B04" w:rsidP="00A52B04">
      <w:pPr>
        <w:tabs>
          <w:tab w:val="clear" w:pos="567"/>
        </w:tabs>
        <w:rPr>
          <w:b w:val="0"/>
          <w:color w:val="000000"/>
          <w:sz w:val="24"/>
          <w:szCs w:val="24"/>
        </w:rPr>
      </w:pPr>
      <w:r w:rsidRPr="00A52B04">
        <w:rPr>
          <w:rFonts w:hint="cs"/>
          <w:b w:val="0"/>
          <w:color w:val="000000"/>
          <w:sz w:val="24"/>
          <w:szCs w:val="24"/>
          <w:rtl/>
        </w:rPr>
        <w:t>דרישה על פי ערבות זו יש להפנות לסניף הבנק/חב' הביטוח שכתובתו__________________________</w:t>
      </w:r>
    </w:p>
    <w:p w14:paraId="648C4760" w14:textId="77777777" w:rsidR="00A52B04" w:rsidRPr="00A52B04" w:rsidRDefault="00A52B04" w:rsidP="00A52B04">
      <w:pPr>
        <w:tabs>
          <w:tab w:val="clear" w:pos="567"/>
        </w:tabs>
        <w:jc w:val="center"/>
        <w:rPr>
          <w:b w:val="0"/>
          <w:color w:val="000000"/>
          <w:sz w:val="24"/>
          <w:szCs w:val="24"/>
        </w:rPr>
      </w:pPr>
      <w:r w:rsidRPr="00A52B04">
        <w:rPr>
          <w:rFonts w:hint="cs"/>
          <w:b w:val="0"/>
          <w:color w:val="000000"/>
          <w:sz w:val="24"/>
          <w:szCs w:val="24"/>
          <w:rtl/>
        </w:rPr>
        <w:t>שם הבנק/חב' הביטוח</w:t>
      </w:r>
    </w:p>
    <w:p w14:paraId="749B1F63" w14:textId="65913E07" w:rsidR="00A52B04" w:rsidRPr="00A52B04" w:rsidRDefault="00EA5368" w:rsidP="00A52B04">
      <w:pPr>
        <w:tabs>
          <w:tab w:val="clear" w:pos="567"/>
        </w:tabs>
        <w:rPr>
          <w:b w:val="0"/>
          <w:color w:val="000000"/>
          <w:sz w:val="24"/>
          <w:szCs w:val="24"/>
          <w:rtl/>
        </w:rPr>
      </w:pPr>
      <w:r>
        <w:rPr>
          <w:b w:val="0"/>
          <w:color w:val="000000"/>
          <w:sz w:val="24"/>
          <w:szCs w:val="24"/>
          <w:lang w:eastAsia="en-US"/>
        </w:rPr>
        <w:drawing>
          <wp:inline distT="0" distB="0" distL="0" distR="0" wp14:anchorId="1EC9A6A5" wp14:editId="598F3280">
            <wp:extent cx="149860" cy="6985"/>
            <wp:effectExtent l="0" t="0" r="0" b="0"/>
            <wp:docPr id="34" name="תמונה 16"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6" descr="http://takam.mof.gov.il/icons/ecblank.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9860" cy="6985"/>
                    </a:xfrm>
                    <a:prstGeom prst="rect">
                      <a:avLst/>
                    </a:prstGeom>
                    <a:noFill/>
                    <a:ln>
                      <a:noFill/>
                    </a:ln>
                  </pic:spPr>
                </pic:pic>
              </a:graphicData>
            </a:graphic>
          </wp:inline>
        </w:drawing>
      </w:r>
    </w:p>
    <w:p w14:paraId="7E102048" w14:textId="77777777" w:rsidR="00A52B04" w:rsidRPr="00A52B04" w:rsidRDefault="00A52B04" w:rsidP="00A52B04">
      <w:pPr>
        <w:tabs>
          <w:tab w:val="clear" w:pos="567"/>
        </w:tabs>
        <w:rPr>
          <w:b w:val="0"/>
          <w:color w:val="000000"/>
          <w:sz w:val="24"/>
          <w:szCs w:val="24"/>
        </w:rPr>
      </w:pPr>
      <w:r w:rsidRPr="00A52B04">
        <w:rPr>
          <w:rFonts w:hint="cs"/>
          <w:b w:val="0"/>
          <w:color w:val="000000"/>
          <w:sz w:val="24"/>
          <w:szCs w:val="24"/>
          <w:rtl/>
        </w:rPr>
        <w:t>___________________________________ __________________________________</w:t>
      </w:r>
      <w:r w:rsidRPr="00A52B04">
        <w:rPr>
          <w:rFonts w:hint="cs"/>
          <w:b w:val="0"/>
          <w:color w:val="000000"/>
          <w:sz w:val="24"/>
          <w:szCs w:val="24"/>
          <w:rtl/>
        </w:rPr>
        <w:br/>
        <w:t xml:space="preserve">מס' הבנק ומס' הסניף כתובת סניף הבנק/חברת הביטוח </w:t>
      </w:r>
    </w:p>
    <w:p w14:paraId="4BB36C02" w14:textId="15ED2CD1" w:rsidR="00A52B04" w:rsidRPr="00A52B04" w:rsidRDefault="00EA5368" w:rsidP="00A52B04">
      <w:pPr>
        <w:tabs>
          <w:tab w:val="clear" w:pos="567"/>
        </w:tabs>
        <w:rPr>
          <w:b w:val="0"/>
          <w:color w:val="000000"/>
          <w:sz w:val="24"/>
          <w:szCs w:val="24"/>
        </w:rPr>
      </w:pPr>
      <w:r>
        <w:rPr>
          <w:b w:val="0"/>
          <w:color w:val="000000"/>
          <w:sz w:val="24"/>
          <w:szCs w:val="24"/>
          <w:lang w:eastAsia="en-US"/>
        </w:rPr>
        <w:drawing>
          <wp:inline distT="0" distB="0" distL="0" distR="0" wp14:anchorId="64B80420" wp14:editId="62774DB6">
            <wp:extent cx="149860" cy="6985"/>
            <wp:effectExtent l="0" t="0" r="0" b="0"/>
            <wp:docPr id="32" name="תמונה 17"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7" descr="http://takam.mof.gov.il/icons/ecblank.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9860" cy="6985"/>
                    </a:xfrm>
                    <a:prstGeom prst="rect">
                      <a:avLst/>
                    </a:prstGeom>
                    <a:noFill/>
                    <a:ln>
                      <a:noFill/>
                    </a:ln>
                  </pic:spPr>
                </pic:pic>
              </a:graphicData>
            </a:graphic>
          </wp:inline>
        </w:drawing>
      </w:r>
    </w:p>
    <w:p w14:paraId="3D435A53" w14:textId="77777777" w:rsidR="00A52B04" w:rsidRPr="00A52B04" w:rsidRDefault="00A52B04" w:rsidP="00A52B04">
      <w:pPr>
        <w:tabs>
          <w:tab w:val="clear" w:pos="567"/>
        </w:tabs>
        <w:rPr>
          <w:b w:val="0"/>
          <w:color w:val="000000"/>
          <w:sz w:val="24"/>
          <w:szCs w:val="24"/>
        </w:rPr>
      </w:pPr>
      <w:r w:rsidRPr="00A52B04">
        <w:rPr>
          <w:rFonts w:hint="cs"/>
          <w:b w:val="0"/>
          <w:color w:val="000000"/>
          <w:sz w:val="24"/>
          <w:szCs w:val="24"/>
          <w:rtl/>
        </w:rPr>
        <w:t>ערבות זו אינה ניתנת להעברה</w:t>
      </w:r>
    </w:p>
    <w:p w14:paraId="5BECF492" w14:textId="754FACEE" w:rsidR="00A52B04" w:rsidRPr="00A52B04" w:rsidRDefault="00EA5368" w:rsidP="00A52B04">
      <w:pPr>
        <w:tabs>
          <w:tab w:val="clear" w:pos="567"/>
        </w:tabs>
        <w:rPr>
          <w:b w:val="0"/>
          <w:color w:val="000000"/>
          <w:sz w:val="24"/>
          <w:szCs w:val="24"/>
        </w:rPr>
      </w:pPr>
      <w:r>
        <w:rPr>
          <w:b w:val="0"/>
          <w:color w:val="000000"/>
          <w:sz w:val="24"/>
          <w:szCs w:val="24"/>
          <w:lang w:eastAsia="en-US"/>
        </w:rPr>
        <w:drawing>
          <wp:inline distT="0" distB="0" distL="0" distR="0" wp14:anchorId="0449D946" wp14:editId="0DD9BDB6">
            <wp:extent cx="6985" cy="6985"/>
            <wp:effectExtent l="0" t="0" r="0" b="0"/>
            <wp:docPr id="31" name="תמונה 18"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8" descr="http://takam.mof.gov.il/icons/ecblank.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p>
    <w:p w14:paraId="2C6F7DC0" w14:textId="63D3791A" w:rsidR="00A52B04" w:rsidRPr="00A52B04" w:rsidRDefault="00EA5368" w:rsidP="00A52B04">
      <w:pPr>
        <w:tabs>
          <w:tab w:val="clear" w:pos="567"/>
        </w:tabs>
        <w:rPr>
          <w:b w:val="0"/>
          <w:color w:val="000000"/>
          <w:sz w:val="24"/>
          <w:szCs w:val="24"/>
        </w:rPr>
      </w:pPr>
      <w:r>
        <w:rPr>
          <w:b w:val="0"/>
          <w:color w:val="000000"/>
          <w:sz w:val="24"/>
          <w:szCs w:val="24"/>
          <w:lang w:eastAsia="en-US"/>
        </w:rPr>
        <w:drawing>
          <wp:inline distT="0" distB="0" distL="0" distR="0" wp14:anchorId="18DAC464" wp14:editId="4C07D717">
            <wp:extent cx="6985" cy="6985"/>
            <wp:effectExtent l="0" t="0" r="0" b="0"/>
            <wp:docPr id="30" name="תמונה 19"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9" descr="http://takam.mof.gov.il/icons/ecblank.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p>
    <w:p w14:paraId="4C37FA21" w14:textId="77777777" w:rsidR="00A52B04" w:rsidRPr="00A52B04" w:rsidRDefault="00A52B04" w:rsidP="00A52B04">
      <w:pPr>
        <w:tabs>
          <w:tab w:val="clear" w:pos="567"/>
        </w:tabs>
        <w:rPr>
          <w:b w:val="0"/>
          <w:color w:val="000000"/>
          <w:sz w:val="24"/>
          <w:szCs w:val="24"/>
        </w:rPr>
      </w:pPr>
      <w:r w:rsidRPr="00A52B04">
        <w:rPr>
          <w:rFonts w:hint="cs"/>
          <w:b w:val="0"/>
          <w:color w:val="000000"/>
          <w:sz w:val="24"/>
          <w:szCs w:val="24"/>
          <w:rtl/>
        </w:rPr>
        <w:t xml:space="preserve">________________ ________________ ________________ </w:t>
      </w:r>
      <w:r w:rsidRPr="00A52B04">
        <w:rPr>
          <w:rFonts w:hint="cs"/>
          <w:b w:val="0"/>
          <w:color w:val="000000"/>
          <w:sz w:val="24"/>
          <w:szCs w:val="24"/>
          <w:rtl/>
        </w:rPr>
        <w:br/>
        <w:t xml:space="preserve">תאריך שם מלא חתימה וחותמת </w:t>
      </w:r>
    </w:p>
    <w:p w14:paraId="1A83937D" w14:textId="5D877E60" w:rsidR="00A52B04" w:rsidRPr="00A52B04" w:rsidRDefault="00EA5368" w:rsidP="00A52B04">
      <w:pPr>
        <w:tabs>
          <w:tab w:val="clear" w:pos="567"/>
        </w:tabs>
        <w:rPr>
          <w:b w:val="0"/>
          <w:color w:val="000000"/>
          <w:sz w:val="24"/>
          <w:szCs w:val="24"/>
        </w:rPr>
      </w:pPr>
      <w:r>
        <w:rPr>
          <w:b w:val="0"/>
          <w:color w:val="000000"/>
          <w:sz w:val="24"/>
          <w:szCs w:val="24"/>
          <w:lang w:eastAsia="en-US"/>
        </w:rPr>
        <w:drawing>
          <wp:inline distT="0" distB="0" distL="0" distR="0" wp14:anchorId="02090B79" wp14:editId="2F51506F">
            <wp:extent cx="6985" cy="6985"/>
            <wp:effectExtent l="0" t="0" r="0" b="0"/>
            <wp:docPr id="29" name="תמונה 20"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0" descr="http://takam.mof.gov.il/icons/ecblank.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p>
    <w:p w14:paraId="44BDF189" w14:textId="19AE52A5" w:rsidR="00A52B04" w:rsidRPr="00A52B04" w:rsidRDefault="00EA5368" w:rsidP="00A52B04">
      <w:pPr>
        <w:tabs>
          <w:tab w:val="clear" w:pos="567"/>
        </w:tabs>
        <w:rPr>
          <w:b w:val="0"/>
          <w:color w:val="000000"/>
          <w:sz w:val="24"/>
          <w:szCs w:val="24"/>
        </w:rPr>
      </w:pPr>
      <w:r>
        <w:rPr>
          <w:b w:val="0"/>
          <w:color w:val="000000"/>
          <w:sz w:val="24"/>
          <w:szCs w:val="24"/>
          <w:lang w:eastAsia="en-US"/>
        </w:rPr>
        <w:drawing>
          <wp:inline distT="0" distB="0" distL="0" distR="0" wp14:anchorId="3E0AE1CF" wp14:editId="7ACCB0FA">
            <wp:extent cx="6985" cy="6985"/>
            <wp:effectExtent l="0" t="0" r="0" b="0"/>
            <wp:docPr id="28" name="תמונה 21"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1" descr="http://takam.mof.gov.il/icons/ecblank.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p>
    <w:p w14:paraId="45E7E76A" w14:textId="77777777" w:rsidR="00A52B04" w:rsidRPr="00A52B04" w:rsidRDefault="00A52B04" w:rsidP="00A52B04">
      <w:pPr>
        <w:tabs>
          <w:tab w:val="clear" w:pos="567"/>
        </w:tabs>
        <w:rPr>
          <w:b w:val="0"/>
          <w:color w:val="000000"/>
          <w:sz w:val="24"/>
          <w:szCs w:val="24"/>
        </w:rPr>
      </w:pPr>
      <w:r w:rsidRPr="00A52B04">
        <w:rPr>
          <w:rFonts w:hint="cs"/>
          <w:b w:val="0"/>
          <w:color w:val="000000"/>
          <w:sz w:val="24"/>
          <w:szCs w:val="24"/>
          <w:rtl/>
        </w:rPr>
        <w:t>*) אם נדרשת ערבות צמודה</w:t>
      </w:r>
    </w:p>
    <w:p w14:paraId="6CA5B4C2" w14:textId="72BE17FA" w:rsidR="00A52B04" w:rsidRPr="00A52B04" w:rsidRDefault="00EA5368" w:rsidP="00A52B04">
      <w:pPr>
        <w:tabs>
          <w:tab w:val="clear" w:pos="567"/>
        </w:tabs>
        <w:rPr>
          <w:b w:val="0"/>
          <w:color w:val="000000"/>
          <w:sz w:val="24"/>
          <w:szCs w:val="24"/>
        </w:rPr>
      </w:pPr>
      <w:r>
        <w:rPr>
          <w:b w:val="0"/>
          <w:color w:val="000000"/>
          <w:sz w:val="24"/>
          <w:szCs w:val="24"/>
          <w:lang w:eastAsia="en-US"/>
        </w:rPr>
        <w:drawing>
          <wp:inline distT="0" distB="0" distL="0" distR="0" wp14:anchorId="286DE903" wp14:editId="1435E5D0">
            <wp:extent cx="6985" cy="6985"/>
            <wp:effectExtent l="0" t="0" r="0" b="0"/>
            <wp:docPr id="27" name="תמונה 22"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2" descr="http://takam.mof.gov.il/icons/ecblank.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p>
    <w:p w14:paraId="2C145BDB" w14:textId="77777777" w:rsidR="00A52B04" w:rsidRPr="00A52B04" w:rsidRDefault="00A52B04" w:rsidP="00A52B04">
      <w:pPr>
        <w:tabs>
          <w:tab w:val="clear" w:pos="567"/>
        </w:tabs>
        <w:rPr>
          <w:b w:val="0"/>
          <w:color w:val="000000"/>
          <w:sz w:val="24"/>
          <w:szCs w:val="24"/>
          <w:rtl/>
        </w:rPr>
      </w:pPr>
    </w:p>
    <w:p w14:paraId="2414B142" w14:textId="77777777" w:rsidR="00A52B04" w:rsidRPr="00A52B04" w:rsidRDefault="00A52B04" w:rsidP="00A52B04">
      <w:pPr>
        <w:tabs>
          <w:tab w:val="clear" w:pos="567"/>
        </w:tabs>
        <w:rPr>
          <w:b w:val="0"/>
          <w:color w:val="000000"/>
          <w:sz w:val="24"/>
          <w:szCs w:val="24"/>
          <w:rtl/>
        </w:rPr>
      </w:pPr>
    </w:p>
    <w:p w14:paraId="78B08927" w14:textId="51148E09" w:rsidR="00A52B04" w:rsidRPr="00A52B04" w:rsidRDefault="00A52B04" w:rsidP="00A52B04">
      <w:pPr>
        <w:tabs>
          <w:tab w:val="clear" w:pos="567"/>
        </w:tabs>
        <w:rPr>
          <w:b w:val="0"/>
          <w:color w:val="000000"/>
          <w:sz w:val="24"/>
          <w:szCs w:val="24"/>
          <w:rtl/>
        </w:rPr>
      </w:pPr>
    </w:p>
    <w:p w14:paraId="278A8B3E" w14:textId="77777777" w:rsidR="00A52B04" w:rsidRPr="00A52B04" w:rsidRDefault="00A52B04" w:rsidP="00A52B04">
      <w:pPr>
        <w:tabs>
          <w:tab w:val="clear" w:pos="567"/>
        </w:tabs>
        <w:rPr>
          <w:rFonts w:ascii="Arial" w:hAnsi="Arial"/>
          <w:b w:val="0"/>
          <w:sz w:val="24"/>
          <w:szCs w:val="24"/>
        </w:rPr>
      </w:pPr>
      <w:r w:rsidRPr="00A52B04">
        <w:rPr>
          <w:rFonts w:hint="cs"/>
          <w:b w:val="0"/>
          <w:color w:val="000000"/>
          <w:sz w:val="24"/>
          <w:szCs w:val="24"/>
          <w:rtl/>
        </w:rPr>
        <w:t xml:space="preserve">מדף מס' </w:t>
      </w:r>
      <w:r w:rsidRPr="00A52B04">
        <w:rPr>
          <w:rFonts w:ascii="Helv" w:hAnsi="Helv" w:hint="cs"/>
          <w:b w:val="0"/>
          <w:color w:val="000000"/>
          <w:sz w:val="24"/>
          <w:szCs w:val="24"/>
          <w:rtl/>
        </w:rPr>
        <w:t>3043</w:t>
      </w:r>
    </w:p>
    <w:p w14:paraId="090C84CC" w14:textId="77777777" w:rsidR="00A52B04" w:rsidRPr="00A52B04" w:rsidRDefault="00A52B04" w:rsidP="00A52B04">
      <w:pPr>
        <w:tabs>
          <w:tab w:val="clear" w:pos="567"/>
        </w:tabs>
        <w:spacing w:line="360" w:lineRule="auto"/>
        <w:ind w:left="746"/>
        <w:rPr>
          <w:b w:val="0"/>
          <w:sz w:val="24"/>
          <w:szCs w:val="24"/>
          <w:rtl/>
        </w:rPr>
      </w:pPr>
    </w:p>
    <w:p w14:paraId="404F2D39" w14:textId="77777777" w:rsidR="00A52B04" w:rsidRPr="00A52B04" w:rsidRDefault="00A52B04" w:rsidP="00A52B04">
      <w:pPr>
        <w:keepNext/>
        <w:tabs>
          <w:tab w:val="clear" w:pos="567"/>
        </w:tabs>
        <w:ind w:left="1440" w:hanging="720"/>
        <w:jc w:val="right"/>
        <w:outlineLvl w:val="0"/>
        <w:rPr>
          <w:b w:val="0"/>
          <w:bCs/>
          <w:noProof w:val="0"/>
          <w:sz w:val="52"/>
          <w:szCs w:val="52"/>
          <w:u w:val="single"/>
          <w:rtl/>
        </w:rPr>
      </w:pPr>
      <w:r w:rsidRPr="00A52B04">
        <w:rPr>
          <w:rFonts w:hint="cs"/>
          <w:b w:val="0"/>
          <w:bCs/>
          <w:noProof w:val="0"/>
          <w:sz w:val="24"/>
          <w:szCs w:val="24"/>
          <w:u w:val="single"/>
          <w:rtl/>
          <w:lang w:eastAsia="en-US"/>
        </w:rPr>
        <w:t>מסמך ח'</w:t>
      </w:r>
    </w:p>
    <w:p w14:paraId="3886B681" w14:textId="77777777" w:rsidR="00A52B04" w:rsidRPr="00A52B04" w:rsidRDefault="00A52B04" w:rsidP="00A52B04">
      <w:pPr>
        <w:tabs>
          <w:tab w:val="clear" w:pos="567"/>
        </w:tabs>
        <w:spacing w:before="120" w:after="120"/>
        <w:ind w:left="357"/>
        <w:jc w:val="both"/>
        <w:rPr>
          <w:b w:val="0"/>
          <w:bCs/>
          <w:noProof w:val="0"/>
          <w:sz w:val="24"/>
          <w:szCs w:val="24"/>
          <w:u w:val="single"/>
          <w:rtl/>
        </w:rPr>
      </w:pPr>
    </w:p>
    <w:p w14:paraId="231441B1" w14:textId="77777777" w:rsidR="00A52B04" w:rsidRPr="00A52B04" w:rsidRDefault="00A52B04" w:rsidP="00A52B04">
      <w:pPr>
        <w:tabs>
          <w:tab w:val="clear" w:pos="567"/>
        </w:tabs>
        <w:spacing w:before="120" w:after="120"/>
        <w:ind w:left="357"/>
        <w:jc w:val="center"/>
        <w:rPr>
          <w:b w:val="0"/>
          <w:bCs/>
          <w:noProof w:val="0"/>
          <w:sz w:val="24"/>
          <w:szCs w:val="24"/>
          <w:u w:val="single"/>
          <w:rtl/>
        </w:rPr>
      </w:pPr>
      <w:r w:rsidRPr="00A52B04">
        <w:rPr>
          <w:rFonts w:hint="cs"/>
          <w:b w:val="0"/>
          <w:bCs/>
          <w:noProof w:val="0"/>
          <w:sz w:val="24"/>
          <w:szCs w:val="24"/>
          <w:u w:val="single"/>
          <w:rtl/>
        </w:rPr>
        <w:t>נוסח התחייבות לשמירת סודיות ואבטחת מידע</w:t>
      </w:r>
    </w:p>
    <w:p w14:paraId="5B28DA12" w14:textId="77777777" w:rsidR="00A52B04" w:rsidRPr="00A52B04" w:rsidRDefault="00A52B04" w:rsidP="00A52B04">
      <w:pPr>
        <w:tabs>
          <w:tab w:val="clear" w:pos="567"/>
        </w:tabs>
        <w:spacing w:before="120" w:after="120"/>
        <w:ind w:left="357"/>
        <w:jc w:val="center"/>
        <w:rPr>
          <w:b w:val="0"/>
          <w:bCs/>
          <w:noProof w:val="0"/>
          <w:sz w:val="24"/>
          <w:szCs w:val="24"/>
          <w:rtl/>
        </w:rPr>
      </w:pPr>
      <w:r w:rsidRPr="00A52B04">
        <w:rPr>
          <w:rFonts w:hint="cs"/>
          <w:b w:val="0"/>
          <w:bCs/>
          <w:noProof w:val="0"/>
          <w:sz w:val="24"/>
          <w:szCs w:val="24"/>
          <w:rtl/>
        </w:rPr>
        <w:t xml:space="preserve">מסמך זה ייחתם על ידי המציע </w:t>
      </w:r>
    </w:p>
    <w:p w14:paraId="4942DC46" w14:textId="77777777" w:rsidR="00A52B04" w:rsidRPr="00A52B04" w:rsidRDefault="00A52B04" w:rsidP="00A52B04">
      <w:pPr>
        <w:keepLines/>
        <w:widowControl w:val="0"/>
        <w:tabs>
          <w:tab w:val="clear" w:pos="567"/>
        </w:tabs>
        <w:autoSpaceDE w:val="0"/>
        <w:autoSpaceDN w:val="0"/>
        <w:adjustRightInd w:val="0"/>
        <w:spacing w:before="60" w:line="276" w:lineRule="auto"/>
        <w:ind w:right="1037"/>
        <w:jc w:val="both"/>
        <w:rPr>
          <w:b w:val="0"/>
          <w:noProof w:val="0"/>
          <w:color w:val="000000"/>
          <w:sz w:val="24"/>
          <w:szCs w:val="24"/>
          <w:rtl/>
          <w:lang w:eastAsia="en-US"/>
        </w:rPr>
      </w:pPr>
    </w:p>
    <w:p w14:paraId="25094D50" w14:textId="77777777" w:rsidR="00A52B04" w:rsidRPr="00A52B04" w:rsidRDefault="00A52B04" w:rsidP="00A52B04">
      <w:pPr>
        <w:tabs>
          <w:tab w:val="clear" w:pos="567"/>
        </w:tabs>
        <w:spacing w:before="120" w:after="120"/>
        <w:ind w:left="23"/>
        <w:jc w:val="both"/>
        <w:rPr>
          <w:noProof w:val="0"/>
          <w:sz w:val="24"/>
          <w:szCs w:val="24"/>
          <w:rtl/>
        </w:rPr>
      </w:pPr>
      <w:r w:rsidRPr="00A52B04">
        <w:rPr>
          <w:rFonts w:hint="cs"/>
          <w:b w:val="0"/>
          <w:noProof w:val="0"/>
          <w:sz w:val="24"/>
          <w:szCs w:val="24"/>
          <w:rtl/>
        </w:rPr>
        <w:t>לכבוד</w:t>
      </w:r>
    </w:p>
    <w:p w14:paraId="70E7AE68" w14:textId="77777777" w:rsidR="00A52B04" w:rsidRPr="00A52B04" w:rsidRDefault="00A52B04" w:rsidP="00A52B04">
      <w:pPr>
        <w:tabs>
          <w:tab w:val="clear" w:pos="567"/>
        </w:tabs>
        <w:spacing w:before="120" w:after="120"/>
        <w:ind w:left="23"/>
        <w:jc w:val="both"/>
        <w:rPr>
          <w:noProof w:val="0"/>
          <w:sz w:val="24"/>
          <w:szCs w:val="24"/>
          <w:rtl/>
        </w:rPr>
      </w:pPr>
      <w:r w:rsidRPr="00A52B04">
        <w:rPr>
          <w:rFonts w:hint="cs"/>
          <w:b w:val="0"/>
          <w:noProof w:val="0"/>
          <w:sz w:val="24"/>
          <w:szCs w:val="24"/>
          <w:rtl/>
        </w:rPr>
        <w:t>המרכז הרפואי הלל יפה</w:t>
      </w:r>
    </w:p>
    <w:p w14:paraId="031ABC67" w14:textId="77777777" w:rsidR="00A52B04" w:rsidRPr="00A52B04" w:rsidRDefault="00A52B04" w:rsidP="00A52B04">
      <w:pPr>
        <w:tabs>
          <w:tab w:val="clear" w:pos="567"/>
        </w:tabs>
        <w:spacing w:after="120"/>
        <w:jc w:val="both"/>
        <w:rPr>
          <w:noProof w:val="0"/>
          <w:sz w:val="24"/>
          <w:szCs w:val="24"/>
          <w:rtl/>
        </w:rPr>
      </w:pPr>
      <w:r w:rsidRPr="00A52B04">
        <w:rPr>
          <w:rFonts w:hint="cs"/>
          <w:b w:val="0"/>
          <w:noProof w:val="0"/>
          <w:sz w:val="24"/>
          <w:szCs w:val="24"/>
          <w:rtl/>
        </w:rPr>
        <w:t>א.ג.נ</w:t>
      </w:r>
    </w:p>
    <w:p w14:paraId="33BA6F32" w14:textId="77777777" w:rsidR="00A52B04" w:rsidRPr="00A52B04" w:rsidRDefault="00A52B04" w:rsidP="00A52B04">
      <w:pPr>
        <w:tabs>
          <w:tab w:val="clear" w:pos="567"/>
        </w:tabs>
        <w:spacing w:before="120" w:after="120"/>
        <w:ind w:left="23"/>
        <w:jc w:val="center"/>
        <w:rPr>
          <w:b w:val="0"/>
          <w:bCs/>
          <w:noProof w:val="0"/>
          <w:sz w:val="24"/>
          <w:szCs w:val="24"/>
          <w:rtl/>
        </w:rPr>
      </w:pPr>
      <w:r w:rsidRPr="00A52B04">
        <w:rPr>
          <w:rFonts w:hint="cs"/>
          <w:b w:val="0"/>
          <w:bCs/>
          <w:noProof w:val="0"/>
          <w:sz w:val="24"/>
          <w:szCs w:val="24"/>
          <w:rtl/>
        </w:rPr>
        <w:t xml:space="preserve">הנדון: </w:t>
      </w:r>
      <w:r w:rsidRPr="00A52B04">
        <w:rPr>
          <w:rFonts w:hint="cs"/>
          <w:b w:val="0"/>
          <w:bCs/>
          <w:noProof w:val="0"/>
          <w:sz w:val="24"/>
          <w:szCs w:val="24"/>
          <w:u w:val="single"/>
          <w:rtl/>
        </w:rPr>
        <w:t>התחייבות לשמירת סודיות ואבטחת מידע</w:t>
      </w:r>
    </w:p>
    <w:p w14:paraId="1248985A" w14:textId="77777777" w:rsidR="00A52B04" w:rsidRPr="00A52B04" w:rsidRDefault="00A52B04" w:rsidP="00A52B04">
      <w:pPr>
        <w:tabs>
          <w:tab w:val="clear" w:pos="567"/>
        </w:tabs>
        <w:ind w:left="720"/>
        <w:jc w:val="both"/>
        <w:rPr>
          <w:noProof w:val="0"/>
          <w:sz w:val="24"/>
          <w:szCs w:val="24"/>
          <w:rtl/>
        </w:rPr>
      </w:pPr>
    </w:p>
    <w:p w14:paraId="06096E3E" w14:textId="77777777" w:rsidR="00A52B04" w:rsidRPr="00A52B04" w:rsidRDefault="00A52B04" w:rsidP="00A52B04">
      <w:pPr>
        <w:tabs>
          <w:tab w:val="clear" w:pos="567"/>
        </w:tabs>
        <w:jc w:val="both"/>
        <w:rPr>
          <w:noProof w:val="0"/>
          <w:sz w:val="24"/>
          <w:szCs w:val="24"/>
          <w:rtl/>
        </w:rPr>
      </w:pPr>
    </w:p>
    <w:p w14:paraId="32D7072F" w14:textId="77777777" w:rsidR="00A52B04" w:rsidRPr="00A52B04" w:rsidRDefault="00A52B04" w:rsidP="00A52B04">
      <w:pPr>
        <w:tabs>
          <w:tab w:val="clear" w:pos="567"/>
        </w:tabs>
        <w:jc w:val="both"/>
        <w:rPr>
          <w:b w:val="0"/>
          <w:bCs/>
          <w:noProof w:val="0"/>
          <w:sz w:val="24"/>
          <w:szCs w:val="24"/>
          <w:rtl/>
        </w:rPr>
      </w:pPr>
      <w:r w:rsidRPr="00A52B04">
        <w:rPr>
          <w:rFonts w:hint="cs"/>
          <w:b w:val="0"/>
          <w:noProof w:val="0"/>
          <w:sz w:val="24"/>
          <w:szCs w:val="24"/>
          <w:rtl/>
        </w:rPr>
        <w:t xml:space="preserve">הואיל </w:t>
      </w:r>
      <w:r w:rsidRPr="00A52B04">
        <w:rPr>
          <w:rFonts w:hint="cs"/>
          <w:b w:val="0"/>
          <w:noProof w:val="0"/>
          <w:sz w:val="24"/>
          <w:szCs w:val="24"/>
          <w:rtl/>
        </w:rPr>
        <w:tab/>
        <w:t>והמרכז הרפואי הלל יפה (להלן: "המזמין" ו/או "בית החולים" ו/או "המרכז הרפואי") פרסם מכרז ________________  (להלן – "המכרז");</w:t>
      </w:r>
    </w:p>
    <w:p w14:paraId="7E3B5490" w14:textId="77777777" w:rsidR="00A52B04" w:rsidRPr="00A52B04" w:rsidRDefault="00A52B04" w:rsidP="00A52B04">
      <w:pPr>
        <w:tabs>
          <w:tab w:val="clear" w:pos="567"/>
        </w:tabs>
        <w:spacing w:before="120" w:after="120"/>
        <w:ind w:left="23"/>
        <w:jc w:val="both"/>
        <w:rPr>
          <w:b w:val="0"/>
          <w:bCs/>
          <w:noProof w:val="0"/>
          <w:sz w:val="24"/>
          <w:szCs w:val="24"/>
          <w:rtl/>
        </w:rPr>
      </w:pPr>
      <w:r w:rsidRPr="00A52B04">
        <w:rPr>
          <w:rFonts w:hint="cs"/>
          <w:b w:val="0"/>
          <w:noProof w:val="0"/>
          <w:sz w:val="24"/>
          <w:szCs w:val="24"/>
          <w:rtl/>
        </w:rPr>
        <w:t>והואיל</w:t>
      </w:r>
      <w:r w:rsidRPr="00A52B04">
        <w:rPr>
          <w:rFonts w:hint="cs"/>
          <w:b w:val="0"/>
          <w:noProof w:val="0"/>
          <w:sz w:val="24"/>
          <w:szCs w:val="24"/>
          <w:rtl/>
        </w:rPr>
        <w:tab/>
        <w:t>והמציע_____________(להלן: "המציע") מעוניין להשתתף במכרז זה;</w:t>
      </w:r>
    </w:p>
    <w:p w14:paraId="452804E2" w14:textId="77777777" w:rsidR="00A52B04" w:rsidRPr="00A52B04" w:rsidRDefault="00A52B04" w:rsidP="00A52B04">
      <w:pPr>
        <w:tabs>
          <w:tab w:val="clear" w:pos="567"/>
        </w:tabs>
        <w:spacing w:before="120" w:after="120"/>
        <w:jc w:val="both"/>
        <w:rPr>
          <w:b w:val="0"/>
          <w:bCs/>
          <w:noProof w:val="0"/>
          <w:sz w:val="24"/>
          <w:szCs w:val="24"/>
          <w:rtl/>
        </w:rPr>
      </w:pPr>
      <w:r w:rsidRPr="00A52B04">
        <w:rPr>
          <w:rFonts w:hint="cs"/>
          <w:b w:val="0"/>
          <w:noProof w:val="0"/>
          <w:sz w:val="24"/>
          <w:szCs w:val="24"/>
          <w:rtl/>
        </w:rPr>
        <w:t>והואיל</w:t>
      </w:r>
      <w:r w:rsidRPr="00A52B04">
        <w:rPr>
          <w:rFonts w:hint="cs"/>
          <w:b w:val="0"/>
          <w:noProof w:val="0"/>
          <w:sz w:val="24"/>
          <w:szCs w:val="24"/>
          <w:rtl/>
        </w:rPr>
        <w:tab/>
        <w:t>והמזמין התנה השתתפות המציע במכרז בתנאי שהמציע והבאים מטעמו ישמרו על סודיות כל המידע כהגדרתו להלן, וכן על סמך התחייבות המציע לעשות את כל הדרוש לשמירת סודיות לאבטחת המידע;</w:t>
      </w:r>
    </w:p>
    <w:p w14:paraId="2B503396" w14:textId="77777777" w:rsidR="00A52B04" w:rsidRPr="00A52B04" w:rsidRDefault="00A52B04" w:rsidP="00A52B04">
      <w:pPr>
        <w:tabs>
          <w:tab w:val="clear" w:pos="567"/>
        </w:tabs>
        <w:spacing w:before="120" w:after="120"/>
        <w:jc w:val="both"/>
        <w:rPr>
          <w:b w:val="0"/>
          <w:bCs/>
          <w:noProof w:val="0"/>
          <w:sz w:val="24"/>
          <w:szCs w:val="24"/>
          <w:rtl/>
        </w:rPr>
      </w:pPr>
    </w:p>
    <w:p w14:paraId="3ED7C108" w14:textId="77777777" w:rsidR="00A52B04" w:rsidRPr="00A52B04" w:rsidRDefault="00A52B04" w:rsidP="00A52B04">
      <w:pPr>
        <w:tabs>
          <w:tab w:val="clear" w:pos="567"/>
        </w:tabs>
        <w:spacing w:before="120" w:after="120"/>
        <w:ind w:left="23"/>
        <w:jc w:val="both"/>
        <w:rPr>
          <w:b w:val="0"/>
          <w:bCs/>
          <w:noProof w:val="0"/>
          <w:sz w:val="24"/>
          <w:szCs w:val="24"/>
          <w:rtl/>
        </w:rPr>
      </w:pPr>
      <w:r w:rsidRPr="00A52B04">
        <w:rPr>
          <w:rFonts w:hint="cs"/>
          <w:b w:val="0"/>
          <w:bCs/>
          <w:noProof w:val="0"/>
          <w:sz w:val="24"/>
          <w:szCs w:val="24"/>
          <w:rtl/>
        </w:rPr>
        <w:t>אי לזאת, אני הח"מ, המציע במכרז, מתחייב כלפיכם כדלקמן:</w:t>
      </w:r>
    </w:p>
    <w:p w14:paraId="76152AF1" w14:textId="77777777" w:rsidR="00A52B04" w:rsidRPr="00A52B04" w:rsidRDefault="00A52B04" w:rsidP="00A52B04">
      <w:pPr>
        <w:numPr>
          <w:ilvl w:val="0"/>
          <w:numId w:val="9"/>
        </w:numPr>
        <w:tabs>
          <w:tab w:val="clear" w:pos="360"/>
          <w:tab w:val="clear" w:pos="567"/>
        </w:tabs>
        <w:overflowPunct w:val="0"/>
        <w:autoSpaceDE w:val="0"/>
        <w:autoSpaceDN w:val="0"/>
        <w:adjustRightInd w:val="0"/>
        <w:spacing w:after="200" w:line="276" w:lineRule="auto"/>
        <w:contextualSpacing/>
        <w:jc w:val="both"/>
        <w:textAlignment w:val="baseline"/>
        <w:rPr>
          <w:noProof w:val="0"/>
          <w:sz w:val="24"/>
          <w:szCs w:val="24"/>
          <w:rtl/>
        </w:rPr>
      </w:pPr>
      <w:r w:rsidRPr="00A52B04">
        <w:rPr>
          <w:rFonts w:hint="cs"/>
          <w:b w:val="0"/>
          <w:noProof w:val="0"/>
          <w:sz w:val="24"/>
          <w:szCs w:val="24"/>
          <w:rtl/>
        </w:rPr>
        <w:t>בהתחייבות זו תהיה למונחים הבאים המשמעות המופיעה לצידם:</w:t>
      </w:r>
    </w:p>
    <w:p w14:paraId="251D53FE" w14:textId="77777777" w:rsidR="00A52B04" w:rsidRPr="00A52B04" w:rsidRDefault="00A52B04" w:rsidP="00A52B04">
      <w:pPr>
        <w:tabs>
          <w:tab w:val="clear" w:pos="567"/>
        </w:tabs>
        <w:overflowPunct w:val="0"/>
        <w:autoSpaceDE w:val="0"/>
        <w:autoSpaceDN w:val="0"/>
        <w:adjustRightInd w:val="0"/>
        <w:ind w:left="142"/>
        <w:textAlignment w:val="baseline"/>
        <w:rPr>
          <w:noProof w:val="0"/>
          <w:sz w:val="24"/>
          <w:szCs w:val="24"/>
        </w:rPr>
      </w:pPr>
    </w:p>
    <w:p w14:paraId="712BF516" w14:textId="77777777" w:rsidR="00A52B04" w:rsidRPr="00A52B04" w:rsidRDefault="00A52B04" w:rsidP="00A52B04">
      <w:pPr>
        <w:tabs>
          <w:tab w:val="clear" w:pos="567"/>
        </w:tabs>
        <w:ind w:left="502"/>
        <w:jc w:val="both"/>
        <w:rPr>
          <w:noProof w:val="0"/>
          <w:sz w:val="24"/>
          <w:szCs w:val="24"/>
          <w:rtl/>
        </w:rPr>
      </w:pPr>
      <w:r w:rsidRPr="00A52B04">
        <w:rPr>
          <w:rFonts w:hint="cs"/>
          <w:b w:val="0"/>
          <w:bCs/>
          <w:noProof w:val="0"/>
          <w:sz w:val="24"/>
          <w:szCs w:val="24"/>
          <w:rtl/>
        </w:rPr>
        <w:t>"מידע"</w:t>
      </w:r>
      <w:r w:rsidRPr="00A52B04">
        <w:rPr>
          <w:rFonts w:hint="cs"/>
          <w:b w:val="0"/>
          <w:noProof w:val="0"/>
          <w:sz w:val="24"/>
          <w:szCs w:val="24"/>
          <w:rtl/>
        </w:rPr>
        <w:t xml:space="preserve"> - כל מידע (</w:t>
      </w:r>
      <w:r w:rsidRPr="00A52B04">
        <w:rPr>
          <w:b w:val="0"/>
          <w:noProof w:val="0"/>
          <w:sz w:val="24"/>
          <w:szCs w:val="24"/>
        </w:rPr>
        <w:t>Information</w:t>
      </w:r>
      <w:r w:rsidRPr="00A52B04">
        <w:rPr>
          <w:rFonts w:hint="cs"/>
          <w:b w:val="0"/>
          <w:noProof w:val="0"/>
          <w:sz w:val="24"/>
          <w:szCs w:val="24"/>
          <w:rtl/>
        </w:rPr>
        <w:t>), ידע (</w:t>
      </w:r>
      <w:r w:rsidRPr="00A52B04">
        <w:rPr>
          <w:b w:val="0"/>
          <w:noProof w:val="0"/>
          <w:sz w:val="24"/>
          <w:szCs w:val="24"/>
        </w:rPr>
        <w:t>Know-How</w:t>
      </w:r>
      <w:r w:rsidRPr="00A52B04">
        <w:rPr>
          <w:rFonts w:hint="cs"/>
          <w:b w:val="0"/>
          <w:noProof w:val="0"/>
          <w:sz w:val="24"/>
          <w:szCs w:val="24"/>
          <w:rtl/>
        </w:rPr>
        <w:t xml:space="preserve">) השייך למזמין ו/או למטופלים המטופלים ו/או שטופלו בבית החולים ו/או הקשור בביצוע העבודות נשוא מכרז זה, בין בעל פה ובין בכתב ו/או בכל צורה או דרך של שימור ידיעות בצורה חשמלית ו/או אלקטרונית ו/או אופטית ו/או מגנטית ו/או אחרת, בין ישיר ובין עקיף, לרבות אך מבלי לגרוע מכלליות האמור: נתונים, מסמכים, דו"חות, התכתבויות, מידע אודות בית החולים והחולים השוהים בבית החולים (לרבות זהותם), צילומים שצולמו במתחם בית החולים, מידע המתייחס למצב בריאותו הגופני או הנפשי של מטופל בבית החולים או לטיפול הרפואי בו, מידע מתוך הרשומה הרפואית של מטופל בבית החולים. </w:t>
      </w:r>
    </w:p>
    <w:p w14:paraId="3E664793" w14:textId="77777777" w:rsidR="00A52B04" w:rsidRPr="00A52B04" w:rsidRDefault="00A52B04" w:rsidP="00A52B04">
      <w:pPr>
        <w:tabs>
          <w:tab w:val="clear" w:pos="567"/>
        </w:tabs>
        <w:ind w:left="502"/>
        <w:jc w:val="both"/>
        <w:rPr>
          <w:noProof w:val="0"/>
          <w:sz w:val="24"/>
          <w:szCs w:val="24"/>
          <w:rtl/>
        </w:rPr>
      </w:pPr>
      <w:r w:rsidRPr="00A52B04">
        <w:rPr>
          <w:rFonts w:hint="cs"/>
          <w:b w:val="0"/>
          <w:bCs/>
          <w:noProof w:val="0"/>
          <w:sz w:val="24"/>
          <w:szCs w:val="24"/>
          <w:rtl/>
        </w:rPr>
        <w:t xml:space="preserve">"סודות מקצועיים" </w:t>
      </w:r>
      <w:r w:rsidRPr="00A52B04">
        <w:rPr>
          <w:rFonts w:hint="cs"/>
          <w:b w:val="0"/>
          <w:noProof w:val="0"/>
          <w:sz w:val="24"/>
          <w:szCs w:val="24"/>
          <w:rtl/>
        </w:rPr>
        <w:t xml:space="preserve">- כל מידע אשר יגיע לידי בקשר לביצוע העבודות  נשוא מכרז זה, בין אם נתקבל לפני ו/או במהלך ביצוע העבודות או לאחר מכן, לרבות ומבלי לפגוע בכלליות האמור לעיל: מידע אשר יימסר על ידי המזמין ו/או כל גורם אחר ו/או מי מטעמו. </w:t>
      </w:r>
    </w:p>
    <w:p w14:paraId="74D4B288" w14:textId="77777777" w:rsidR="00A52B04" w:rsidRPr="00A52B04" w:rsidRDefault="00A52B04" w:rsidP="00A52B04">
      <w:pPr>
        <w:tabs>
          <w:tab w:val="clear" w:pos="567"/>
        </w:tabs>
        <w:ind w:left="30"/>
        <w:jc w:val="both"/>
        <w:rPr>
          <w:noProof w:val="0"/>
          <w:sz w:val="24"/>
          <w:szCs w:val="24"/>
          <w:rtl/>
        </w:rPr>
      </w:pPr>
    </w:p>
    <w:p w14:paraId="1ED20D56" w14:textId="77777777" w:rsidR="00A52B04" w:rsidRPr="00A52B04" w:rsidRDefault="00A52B04" w:rsidP="00A52B04">
      <w:pPr>
        <w:tabs>
          <w:tab w:val="clear" w:pos="567"/>
        </w:tabs>
        <w:spacing w:line="276" w:lineRule="auto"/>
        <w:ind w:left="360"/>
        <w:contextualSpacing/>
        <w:jc w:val="both"/>
        <w:rPr>
          <w:rFonts w:ascii="Calibri" w:hAnsi="Calibri"/>
          <w:noProof w:val="0"/>
          <w:sz w:val="24"/>
          <w:szCs w:val="24"/>
          <w:rtl/>
        </w:rPr>
      </w:pPr>
    </w:p>
    <w:p w14:paraId="7B564E5E" w14:textId="77777777" w:rsidR="00A52B04" w:rsidRPr="00A52B04" w:rsidRDefault="00A52B04" w:rsidP="00A52B04">
      <w:pPr>
        <w:numPr>
          <w:ilvl w:val="0"/>
          <w:numId w:val="9"/>
        </w:numPr>
        <w:tabs>
          <w:tab w:val="clear" w:pos="360"/>
          <w:tab w:val="clear" w:pos="567"/>
        </w:tabs>
        <w:spacing w:after="200" w:line="276" w:lineRule="auto"/>
        <w:contextualSpacing/>
        <w:jc w:val="both"/>
        <w:rPr>
          <w:noProof w:val="0"/>
          <w:sz w:val="24"/>
          <w:szCs w:val="24"/>
          <w:rtl/>
        </w:rPr>
      </w:pPr>
      <w:r w:rsidRPr="00A52B04">
        <w:rPr>
          <w:rFonts w:hint="cs"/>
          <w:b w:val="0"/>
          <w:noProof w:val="0"/>
          <w:sz w:val="24"/>
          <w:szCs w:val="24"/>
          <w:rtl/>
        </w:rPr>
        <w:t>כל מידע או סוד מקצועי או ידיעה או מסמך או חפץ או כל דבר אחר שלפי טיבם אינם נכסי הכלל, שהגיעו לידי  כמציע במכרז ו/או כזוכה במכרז עקב או בהקשר לביצוע העבודות  לא אוציא ולא אעביר ולא אמסור אותם לצד שלישי כלשהו, ללא יוצא מן הכלל, או לרשות הרבים, וכן לא אוציא ולא אעביר ולא אמסור כל חלק מהם או כל זכות או טובת הנאה בהם לצד שלישי כאמור או לרשות הרבים, אלא אם הותר הדבר על ידי הגורם המוסמך במרכז הרפואי, בכתב.  המציע/הזוכה במכרז מצהיר כי ידוע לו ומקובל עליו כי כל החומרים ו/או המוצרים ו/או הרשימות ו/או המאגרים מכל סוג ומין המשמשים לביצוע המשימות על פי מכרז זה יחשבו לרכוש המרכז הרפואי, הן בתקופת המכרז ו/או הזכיה על פיו והן לאחר תום תקופה זו.</w:t>
      </w:r>
    </w:p>
    <w:p w14:paraId="390959D8" w14:textId="77777777" w:rsidR="00A52B04" w:rsidRPr="00A52B04" w:rsidRDefault="00A52B04" w:rsidP="00A52B04">
      <w:pPr>
        <w:tabs>
          <w:tab w:val="clear" w:pos="567"/>
        </w:tabs>
        <w:spacing w:line="276" w:lineRule="auto"/>
        <w:ind w:left="360"/>
        <w:contextualSpacing/>
        <w:jc w:val="both"/>
        <w:rPr>
          <w:rFonts w:ascii="Calibri" w:hAnsi="Calibri"/>
          <w:noProof w:val="0"/>
          <w:sz w:val="24"/>
          <w:szCs w:val="24"/>
        </w:rPr>
      </w:pPr>
    </w:p>
    <w:p w14:paraId="36C88A50" w14:textId="77777777" w:rsidR="00A52B04" w:rsidRPr="00A52B04" w:rsidRDefault="00A52B04" w:rsidP="00A52B04">
      <w:pPr>
        <w:numPr>
          <w:ilvl w:val="0"/>
          <w:numId w:val="9"/>
        </w:numPr>
        <w:tabs>
          <w:tab w:val="clear" w:pos="360"/>
          <w:tab w:val="clear" w:pos="567"/>
        </w:tabs>
        <w:spacing w:after="200" w:line="276" w:lineRule="auto"/>
        <w:contextualSpacing/>
        <w:jc w:val="both"/>
        <w:rPr>
          <w:noProof w:val="0"/>
          <w:sz w:val="24"/>
          <w:szCs w:val="24"/>
          <w:rtl/>
        </w:rPr>
      </w:pPr>
      <w:r w:rsidRPr="00A52B04">
        <w:rPr>
          <w:rFonts w:hint="cs"/>
          <w:b w:val="0"/>
          <w:noProof w:val="0"/>
          <w:sz w:val="24"/>
          <w:szCs w:val="24"/>
          <w:rtl/>
        </w:rPr>
        <w:t>המציע/הזוכה במכרז  מצהיר כי ידוע לו שתוקף סודיות מידע רפואי הנו ללא תפוגת זמן.</w:t>
      </w:r>
    </w:p>
    <w:p w14:paraId="466EE68B" w14:textId="77777777" w:rsidR="00A52B04" w:rsidRPr="00A52B04" w:rsidRDefault="00A52B04" w:rsidP="00A52B04">
      <w:pPr>
        <w:tabs>
          <w:tab w:val="clear" w:pos="567"/>
        </w:tabs>
        <w:spacing w:line="276" w:lineRule="auto"/>
        <w:ind w:left="360"/>
        <w:contextualSpacing/>
        <w:jc w:val="both"/>
        <w:rPr>
          <w:rFonts w:ascii="Calibri" w:hAnsi="Calibri"/>
          <w:noProof w:val="0"/>
          <w:sz w:val="24"/>
          <w:szCs w:val="24"/>
        </w:rPr>
      </w:pPr>
    </w:p>
    <w:p w14:paraId="278F4747" w14:textId="77777777" w:rsidR="00A52B04" w:rsidRPr="00A52B04" w:rsidRDefault="00A52B04" w:rsidP="00A52B04">
      <w:pPr>
        <w:numPr>
          <w:ilvl w:val="0"/>
          <w:numId w:val="9"/>
        </w:numPr>
        <w:tabs>
          <w:tab w:val="clear" w:pos="360"/>
          <w:tab w:val="clear" w:pos="567"/>
        </w:tabs>
        <w:spacing w:after="200" w:line="276" w:lineRule="auto"/>
        <w:contextualSpacing/>
        <w:jc w:val="both"/>
        <w:rPr>
          <w:noProof w:val="0"/>
          <w:sz w:val="24"/>
          <w:szCs w:val="24"/>
          <w:rtl/>
        </w:rPr>
      </w:pPr>
      <w:r w:rsidRPr="00A52B04">
        <w:rPr>
          <w:rFonts w:hint="cs"/>
          <w:b w:val="0"/>
          <w:noProof w:val="0"/>
          <w:sz w:val="24"/>
          <w:szCs w:val="24"/>
          <w:rtl/>
        </w:rPr>
        <w:t>כל החומרים והמוצרים אשר יפותחו ו/או יבוצעו כתוצאה מהמכרז, מביצוע ההסכם על פיו  לרבות טפסים ו/או מערכת ממוחשבת יחשבו כקניינו הבלעדי של המרכז הרפואי . למען הסר ספק מוסכם כי אין להשתמש במידע, בסודות מקצועיים, בחומרי השירות, מסמכים, מסמכי מחשב וכדומה שלא לצורך ביצוע העבודות או להעבירם לגורם שלישי אלא באישור הנהלת המרכז הרפואי בכתב.</w:t>
      </w:r>
    </w:p>
    <w:p w14:paraId="3EAE2E08" w14:textId="77777777" w:rsidR="00A52B04" w:rsidRPr="00A52B04" w:rsidRDefault="00A52B04" w:rsidP="00A52B04">
      <w:pPr>
        <w:tabs>
          <w:tab w:val="clear" w:pos="567"/>
        </w:tabs>
        <w:spacing w:line="276" w:lineRule="auto"/>
        <w:ind w:left="360"/>
        <w:contextualSpacing/>
        <w:jc w:val="both"/>
        <w:rPr>
          <w:rFonts w:ascii="Calibri" w:hAnsi="Calibri"/>
          <w:noProof w:val="0"/>
          <w:sz w:val="24"/>
          <w:szCs w:val="24"/>
        </w:rPr>
      </w:pPr>
    </w:p>
    <w:p w14:paraId="3B28CE6F" w14:textId="77777777" w:rsidR="00A52B04" w:rsidRPr="00A52B04" w:rsidRDefault="00A52B04" w:rsidP="00A52B04">
      <w:pPr>
        <w:numPr>
          <w:ilvl w:val="0"/>
          <w:numId w:val="9"/>
        </w:numPr>
        <w:tabs>
          <w:tab w:val="clear" w:pos="360"/>
          <w:tab w:val="clear" w:pos="567"/>
        </w:tabs>
        <w:spacing w:after="200" w:line="276" w:lineRule="auto"/>
        <w:contextualSpacing/>
        <w:jc w:val="both"/>
        <w:rPr>
          <w:noProof w:val="0"/>
          <w:sz w:val="24"/>
          <w:szCs w:val="24"/>
          <w:rtl/>
        </w:rPr>
      </w:pPr>
      <w:r w:rsidRPr="00A52B04">
        <w:rPr>
          <w:rFonts w:hint="cs"/>
          <w:b w:val="0"/>
          <w:noProof w:val="0"/>
          <w:sz w:val="24"/>
          <w:szCs w:val="24"/>
          <w:rtl/>
        </w:rPr>
        <w:t xml:space="preserve">המציע/הזוכה במכרז  מתחייב לשמור בסודיות מוחלטת כל מידע וכל סוד מסחרי שהגיע או יגיע לידיעתו במסגרת  ו/או בהקשר לפעילותו מול המרכז הרפואי ולא להעביר בכל צורה שהיא כל מידע ו/או סוד מקצועי לאדם ו/או לגוף כלשהו ולא לעשות בו כל שימוש שלא בהקשר לעבודתו עבור המרכז הרפואי או באמצעות אחרים. המציע/הזוכה במכרז  לא יוציא כל מידע רפואי, מידע על שוהים בבית החולים, עובדים או כל מידע סודי אחר אל מחוץ לתחומי בית החולים. הדברים אמורים לגבי כל צורה של מידע (דיגיטילי, פיזי או כל צורה אחרת), אלא אם הדבר אושר מראש ובכתב על ידי הנהלת המרכז הרפואי. </w:t>
      </w:r>
    </w:p>
    <w:p w14:paraId="278456E3" w14:textId="77777777" w:rsidR="00A52B04" w:rsidRPr="00A52B04" w:rsidRDefault="00A52B04" w:rsidP="00A52B04">
      <w:pPr>
        <w:tabs>
          <w:tab w:val="clear" w:pos="567"/>
        </w:tabs>
        <w:spacing w:line="276" w:lineRule="auto"/>
        <w:ind w:left="360"/>
        <w:contextualSpacing/>
        <w:jc w:val="both"/>
        <w:rPr>
          <w:rFonts w:ascii="Calibri" w:hAnsi="Calibri"/>
          <w:noProof w:val="0"/>
          <w:sz w:val="24"/>
          <w:szCs w:val="24"/>
        </w:rPr>
      </w:pPr>
    </w:p>
    <w:p w14:paraId="1B05FEC9" w14:textId="77777777" w:rsidR="00A52B04" w:rsidRPr="00A52B04" w:rsidRDefault="00A52B04" w:rsidP="00A52B04">
      <w:pPr>
        <w:numPr>
          <w:ilvl w:val="0"/>
          <w:numId w:val="9"/>
        </w:numPr>
        <w:tabs>
          <w:tab w:val="clear" w:pos="360"/>
          <w:tab w:val="clear" w:pos="567"/>
        </w:tabs>
        <w:spacing w:after="200" w:line="276" w:lineRule="auto"/>
        <w:contextualSpacing/>
        <w:jc w:val="both"/>
        <w:rPr>
          <w:noProof w:val="0"/>
          <w:sz w:val="24"/>
          <w:szCs w:val="24"/>
          <w:rtl/>
        </w:rPr>
      </w:pPr>
      <w:r w:rsidRPr="00A52B04">
        <w:rPr>
          <w:rFonts w:hint="cs"/>
          <w:b w:val="0"/>
          <w:noProof w:val="0"/>
          <w:sz w:val="24"/>
          <w:szCs w:val="24"/>
          <w:rtl/>
        </w:rPr>
        <w:t>המציע/הזוכה במכרז  לא יעבד המידע בכל אמצעי שאיננו רכוש בית החולים אלא אם כן ניתן לכך אישור מפורש על ידי הגורם המוסמך ובכתב.</w:t>
      </w:r>
    </w:p>
    <w:p w14:paraId="500C20F6" w14:textId="77777777" w:rsidR="00A52B04" w:rsidRPr="00A52B04" w:rsidRDefault="00A52B04" w:rsidP="00A52B04">
      <w:pPr>
        <w:tabs>
          <w:tab w:val="clear" w:pos="567"/>
        </w:tabs>
        <w:spacing w:line="276" w:lineRule="auto"/>
        <w:ind w:left="502"/>
        <w:contextualSpacing/>
        <w:jc w:val="both"/>
        <w:rPr>
          <w:noProof w:val="0"/>
          <w:sz w:val="24"/>
          <w:szCs w:val="24"/>
        </w:rPr>
      </w:pPr>
    </w:p>
    <w:p w14:paraId="7C596331" w14:textId="77777777" w:rsidR="00A52B04" w:rsidRPr="00A52B04" w:rsidRDefault="00A52B04" w:rsidP="00A52B04">
      <w:pPr>
        <w:numPr>
          <w:ilvl w:val="0"/>
          <w:numId w:val="9"/>
        </w:numPr>
        <w:tabs>
          <w:tab w:val="clear" w:pos="360"/>
          <w:tab w:val="clear" w:pos="567"/>
        </w:tabs>
        <w:spacing w:after="200" w:line="276" w:lineRule="auto"/>
        <w:contextualSpacing/>
        <w:jc w:val="both"/>
        <w:rPr>
          <w:noProof w:val="0"/>
          <w:sz w:val="24"/>
          <w:szCs w:val="24"/>
        </w:rPr>
      </w:pPr>
      <w:r w:rsidRPr="00A52B04">
        <w:rPr>
          <w:rFonts w:hint="cs"/>
          <w:b w:val="0"/>
          <w:noProof w:val="0"/>
          <w:sz w:val="24"/>
          <w:szCs w:val="24"/>
          <w:rtl/>
        </w:rPr>
        <w:t xml:space="preserve">המציע/הזוכה במכרז מצהיר בזה כי יעשה כל הניתן לצורך אבטחת המידע והסודות המקצועיים. המציע/הזוכה במכרז מצהיר בזה כי יפעל בנושא זה אף בהתאם להנחיות המרכז הרפואי, ככל שיינתנו. </w:t>
      </w:r>
    </w:p>
    <w:p w14:paraId="0C3F493D" w14:textId="77777777" w:rsidR="00A52B04" w:rsidRPr="00A52B04" w:rsidRDefault="00A52B04" w:rsidP="00A52B04">
      <w:pPr>
        <w:tabs>
          <w:tab w:val="clear" w:pos="567"/>
        </w:tabs>
        <w:spacing w:line="276" w:lineRule="auto"/>
        <w:ind w:left="502"/>
        <w:contextualSpacing/>
        <w:jc w:val="both"/>
        <w:rPr>
          <w:noProof w:val="0"/>
          <w:sz w:val="24"/>
          <w:szCs w:val="24"/>
        </w:rPr>
      </w:pPr>
      <w:r w:rsidRPr="00A52B04">
        <w:rPr>
          <w:rFonts w:hint="cs"/>
          <w:b w:val="0"/>
          <w:noProof w:val="0"/>
          <w:sz w:val="24"/>
          <w:szCs w:val="24"/>
          <w:rtl/>
        </w:rPr>
        <w:t>אין באמור בסעיף זה ובהנחיות שיינתנו על ידי המרכז הרפואי כדי לגרוע מאחריות המציע/הזוכה במכרז בכל צורה שהיא.</w:t>
      </w:r>
    </w:p>
    <w:p w14:paraId="72E954FE" w14:textId="77777777" w:rsidR="00A52B04" w:rsidRPr="00A52B04" w:rsidRDefault="00A52B04" w:rsidP="00A52B04">
      <w:pPr>
        <w:tabs>
          <w:tab w:val="clear" w:pos="567"/>
        </w:tabs>
        <w:spacing w:line="276" w:lineRule="auto"/>
        <w:ind w:left="360"/>
        <w:contextualSpacing/>
        <w:jc w:val="both"/>
        <w:rPr>
          <w:rFonts w:ascii="Calibri" w:hAnsi="Calibri"/>
          <w:noProof w:val="0"/>
          <w:sz w:val="24"/>
          <w:szCs w:val="24"/>
        </w:rPr>
      </w:pPr>
    </w:p>
    <w:p w14:paraId="7C6E7813" w14:textId="77777777" w:rsidR="00A52B04" w:rsidRPr="00A52B04" w:rsidRDefault="00A52B04" w:rsidP="00A52B04">
      <w:pPr>
        <w:numPr>
          <w:ilvl w:val="0"/>
          <w:numId w:val="9"/>
        </w:numPr>
        <w:tabs>
          <w:tab w:val="clear" w:pos="360"/>
          <w:tab w:val="clear" w:pos="567"/>
        </w:tabs>
        <w:spacing w:after="200" w:line="276" w:lineRule="auto"/>
        <w:contextualSpacing/>
        <w:jc w:val="both"/>
        <w:rPr>
          <w:noProof w:val="0"/>
          <w:sz w:val="24"/>
          <w:szCs w:val="24"/>
          <w:rtl/>
        </w:rPr>
      </w:pPr>
      <w:r w:rsidRPr="00A52B04">
        <w:rPr>
          <w:rFonts w:hint="cs"/>
          <w:b w:val="0"/>
          <w:noProof w:val="0"/>
          <w:sz w:val="24"/>
          <w:szCs w:val="24"/>
          <w:rtl/>
        </w:rPr>
        <w:t>המציע/הזוכה במכרז יישא לבדו באחריות לכל נזק ו/או פגיעה ו/או אובדן ו/או הפסד שיגרמו למרכז הרפואי הלל יפה ו/או לרכושו ו/או למי מטעמו ו/או לצד ג' כלשהו, לרבות מטופלי המרכז הרפואי ו/או לגופו של כל אדם ו/או גוף כאמור אשר נגרם כתוצאה מכך שלא עמד בהתחייבויותיו על פי מסמך זה ועל פי מסמכי המכרז.</w:t>
      </w:r>
    </w:p>
    <w:p w14:paraId="35016F02" w14:textId="77777777" w:rsidR="00A52B04" w:rsidRPr="00A52B04" w:rsidRDefault="00A52B04" w:rsidP="00A52B04">
      <w:pPr>
        <w:tabs>
          <w:tab w:val="clear" w:pos="567"/>
        </w:tabs>
        <w:spacing w:line="276" w:lineRule="auto"/>
        <w:ind w:left="502"/>
        <w:contextualSpacing/>
        <w:jc w:val="both"/>
        <w:rPr>
          <w:noProof w:val="0"/>
          <w:sz w:val="24"/>
          <w:szCs w:val="24"/>
        </w:rPr>
      </w:pPr>
      <w:r w:rsidRPr="00A52B04">
        <w:rPr>
          <w:rFonts w:hint="cs"/>
          <w:b w:val="0"/>
          <w:noProof w:val="0"/>
          <w:sz w:val="24"/>
          <w:szCs w:val="24"/>
          <w:rtl/>
        </w:rPr>
        <w:t xml:space="preserve">המציע/הזוכה במכרז מתחייב לתקן, להיטיב, להשלים, ככל שניתן, כל נזק ו/או פגיעה ו/או אובדן ו/או הפסד כאמור לעיל במועד הקרוב ביותר לאחר קורתם הכול לשביעות רצונו המלאה של המרכז הרפואי.  </w:t>
      </w:r>
    </w:p>
    <w:p w14:paraId="130C6E2E" w14:textId="77777777" w:rsidR="00A52B04" w:rsidRPr="00A52B04" w:rsidRDefault="00A52B04" w:rsidP="00A52B04">
      <w:pPr>
        <w:tabs>
          <w:tab w:val="clear" w:pos="567"/>
        </w:tabs>
        <w:spacing w:line="276" w:lineRule="auto"/>
        <w:ind w:left="502"/>
        <w:contextualSpacing/>
        <w:jc w:val="both"/>
        <w:rPr>
          <w:noProof w:val="0"/>
          <w:sz w:val="24"/>
          <w:szCs w:val="24"/>
          <w:rtl/>
        </w:rPr>
      </w:pPr>
      <w:r w:rsidRPr="00A52B04">
        <w:rPr>
          <w:rFonts w:hint="cs"/>
          <w:b w:val="0"/>
          <w:noProof w:val="0"/>
          <w:sz w:val="24"/>
          <w:szCs w:val="24"/>
          <w:rtl/>
        </w:rPr>
        <w:t>המציע/הזוכה במכרז מתחייב בזה לשפות את המרכז הרפואי בגין כל הוצאות ו/או תביעות שתוגשנה נגדו בגין נזק ו/או פגיעה ו/או אובדן ו/או הפסד להם אחראי המציע/הזוכה במכרז ,כאמור לעיל, בתוספת הוצאות משפטיות ושכר טרחת עורך דין וזאת מיד עם דרישתו הראשונה של המרכז הרפואי.</w:t>
      </w:r>
    </w:p>
    <w:p w14:paraId="5EEB9501" w14:textId="77777777" w:rsidR="00A52B04" w:rsidRPr="00A52B04" w:rsidRDefault="00A52B04" w:rsidP="00A52B04">
      <w:pPr>
        <w:tabs>
          <w:tab w:val="clear" w:pos="567"/>
        </w:tabs>
        <w:spacing w:line="276" w:lineRule="auto"/>
        <w:ind w:left="360"/>
        <w:contextualSpacing/>
        <w:jc w:val="both"/>
        <w:rPr>
          <w:rFonts w:ascii="Calibri" w:hAnsi="Calibri"/>
          <w:noProof w:val="0"/>
          <w:sz w:val="24"/>
          <w:szCs w:val="24"/>
        </w:rPr>
      </w:pPr>
    </w:p>
    <w:p w14:paraId="0EC02D58" w14:textId="77777777" w:rsidR="00A52B04" w:rsidRPr="00A52B04" w:rsidRDefault="00A52B04" w:rsidP="00A52B04">
      <w:pPr>
        <w:numPr>
          <w:ilvl w:val="0"/>
          <w:numId w:val="9"/>
        </w:numPr>
        <w:tabs>
          <w:tab w:val="clear" w:pos="360"/>
          <w:tab w:val="clear" w:pos="567"/>
        </w:tabs>
        <w:spacing w:after="200" w:line="276" w:lineRule="auto"/>
        <w:contextualSpacing/>
        <w:jc w:val="both"/>
        <w:rPr>
          <w:noProof w:val="0"/>
          <w:sz w:val="24"/>
          <w:szCs w:val="24"/>
          <w:rtl/>
        </w:rPr>
      </w:pPr>
      <w:r w:rsidRPr="00A52B04">
        <w:rPr>
          <w:rFonts w:hint="cs"/>
          <w:b w:val="0"/>
          <w:noProof w:val="0"/>
          <w:sz w:val="24"/>
          <w:szCs w:val="24"/>
          <w:rtl/>
        </w:rPr>
        <w:t>המרכז הרפואי שומר לעצמו את הזכות לבצע בקרות לבחינת קיום נהלי אבטחת המידע על ידי המציע/הזוכה במכרז .  המציע/הזוכה במכרז  מתחייב לתקן את הליקויים שיימצאו בתוך תקופת זמן שתיקבע על ידי המרכז הרפואי.</w:t>
      </w:r>
    </w:p>
    <w:p w14:paraId="7D98449C" w14:textId="77777777" w:rsidR="00A52B04" w:rsidRPr="00A52B04" w:rsidRDefault="00A52B04" w:rsidP="00A52B04">
      <w:pPr>
        <w:tabs>
          <w:tab w:val="clear" w:pos="567"/>
        </w:tabs>
        <w:ind w:left="720"/>
        <w:contextualSpacing/>
        <w:rPr>
          <w:noProof w:val="0"/>
          <w:sz w:val="24"/>
          <w:szCs w:val="24"/>
        </w:rPr>
      </w:pPr>
    </w:p>
    <w:p w14:paraId="558D04FD" w14:textId="77777777" w:rsidR="00A52B04" w:rsidRPr="00A52B04" w:rsidRDefault="00A52B04" w:rsidP="00A52B04">
      <w:pPr>
        <w:numPr>
          <w:ilvl w:val="0"/>
          <w:numId w:val="9"/>
        </w:numPr>
        <w:tabs>
          <w:tab w:val="clear" w:pos="360"/>
          <w:tab w:val="clear" w:pos="567"/>
        </w:tabs>
        <w:spacing w:after="200" w:line="276" w:lineRule="auto"/>
        <w:contextualSpacing/>
        <w:jc w:val="both"/>
        <w:rPr>
          <w:noProof w:val="0"/>
          <w:sz w:val="24"/>
          <w:szCs w:val="24"/>
          <w:rtl/>
        </w:rPr>
      </w:pPr>
      <w:r w:rsidRPr="00A52B04">
        <w:rPr>
          <w:rFonts w:hint="cs"/>
          <w:b w:val="0"/>
          <w:noProof w:val="0"/>
          <w:sz w:val="24"/>
          <w:szCs w:val="24"/>
          <w:rtl/>
        </w:rPr>
        <w:t>המציע/הזוכה במכרז  מתחייב לעדכן את המרכז הרפואי בכל אירוע אבטחת מידע או שינוי שהתבצע  בתחומו או באחריותו ויכול להשפיע על אבטחת המידע של מידע ו/או סודות מקצועיים של המרכז הרפואי, שברשותו (כגון  : שינוי כלשהו במערכות מידע ,העסקת קבלני משנה , שינוי /הוספת עובדים וכו') ולקבל אישור על כך  מראש מהמרכז הרפואי.</w:t>
      </w:r>
    </w:p>
    <w:p w14:paraId="1E05428B" w14:textId="77777777" w:rsidR="00A52B04" w:rsidRPr="00A52B04" w:rsidRDefault="00A52B04" w:rsidP="00A52B04">
      <w:pPr>
        <w:tabs>
          <w:tab w:val="clear" w:pos="567"/>
        </w:tabs>
        <w:jc w:val="both"/>
        <w:rPr>
          <w:noProof w:val="0"/>
          <w:sz w:val="24"/>
          <w:szCs w:val="24"/>
        </w:rPr>
      </w:pPr>
    </w:p>
    <w:p w14:paraId="4AD67FCC" w14:textId="77777777" w:rsidR="00A52B04" w:rsidRPr="00A52B04" w:rsidRDefault="00A52B04" w:rsidP="00A52B04">
      <w:pPr>
        <w:numPr>
          <w:ilvl w:val="0"/>
          <w:numId w:val="9"/>
        </w:numPr>
        <w:tabs>
          <w:tab w:val="clear" w:pos="360"/>
          <w:tab w:val="clear" w:pos="567"/>
        </w:tabs>
        <w:spacing w:after="200" w:line="276" w:lineRule="auto"/>
        <w:contextualSpacing/>
        <w:jc w:val="both"/>
        <w:rPr>
          <w:noProof w:val="0"/>
          <w:sz w:val="24"/>
          <w:szCs w:val="24"/>
          <w:rtl/>
        </w:rPr>
      </w:pPr>
      <w:r w:rsidRPr="00A52B04">
        <w:rPr>
          <w:rFonts w:hint="cs"/>
          <w:b w:val="0"/>
          <w:noProof w:val="0"/>
          <w:sz w:val="24"/>
          <w:szCs w:val="24"/>
          <w:rtl/>
        </w:rPr>
        <w:t xml:space="preserve">אני מצהיר בזה כי ידוע לי שהיה ואזכה במכרז יהא עלי  להחתים את כל העובדים שיעבדו מטעמי בתחומי המרכז הרפואי או עבורו על הצהרת סודיות המופיע בנספח א' להסכם ההתקשרות על פי מסמכי המכרז, לפני תחילת העבודה במרכז הרפואי. המרכז הרפואי שומר לעצמו את הזכות לבקר מימוש הנחיה זו בכל עת ובכל דרך שימצא לנכון. </w:t>
      </w:r>
    </w:p>
    <w:p w14:paraId="21F1A2E2" w14:textId="77777777" w:rsidR="00A52B04" w:rsidRPr="00A52B04" w:rsidRDefault="00A52B04" w:rsidP="00A52B04">
      <w:pPr>
        <w:tabs>
          <w:tab w:val="clear" w:pos="567"/>
        </w:tabs>
        <w:ind w:left="720"/>
        <w:contextualSpacing/>
        <w:rPr>
          <w:noProof w:val="0"/>
          <w:sz w:val="24"/>
          <w:szCs w:val="24"/>
        </w:rPr>
      </w:pPr>
    </w:p>
    <w:p w14:paraId="4E026F8C" w14:textId="77777777" w:rsidR="00A52B04" w:rsidRPr="00A52B04" w:rsidRDefault="00A52B04" w:rsidP="00A52B04">
      <w:pPr>
        <w:tabs>
          <w:tab w:val="clear" w:pos="567"/>
        </w:tabs>
        <w:spacing w:line="276" w:lineRule="auto"/>
        <w:ind w:left="502"/>
        <w:contextualSpacing/>
        <w:jc w:val="both"/>
        <w:rPr>
          <w:noProof w:val="0"/>
          <w:sz w:val="24"/>
          <w:szCs w:val="24"/>
          <w:rtl/>
        </w:rPr>
      </w:pPr>
      <w:r w:rsidRPr="00A52B04">
        <w:rPr>
          <w:rFonts w:hint="cs"/>
          <w:b w:val="0"/>
          <w:noProof w:val="0"/>
          <w:sz w:val="24"/>
          <w:szCs w:val="24"/>
          <w:rtl/>
        </w:rPr>
        <w:t xml:space="preserve">מוסכם עלי  כי במקרה ותמצא חריגה מסעיף זה, הפיצוי המוסכם הנו 1000 ₪ לכל עובד שיימצא כי לא הוחתם על הצהרה כאמור. אין בקנס זה או בבקרה זו בכדי לגרוע מאחריות הזוכה במרכז כפי שהוגדרה בסעיפי מסמך זה. </w:t>
      </w:r>
    </w:p>
    <w:p w14:paraId="4E7E3795" w14:textId="77777777" w:rsidR="00A52B04" w:rsidRPr="00A52B04" w:rsidRDefault="00A52B04" w:rsidP="00A52B04">
      <w:pPr>
        <w:tabs>
          <w:tab w:val="clear" w:pos="567"/>
        </w:tabs>
        <w:spacing w:line="276" w:lineRule="auto"/>
        <w:ind w:left="360"/>
        <w:contextualSpacing/>
        <w:jc w:val="both"/>
        <w:rPr>
          <w:rFonts w:ascii="Calibri" w:hAnsi="Calibri"/>
          <w:noProof w:val="0"/>
          <w:sz w:val="24"/>
          <w:szCs w:val="24"/>
        </w:rPr>
      </w:pPr>
    </w:p>
    <w:p w14:paraId="5B273448" w14:textId="77777777" w:rsidR="00A52B04" w:rsidRPr="00A52B04" w:rsidRDefault="00A52B04" w:rsidP="00A52B04">
      <w:pPr>
        <w:numPr>
          <w:ilvl w:val="0"/>
          <w:numId w:val="9"/>
        </w:numPr>
        <w:tabs>
          <w:tab w:val="clear" w:pos="360"/>
          <w:tab w:val="clear" w:pos="567"/>
        </w:tabs>
        <w:spacing w:after="200" w:line="276" w:lineRule="auto"/>
        <w:contextualSpacing/>
        <w:jc w:val="both"/>
        <w:rPr>
          <w:noProof w:val="0"/>
          <w:sz w:val="24"/>
          <w:szCs w:val="24"/>
          <w:rtl/>
        </w:rPr>
      </w:pPr>
      <w:r w:rsidRPr="00A52B04">
        <w:rPr>
          <w:rFonts w:hint="cs"/>
          <w:b w:val="0"/>
          <w:noProof w:val="0"/>
          <w:sz w:val="24"/>
          <w:szCs w:val="24"/>
          <w:rtl/>
        </w:rPr>
        <w:lastRenderedPageBreak/>
        <w:t>ידוע לי ואני מסכים כי היה ואפר  את ההנחיות הקבועות במסמך זה יראו בכך הפרה יסודית של ההסכם בין הצדדים.  במקרה זה, יהיה רשאי המרכז הרפואי, על פי בחירתו, בנוסף על כל זכות שיש לו על פי כל דין, לבטל את ההסכם ו/או את זכייתי במכרז לאלתר או להשהותו וכן לדרוש פיצויים על הנזקים ו/או הפסדים שנגרמו לו כתוצאה מההפרה.</w:t>
      </w:r>
    </w:p>
    <w:p w14:paraId="0A0D903E" w14:textId="77777777" w:rsidR="00A52B04" w:rsidRPr="00A52B04" w:rsidRDefault="00A52B04" w:rsidP="00A52B04">
      <w:pPr>
        <w:tabs>
          <w:tab w:val="clear" w:pos="567"/>
        </w:tabs>
        <w:spacing w:line="276" w:lineRule="auto"/>
        <w:ind w:left="390"/>
        <w:contextualSpacing/>
        <w:jc w:val="both"/>
        <w:rPr>
          <w:noProof w:val="0"/>
          <w:sz w:val="24"/>
          <w:szCs w:val="24"/>
          <w:rtl/>
        </w:rPr>
      </w:pPr>
    </w:p>
    <w:p w14:paraId="45634515" w14:textId="77777777" w:rsidR="00A52B04" w:rsidRPr="00A52B04" w:rsidRDefault="00A52B04" w:rsidP="00A52B04">
      <w:pPr>
        <w:tabs>
          <w:tab w:val="clear" w:pos="567"/>
        </w:tabs>
        <w:spacing w:line="276" w:lineRule="auto"/>
        <w:ind w:left="390"/>
        <w:contextualSpacing/>
        <w:jc w:val="both"/>
        <w:rPr>
          <w:noProof w:val="0"/>
          <w:sz w:val="24"/>
          <w:szCs w:val="24"/>
          <w:rtl/>
        </w:rPr>
      </w:pPr>
    </w:p>
    <w:p w14:paraId="0C5E1711" w14:textId="77777777" w:rsidR="00A52B04" w:rsidRPr="00A52B04" w:rsidRDefault="00A52B04" w:rsidP="00A52B04">
      <w:pPr>
        <w:tabs>
          <w:tab w:val="clear" w:pos="567"/>
        </w:tabs>
        <w:spacing w:line="276" w:lineRule="auto"/>
        <w:ind w:left="390"/>
        <w:contextualSpacing/>
        <w:jc w:val="both"/>
        <w:rPr>
          <w:noProof w:val="0"/>
          <w:sz w:val="24"/>
          <w:szCs w:val="24"/>
          <w:rtl/>
        </w:rPr>
      </w:pPr>
    </w:p>
    <w:p w14:paraId="10A791E3" w14:textId="77777777" w:rsidR="00A52B04" w:rsidRPr="00A52B04" w:rsidRDefault="00A52B04" w:rsidP="00A52B04">
      <w:pPr>
        <w:tabs>
          <w:tab w:val="clear" w:pos="567"/>
        </w:tabs>
        <w:spacing w:line="276" w:lineRule="auto"/>
        <w:ind w:left="390"/>
        <w:contextualSpacing/>
        <w:jc w:val="both"/>
        <w:rPr>
          <w:noProof w:val="0"/>
          <w:sz w:val="24"/>
          <w:szCs w:val="24"/>
        </w:rPr>
      </w:pPr>
    </w:p>
    <w:p w14:paraId="0794797A" w14:textId="77777777" w:rsidR="00A52B04" w:rsidRPr="00A52B04" w:rsidRDefault="00A52B04" w:rsidP="00A52B04">
      <w:pPr>
        <w:tabs>
          <w:tab w:val="clear" w:pos="567"/>
        </w:tabs>
        <w:spacing w:line="276" w:lineRule="auto"/>
        <w:ind w:left="720"/>
        <w:contextualSpacing/>
        <w:rPr>
          <w:noProof w:val="0"/>
          <w:sz w:val="24"/>
          <w:szCs w:val="24"/>
          <w:rtl/>
        </w:rPr>
      </w:pPr>
    </w:p>
    <w:tbl>
      <w:tblPr>
        <w:bidiVisual/>
        <w:tblW w:w="9710" w:type="dxa"/>
        <w:tblLayout w:type="fixed"/>
        <w:tblLook w:val="00A0" w:firstRow="1" w:lastRow="0" w:firstColumn="1" w:lastColumn="0" w:noHBand="0" w:noVBand="0"/>
      </w:tblPr>
      <w:tblGrid>
        <w:gridCol w:w="1202"/>
        <w:gridCol w:w="2836"/>
        <w:gridCol w:w="2836"/>
        <w:gridCol w:w="2836"/>
      </w:tblGrid>
      <w:tr w:rsidR="00A52B04" w:rsidRPr="00A52B04" w14:paraId="714053DD" w14:textId="77777777" w:rsidTr="00A52B04">
        <w:tc>
          <w:tcPr>
            <w:tcW w:w="9705" w:type="dxa"/>
            <w:gridSpan w:val="4"/>
          </w:tcPr>
          <w:p w14:paraId="6604DFC9" w14:textId="77777777" w:rsidR="00A52B04" w:rsidRPr="00A52B04" w:rsidRDefault="00A52B04" w:rsidP="00A52B04">
            <w:pPr>
              <w:tabs>
                <w:tab w:val="clear" w:pos="567"/>
              </w:tabs>
              <w:rPr>
                <w:b w:val="0"/>
                <w:bCs/>
                <w:noProof w:val="0"/>
                <w:sz w:val="24"/>
                <w:szCs w:val="24"/>
                <w:rtl/>
              </w:rPr>
            </w:pPr>
            <w:bookmarkStart w:id="324" w:name="_Toc268077163"/>
            <w:r w:rsidRPr="00A52B04">
              <w:rPr>
                <w:rFonts w:hint="cs"/>
                <w:b w:val="0"/>
                <w:bCs/>
                <w:noProof w:val="0"/>
                <w:sz w:val="24"/>
                <w:szCs w:val="24"/>
                <w:rtl/>
              </w:rPr>
              <w:t>ולראיה באתי על החתום</w:t>
            </w:r>
            <w:bookmarkEnd w:id="324"/>
          </w:p>
          <w:p w14:paraId="640A1123" w14:textId="77777777" w:rsidR="00A52B04" w:rsidRPr="00A52B04" w:rsidRDefault="00A52B04" w:rsidP="00A52B04">
            <w:pPr>
              <w:tabs>
                <w:tab w:val="clear" w:pos="567"/>
              </w:tabs>
              <w:spacing w:after="100" w:afterAutospacing="1"/>
              <w:rPr>
                <w:b w:val="0"/>
                <w:bCs/>
                <w:noProof w:val="0"/>
                <w:sz w:val="24"/>
                <w:szCs w:val="24"/>
              </w:rPr>
            </w:pPr>
          </w:p>
        </w:tc>
      </w:tr>
      <w:tr w:rsidR="00A52B04" w:rsidRPr="00A52B04" w14:paraId="450CDCCC" w14:textId="77777777" w:rsidTr="00A52B04">
        <w:tc>
          <w:tcPr>
            <w:tcW w:w="1200" w:type="dxa"/>
            <w:hideMark/>
          </w:tcPr>
          <w:p w14:paraId="4BDE318E" w14:textId="77777777" w:rsidR="00A52B04" w:rsidRPr="00A52B04" w:rsidRDefault="00A52B04" w:rsidP="00A52B04">
            <w:pPr>
              <w:tabs>
                <w:tab w:val="clear" w:pos="567"/>
              </w:tabs>
              <w:spacing w:after="100" w:afterAutospacing="1"/>
              <w:rPr>
                <w:b w:val="0"/>
                <w:bCs/>
                <w:noProof w:val="0"/>
                <w:sz w:val="24"/>
                <w:szCs w:val="24"/>
              </w:rPr>
            </w:pPr>
            <w:bookmarkStart w:id="325" w:name="_Toc268077164"/>
            <w:r w:rsidRPr="00A52B04">
              <w:rPr>
                <w:rFonts w:hint="cs"/>
                <w:b w:val="0"/>
                <w:noProof w:val="0"/>
                <w:sz w:val="24"/>
                <w:szCs w:val="24"/>
                <w:rtl/>
              </w:rPr>
              <w:t>היום</w:t>
            </w:r>
            <w:r w:rsidRPr="00A52B04">
              <w:rPr>
                <w:rFonts w:hint="cs"/>
                <w:b w:val="0"/>
                <w:bCs/>
                <w:noProof w:val="0"/>
                <w:sz w:val="24"/>
                <w:szCs w:val="24"/>
                <w:rtl/>
              </w:rPr>
              <w:t>:</w:t>
            </w:r>
            <w:bookmarkEnd w:id="325"/>
          </w:p>
        </w:tc>
        <w:tc>
          <w:tcPr>
            <w:tcW w:w="2835" w:type="dxa"/>
            <w:tcBorders>
              <w:top w:val="nil"/>
              <w:left w:val="nil"/>
              <w:bottom w:val="single" w:sz="4" w:space="0" w:color="auto"/>
              <w:right w:val="nil"/>
            </w:tcBorders>
          </w:tcPr>
          <w:p w14:paraId="2620008F" w14:textId="77777777" w:rsidR="00A52B04" w:rsidRPr="00A52B04" w:rsidRDefault="00A52B04" w:rsidP="00A52B04">
            <w:pPr>
              <w:tabs>
                <w:tab w:val="clear" w:pos="567"/>
              </w:tabs>
              <w:spacing w:after="100" w:afterAutospacing="1"/>
              <w:rPr>
                <w:b w:val="0"/>
                <w:bCs/>
                <w:noProof w:val="0"/>
                <w:sz w:val="24"/>
                <w:szCs w:val="24"/>
              </w:rPr>
            </w:pPr>
          </w:p>
        </w:tc>
        <w:tc>
          <w:tcPr>
            <w:tcW w:w="2835" w:type="dxa"/>
            <w:tcBorders>
              <w:top w:val="nil"/>
              <w:left w:val="nil"/>
              <w:bottom w:val="single" w:sz="4" w:space="0" w:color="auto"/>
              <w:right w:val="nil"/>
            </w:tcBorders>
          </w:tcPr>
          <w:p w14:paraId="34C23DF9" w14:textId="77777777" w:rsidR="00A52B04" w:rsidRPr="00A52B04" w:rsidRDefault="00A52B04" w:rsidP="00A52B04">
            <w:pPr>
              <w:tabs>
                <w:tab w:val="clear" w:pos="567"/>
              </w:tabs>
              <w:spacing w:after="100" w:afterAutospacing="1"/>
              <w:rPr>
                <w:b w:val="0"/>
                <w:bCs/>
                <w:noProof w:val="0"/>
                <w:sz w:val="24"/>
                <w:szCs w:val="24"/>
              </w:rPr>
            </w:pPr>
          </w:p>
        </w:tc>
        <w:tc>
          <w:tcPr>
            <w:tcW w:w="2835" w:type="dxa"/>
            <w:tcBorders>
              <w:top w:val="nil"/>
              <w:left w:val="nil"/>
              <w:bottom w:val="single" w:sz="4" w:space="0" w:color="auto"/>
              <w:right w:val="nil"/>
            </w:tcBorders>
          </w:tcPr>
          <w:p w14:paraId="1AD05300" w14:textId="77777777" w:rsidR="00A52B04" w:rsidRPr="00A52B04" w:rsidRDefault="00A52B04" w:rsidP="00A52B04">
            <w:pPr>
              <w:tabs>
                <w:tab w:val="clear" w:pos="567"/>
              </w:tabs>
              <w:spacing w:after="100" w:afterAutospacing="1"/>
              <w:rPr>
                <w:b w:val="0"/>
                <w:bCs/>
                <w:noProof w:val="0"/>
                <w:sz w:val="24"/>
                <w:szCs w:val="24"/>
              </w:rPr>
            </w:pPr>
          </w:p>
        </w:tc>
      </w:tr>
      <w:tr w:rsidR="00A52B04" w:rsidRPr="00A52B04" w14:paraId="7801EA0C" w14:textId="77777777" w:rsidTr="00A52B04">
        <w:tc>
          <w:tcPr>
            <w:tcW w:w="1200" w:type="dxa"/>
          </w:tcPr>
          <w:p w14:paraId="197F67FC" w14:textId="77777777" w:rsidR="00A52B04" w:rsidRPr="00A52B04" w:rsidRDefault="00A52B04" w:rsidP="00A52B04">
            <w:pPr>
              <w:tabs>
                <w:tab w:val="clear" w:pos="567"/>
              </w:tabs>
              <w:spacing w:after="100" w:afterAutospacing="1"/>
              <w:rPr>
                <w:b w:val="0"/>
                <w:bCs/>
                <w:noProof w:val="0"/>
                <w:sz w:val="24"/>
                <w:szCs w:val="24"/>
              </w:rPr>
            </w:pPr>
          </w:p>
        </w:tc>
        <w:tc>
          <w:tcPr>
            <w:tcW w:w="2835" w:type="dxa"/>
            <w:tcBorders>
              <w:top w:val="single" w:sz="4" w:space="0" w:color="auto"/>
              <w:left w:val="nil"/>
              <w:bottom w:val="nil"/>
              <w:right w:val="nil"/>
            </w:tcBorders>
            <w:hideMark/>
          </w:tcPr>
          <w:p w14:paraId="47C4FB46" w14:textId="77777777" w:rsidR="00A52B04" w:rsidRPr="00A52B04" w:rsidRDefault="00A52B04" w:rsidP="00A52B04">
            <w:pPr>
              <w:tabs>
                <w:tab w:val="clear" w:pos="567"/>
              </w:tabs>
              <w:spacing w:after="100" w:afterAutospacing="1"/>
              <w:rPr>
                <w:noProof w:val="0"/>
                <w:sz w:val="24"/>
                <w:szCs w:val="24"/>
              </w:rPr>
            </w:pPr>
            <w:bookmarkStart w:id="326" w:name="_Toc268077165"/>
            <w:r w:rsidRPr="00A52B04">
              <w:rPr>
                <w:rFonts w:hint="cs"/>
                <w:b w:val="0"/>
                <w:noProof w:val="0"/>
                <w:sz w:val="24"/>
                <w:szCs w:val="24"/>
                <w:rtl/>
              </w:rPr>
              <w:t>יום</w:t>
            </w:r>
            <w:bookmarkEnd w:id="326"/>
          </w:p>
        </w:tc>
        <w:tc>
          <w:tcPr>
            <w:tcW w:w="2835" w:type="dxa"/>
            <w:tcBorders>
              <w:top w:val="single" w:sz="4" w:space="0" w:color="auto"/>
              <w:left w:val="nil"/>
              <w:bottom w:val="nil"/>
              <w:right w:val="nil"/>
            </w:tcBorders>
            <w:hideMark/>
          </w:tcPr>
          <w:p w14:paraId="6AE88644" w14:textId="77777777" w:rsidR="00A52B04" w:rsidRPr="00A52B04" w:rsidRDefault="00A52B04" w:rsidP="00A52B04">
            <w:pPr>
              <w:tabs>
                <w:tab w:val="clear" w:pos="567"/>
              </w:tabs>
              <w:spacing w:after="100" w:afterAutospacing="1"/>
              <w:rPr>
                <w:b w:val="0"/>
                <w:bCs/>
                <w:noProof w:val="0"/>
                <w:sz w:val="24"/>
                <w:szCs w:val="24"/>
              </w:rPr>
            </w:pPr>
            <w:bookmarkStart w:id="327" w:name="_Toc268077166"/>
            <w:r w:rsidRPr="00A52B04">
              <w:rPr>
                <w:rFonts w:hint="cs"/>
                <w:b w:val="0"/>
                <w:noProof w:val="0"/>
                <w:sz w:val="24"/>
                <w:szCs w:val="24"/>
                <w:rtl/>
              </w:rPr>
              <w:t>בחודש</w:t>
            </w:r>
            <w:bookmarkEnd w:id="327"/>
          </w:p>
        </w:tc>
        <w:tc>
          <w:tcPr>
            <w:tcW w:w="2835" w:type="dxa"/>
            <w:tcBorders>
              <w:top w:val="single" w:sz="4" w:space="0" w:color="auto"/>
              <w:left w:val="nil"/>
              <w:bottom w:val="nil"/>
              <w:right w:val="nil"/>
            </w:tcBorders>
            <w:hideMark/>
          </w:tcPr>
          <w:p w14:paraId="7573D6BC" w14:textId="77777777" w:rsidR="00A52B04" w:rsidRPr="00A52B04" w:rsidRDefault="00A52B04" w:rsidP="00A52B04">
            <w:pPr>
              <w:tabs>
                <w:tab w:val="clear" w:pos="567"/>
              </w:tabs>
              <w:spacing w:after="100" w:afterAutospacing="1"/>
              <w:rPr>
                <w:b w:val="0"/>
                <w:bCs/>
                <w:noProof w:val="0"/>
                <w:sz w:val="24"/>
                <w:szCs w:val="24"/>
              </w:rPr>
            </w:pPr>
            <w:bookmarkStart w:id="328" w:name="_Toc268077167"/>
            <w:r w:rsidRPr="00A52B04">
              <w:rPr>
                <w:rFonts w:hint="cs"/>
                <w:b w:val="0"/>
                <w:noProof w:val="0"/>
                <w:sz w:val="24"/>
                <w:szCs w:val="24"/>
                <w:rtl/>
              </w:rPr>
              <w:t>שנת</w:t>
            </w:r>
            <w:bookmarkEnd w:id="328"/>
          </w:p>
        </w:tc>
      </w:tr>
      <w:tr w:rsidR="00A52B04" w:rsidRPr="00A52B04" w14:paraId="36E1D84C" w14:textId="77777777" w:rsidTr="00A52B04">
        <w:tc>
          <w:tcPr>
            <w:tcW w:w="1200" w:type="dxa"/>
          </w:tcPr>
          <w:p w14:paraId="7C7CC305" w14:textId="77777777" w:rsidR="00A52B04" w:rsidRPr="00A52B04" w:rsidRDefault="00A52B04" w:rsidP="00A52B04">
            <w:pPr>
              <w:tabs>
                <w:tab w:val="clear" w:pos="567"/>
              </w:tabs>
              <w:spacing w:after="100" w:afterAutospacing="1"/>
              <w:rPr>
                <w:b w:val="0"/>
                <w:bCs/>
                <w:noProof w:val="0"/>
                <w:sz w:val="24"/>
                <w:szCs w:val="24"/>
                <w:u w:val="single"/>
                <w:rtl/>
              </w:rPr>
            </w:pPr>
          </w:p>
          <w:p w14:paraId="59528FF9" w14:textId="77777777" w:rsidR="00A52B04" w:rsidRPr="00A52B04" w:rsidRDefault="00A52B04" w:rsidP="00A52B04">
            <w:pPr>
              <w:tabs>
                <w:tab w:val="clear" w:pos="567"/>
              </w:tabs>
              <w:spacing w:after="100" w:afterAutospacing="1"/>
              <w:rPr>
                <w:b w:val="0"/>
                <w:bCs/>
                <w:noProof w:val="0"/>
                <w:sz w:val="24"/>
                <w:szCs w:val="24"/>
              </w:rPr>
            </w:pPr>
            <w:r w:rsidRPr="00A52B04">
              <w:rPr>
                <w:rFonts w:hint="cs"/>
                <w:b w:val="0"/>
                <w:bCs/>
                <w:noProof w:val="0"/>
                <w:sz w:val="24"/>
                <w:szCs w:val="24"/>
                <w:u w:val="single"/>
                <w:rtl/>
              </w:rPr>
              <w:t>המציע:</w:t>
            </w:r>
          </w:p>
        </w:tc>
        <w:tc>
          <w:tcPr>
            <w:tcW w:w="2835" w:type="dxa"/>
            <w:tcBorders>
              <w:top w:val="nil"/>
              <w:left w:val="nil"/>
              <w:bottom w:val="single" w:sz="4" w:space="0" w:color="auto"/>
              <w:right w:val="nil"/>
            </w:tcBorders>
          </w:tcPr>
          <w:p w14:paraId="4F6A38B8" w14:textId="77777777" w:rsidR="00A52B04" w:rsidRPr="00A52B04" w:rsidRDefault="00A52B04" w:rsidP="00A52B04">
            <w:pPr>
              <w:tabs>
                <w:tab w:val="clear" w:pos="567"/>
              </w:tabs>
              <w:spacing w:after="100" w:afterAutospacing="1"/>
              <w:rPr>
                <w:b w:val="0"/>
                <w:bCs/>
                <w:noProof w:val="0"/>
                <w:sz w:val="24"/>
                <w:szCs w:val="24"/>
              </w:rPr>
            </w:pPr>
          </w:p>
        </w:tc>
        <w:tc>
          <w:tcPr>
            <w:tcW w:w="2835" w:type="dxa"/>
            <w:tcBorders>
              <w:top w:val="nil"/>
              <w:left w:val="nil"/>
              <w:bottom w:val="single" w:sz="4" w:space="0" w:color="auto"/>
              <w:right w:val="nil"/>
            </w:tcBorders>
          </w:tcPr>
          <w:p w14:paraId="390ECEF3" w14:textId="77777777" w:rsidR="00A52B04" w:rsidRPr="00A52B04" w:rsidRDefault="00A52B04" w:rsidP="00A52B04">
            <w:pPr>
              <w:tabs>
                <w:tab w:val="clear" w:pos="567"/>
              </w:tabs>
              <w:spacing w:after="100" w:afterAutospacing="1"/>
              <w:rPr>
                <w:b w:val="0"/>
                <w:bCs/>
                <w:noProof w:val="0"/>
                <w:sz w:val="24"/>
                <w:szCs w:val="24"/>
              </w:rPr>
            </w:pPr>
          </w:p>
        </w:tc>
        <w:tc>
          <w:tcPr>
            <w:tcW w:w="2835" w:type="dxa"/>
            <w:tcBorders>
              <w:top w:val="nil"/>
              <w:left w:val="nil"/>
              <w:bottom w:val="single" w:sz="4" w:space="0" w:color="auto"/>
              <w:right w:val="nil"/>
            </w:tcBorders>
          </w:tcPr>
          <w:p w14:paraId="08260D88" w14:textId="77777777" w:rsidR="00A52B04" w:rsidRPr="00A52B04" w:rsidRDefault="00A52B04" w:rsidP="00A52B04">
            <w:pPr>
              <w:tabs>
                <w:tab w:val="clear" w:pos="567"/>
              </w:tabs>
              <w:spacing w:after="100" w:afterAutospacing="1"/>
              <w:rPr>
                <w:b w:val="0"/>
                <w:bCs/>
                <w:noProof w:val="0"/>
                <w:sz w:val="24"/>
                <w:szCs w:val="24"/>
              </w:rPr>
            </w:pPr>
          </w:p>
        </w:tc>
      </w:tr>
      <w:tr w:rsidR="00A52B04" w:rsidRPr="00A52B04" w14:paraId="3F18427F" w14:textId="77777777" w:rsidTr="00A52B04">
        <w:tc>
          <w:tcPr>
            <w:tcW w:w="1200" w:type="dxa"/>
          </w:tcPr>
          <w:p w14:paraId="1133B6CD" w14:textId="77777777" w:rsidR="00A52B04" w:rsidRPr="00A52B04" w:rsidRDefault="00A52B04" w:rsidP="00A52B04">
            <w:pPr>
              <w:tabs>
                <w:tab w:val="clear" w:pos="567"/>
              </w:tabs>
              <w:spacing w:after="100" w:afterAutospacing="1"/>
              <w:rPr>
                <w:b w:val="0"/>
                <w:bCs/>
                <w:noProof w:val="0"/>
                <w:sz w:val="24"/>
                <w:szCs w:val="24"/>
                <w:u w:val="single"/>
              </w:rPr>
            </w:pPr>
          </w:p>
        </w:tc>
        <w:tc>
          <w:tcPr>
            <w:tcW w:w="5670" w:type="dxa"/>
            <w:gridSpan w:val="2"/>
            <w:tcBorders>
              <w:top w:val="single" w:sz="4" w:space="0" w:color="auto"/>
              <w:left w:val="nil"/>
              <w:bottom w:val="nil"/>
              <w:right w:val="nil"/>
            </w:tcBorders>
            <w:hideMark/>
          </w:tcPr>
          <w:p w14:paraId="07F88C20" w14:textId="77777777" w:rsidR="00A52B04" w:rsidRPr="00A52B04" w:rsidRDefault="00A52B04" w:rsidP="00A52B04">
            <w:pPr>
              <w:tabs>
                <w:tab w:val="clear" w:pos="567"/>
              </w:tabs>
              <w:spacing w:after="100" w:afterAutospacing="1"/>
              <w:rPr>
                <w:b w:val="0"/>
                <w:bCs/>
                <w:noProof w:val="0"/>
                <w:sz w:val="24"/>
                <w:szCs w:val="24"/>
              </w:rPr>
            </w:pPr>
            <w:bookmarkStart w:id="329" w:name="_Toc268077168"/>
            <w:r w:rsidRPr="00A52B04">
              <w:rPr>
                <w:rFonts w:hint="cs"/>
                <w:b w:val="0"/>
                <w:noProof w:val="0"/>
                <w:sz w:val="24"/>
                <w:szCs w:val="24"/>
                <w:rtl/>
              </w:rPr>
              <w:t>שם פרטי ומשפחה</w:t>
            </w:r>
            <w:bookmarkEnd w:id="329"/>
          </w:p>
        </w:tc>
        <w:tc>
          <w:tcPr>
            <w:tcW w:w="2835" w:type="dxa"/>
            <w:tcBorders>
              <w:top w:val="single" w:sz="4" w:space="0" w:color="auto"/>
              <w:left w:val="nil"/>
              <w:bottom w:val="nil"/>
              <w:right w:val="nil"/>
            </w:tcBorders>
            <w:hideMark/>
          </w:tcPr>
          <w:p w14:paraId="65245D32" w14:textId="77777777" w:rsidR="00A52B04" w:rsidRPr="00A52B04" w:rsidRDefault="00A52B04" w:rsidP="00A52B04">
            <w:pPr>
              <w:tabs>
                <w:tab w:val="clear" w:pos="567"/>
              </w:tabs>
              <w:spacing w:after="100" w:afterAutospacing="1"/>
              <w:rPr>
                <w:b w:val="0"/>
                <w:bCs/>
                <w:noProof w:val="0"/>
                <w:sz w:val="24"/>
                <w:szCs w:val="24"/>
              </w:rPr>
            </w:pPr>
            <w:bookmarkStart w:id="330" w:name="_Toc268077169"/>
            <w:r w:rsidRPr="00A52B04">
              <w:rPr>
                <w:rFonts w:hint="cs"/>
                <w:b w:val="0"/>
                <w:noProof w:val="0"/>
                <w:sz w:val="24"/>
                <w:szCs w:val="24"/>
                <w:rtl/>
              </w:rPr>
              <w:t>ת"ז</w:t>
            </w:r>
            <w:bookmarkEnd w:id="330"/>
          </w:p>
        </w:tc>
      </w:tr>
      <w:tr w:rsidR="00A52B04" w:rsidRPr="00A52B04" w14:paraId="4ABF9663" w14:textId="77777777" w:rsidTr="00A52B04">
        <w:tc>
          <w:tcPr>
            <w:tcW w:w="1200" w:type="dxa"/>
            <w:tcBorders>
              <w:top w:val="nil"/>
              <w:left w:val="nil"/>
              <w:bottom w:val="single" w:sz="4" w:space="0" w:color="auto"/>
              <w:right w:val="nil"/>
            </w:tcBorders>
          </w:tcPr>
          <w:p w14:paraId="20BBDB3B" w14:textId="77777777" w:rsidR="00A52B04" w:rsidRPr="00A52B04" w:rsidRDefault="00A52B04" w:rsidP="00A52B04">
            <w:pPr>
              <w:tabs>
                <w:tab w:val="clear" w:pos="567"/>
              </w:tabs>
              <w:spacing w:after="100" w:afterAutospacing="1"/>
              <w:rPr>
                <w:b w:val="0"/>
                <w:bCs/>
                <w:noProof w:val="0"/>
                <w:sz w:val="24"/>
                <w:szCs w:val="24"/>
                <w:u w:val="single"/>
                <w:rtl/>
              </w:rPr>
            </w:pPr>
          </w:p>
          <w:p w14:paraId="61D618C9" w14:textId="77777777" w:rsidR="00A52B04" w:rsidRPr="00A52B04" w:rsidRDefault="00A52B04" w:rsidP="00A52B04">
            <w:pPr>
              <w:tabs>
                <w:tab w:val="clear" w:pos="567"/>
              </w:tabs>
              <w:spacing w:after="100" w:afterAutospacing="1"/>
              <w:rPr>
                <w:b w:val="0"/>
                <w:bCs/>
                <w:noProof w:val="0"/>
                <w:sz w:val="24"/>
                <w:szCs w:val="24"/>
                <w:u w:val="single"/>
              </w:rPr>
            </w:pPr>
          </w:p>
        </w:tc>
        <w:tc>
          <w:tcPr>
            <w:tcW w:w="2835" w:type="dxa"/>
            <w:tcBorders>
              <w:top w:val="nil"/>
              <w:left w:val="nil"/>
              <w:bottom w:val="single" w:sz="4" w:space="0" w:color="auto"/>
              <w:right w:val="nil"/>
            </w:tcBorders>
          </w:tcPr>
          <w:p w14:paraId="6D81B341" w14:textId="77777777" w:rsidR="00A52B04" w:rsidRPr="00A52B04" w:rsidRDefault="00A52B04" w:rsidP="00A52B04">
            <w:pPr>
              <w:tabs>
                <w:tab w:val="clear" w:pos="567"/>
              </w:tabs>
              <w:spacing w:after="100" w:afterAutospacing="1"/>
              <w:rPr>
                <w:noProof w:val="0"/>
                <w:sz w:val="24"/>
                <w:szCs w:val="24"/>
              </w:rPr>
            </w:pPr>
          </w:p>
        </w:tc>
        <w:tc>
          <w:tcPr>
            <w:tcW w:w="2835" w:type="dxa"/>
            <w:tcBorders>
              <w:top w:val="nil"/>
              <w:left w:val="nil"/>
              <w:bottom w:val="single" w:sz="4" w:space="0" w:color="auto"/>
              <w:right w:val="nil"/>
            </w:tcBorders>
          </w:tcPr>
          <w:p w14:paraId="23C6B575" w14:textId="77777777" w:rsidR="00A52B04" w:rsidRPr="00A52B04" w:rsidRDefault="00A52B04" w:rsidP="00A52B04">
            <w:pPr>
              <w:tabs>
                <w:tab w:val="clear" w:pos="567"/>
              </w:tabs>
              <w:spacing w:after="100" w:afterAutospacing="1"/>
              <w:rPr>
                <w:b w:val="0"/>
                <w:bCs/>
                <w:noProof w:val="0"/>
                <w:sz w:val="24"/>
                <w:szCs w:val="24"/>
              </w:rPr>
            </w:pPr>
          </w:p>
        </w:tc>
        <w:tc>
          <w:tcPr>
            <w:tcW w:w="2835" w:type="dxa"/>
            <w:tcBorders>
              <w:top w:val="nil"/>
              <w:left w:val="nil"/>
              <w:bottom w:val="single" w:sz="4" w:space="0" w:color="auto"/>
              <w:right w:val="nil"/>
            </w:tcBorders>
          </w:tcPr>
          <w:p w14:paraId="192C121D" w14:textId="77777777" w:rsidR="00A52B04" w:rsidRPr="00A52B04" w:rsidRDefault="00A52B04" w:rsidP="00A52B04">
            <w:pPr>
              <w:tabs>
                <w:tab w:val="clear" w:pos="567"/>
              </w:tabs>
              <w:spacing w:after="100" w:afterAutospacing="1"/>
              <w:rPr>
                <w:noProof w:val="0"/>
                <w:sz w:val="24"/>
                <w:szCs w:val="24"/>
              </w:rPr>
            </w:pPr>
          </w:p>
        </w:tc>
      </w:tr>
      <w:tr w:rsidR="00A52B04" w:rsidRPr="00A52B04" w14:paraId="671D30FD" w14:textId="77777777" w:rsidTr="00A52B04">
        <w:tc>
          <w:tcPr>
            <w:tcW w:w="6870" w:type="dxa"/>
            <w:gridSpan w:val="3"/>
            <w:tcBorders>
              <w:top w:val="single" w:sz="4" w:space="0" w:color="auto"/>
              <w:left w:val="nil"/>
              <w:bottom w:val="nil"/>
              <w:right w:val="nil"/>
            </w:tcBorders>
            <w:hideMark/>
          </w:tcPr>
          <w:p w14:paraId="32F9221E" w14:textId="77777777" w:rsidR="00A52B04" w:rsidRPr="00A52B04" w:rsidRDefault="00A52B04" w:rsidP="00A52B04">
            <w:pPr>
              <w:tabs>
                <w:tab w:val="clear" w:pos="567"/>
              </w:tabs>
              <w:spacing w:after="100" w:afterAutospacing="1"/>
              <w:rPr>
                <w:b w:val="0"/>
                <w:bCs/>
                <w:noProof w:val="0"/>
                <w:sz w:val="24"/>
                <w:szCs w:val="24"/>
              </w:rPr>
            </w:pPr>
            <w:bookmarkStart w:id="331" w:name="_Toc268077170"/>
            <w:r w:rsidRPr="00A52B04">
              <w:rPr>
                <w:rFonts w:hint="cs"/>
                <w:b w:val="0"/>
                <w:noProof w:val="0"/>
                <w:sz w:val="24"/>
                <w:szCs w:val="24"/>
                <w:rtl/>
              </w:rPr>
              <w:t>כתובת</w:t>
            </w:r>
            <w:bookmarkEnd w:id="331"/>
          </w:p>
        </w:tc>
        <w:tc>
          <w:tcPr>
            <w:tcW w:w="2835" w:type="dxa"/>
            <w:tcBorders>
              <w:top w:val="single" w:sz="4" w:space="0" w:color="auto"/>
              <w:left w:val="nil"/>
              <w:bottom w:val="nil"/>
              <w:right w:val="nil"/>
            </w:tcBorders>
          </w:tcPr>
          <w:p w14:paraId="1A9E9DAF" w14:textId="77777777" w:rsidR="00A52B04" w:rsidRPr="00A52B04" w:rsidRDefault="00A52B04" w:rsidP="00A52B04">
            <w:pPr>
              <w:tabs>
                <w:tab w:val="clear" w:pos="567"/>
              </w:tabs>
              <w:spacing w:after="100" w:afterAutospacing="1"/>
              <w:rPr>
                <w:noProof w:val="0"/>
                <w:sz w:val="24"/>
                <w:szCs w:val="24"/>
                <w:rtl/>
              </w:rPr>
            </w:pPr>
            <w:bookmarkStart w:id="332" w:name="_Toc268077171"/>
            <w:r w:rsidRPr="00A52B04">
              <w:rPr>
                <w:rFonts w:hint="cs"/>
                <w:b w:val="0"/>
                <w:noProof w:val="0"/>
                <w:sz w:val="24"/>
                <w:szCs w:val="24"/>
                <w:rtl/>
              </w:rPr>
              <w:t>חתימה</w:t>
            </w:r>
            <w:bookmarkEnd w:id="332"/>
          </w:p>
          <w:p w14:paraId="521412AC" w14:textId="77777777" w:rsidR="00A52B04" w:rsidRPr="00A52B04" w:rsidRDefault="00A52B04" w:rsidP="00A52B04">
            <w:pPr>
              <w:tabs>
                <w:tab w:val="clear" w:pos="567"/>
              </w:tabs>
              <w:spacing w:after="100" w:afterAutospacing="1"/>
              <w:rPr>
                <w:noProof w:val="0"/>
                <w:sz w:val="24"/>
                <w:szCs w:val="24"/>
              </w:rPr>
            </w:pPr>
          </w:p>
        </w:tc>
      </w:tr>
    </w:tbl>
    <w:p w14:paraId="65ED5850" w14:textId="77777777" w:rsidR="00A52B04" w:rsidRPr="00A52B04" w:rsidRDefault="00A52B04" w:rsidP="00A52B04">
      <w:pPr>
        <w:tabs>
          <w:tab w:val="clear" w:pos="567"/>
        </w:tabs>
        <w:rPr>
          <w:noProof w:val="0"/>
          <w:sz w:val="24"/>
          <w:szCs w:val="24"/>
          <w:rtl/>
          <w:lang w:eastAsia="en-US"/>
        </w:rPr>
      </w:pPr>
    </w:p>
    <w:p w14:paraId="5D61DF4F" w14:textId="77777777" w:rsidR="00A52B04" w:rsidRPr="00A52B04" w:rsidRDefault="00A52B04" w:rsidP="00A52B04">
      <w:pPr>
        <w:tabs>
          <w:tab w:val="clear" w:pos="567"/>
        </w:tabs>
        <w:rPr>
          <w:noProof w:val="0"/>
          <w:sz w:val="24"/>
          <w:szCs w:val="24"/>
          <w:rtl/>
          <w:lang w:eastAsia="en-US"/>
        </w:rPr>
      </w:pPr>
    </w:p>
    <w:p w14:paraId="0EC0C945" w14:textId="77777777" w:rsidR="00A52B04" w:rsidRPr="00A52B04" w:rsidRDefault="00A52B04" w:rsidP="00A52B04">
      <w:pPr>
        <w:tabs>
          <w:tab w:val="clear" w:pos="567"/>
        </w:tabs>
        <w:rPr>
          <w:noProof w:val="0"/>
          <w:sz w:val="24"/>
          <w:szCs w:val="24"/>
          <w:rtl/>
          <w:lang w:eastAsia="en-US"/>
        </w:rPr>
      </w:pPr>
    </w:p>
    <w:p w14:paraId="14F6214E" w14:textId="77777777" w:rsidR="00A52B04" w:rsidRPr="00A52B04" w:rsidRDefault="00A52B04" w:rsidP="00A52B04">
      <w:pPr>
        <w:tabs>
          <w:tab w:val="clear" w:pos="567"/>
        </w:tabs>
        <w:rPr>
          <w:noProof w:val="0"/>
          <w:sz w:val="24"/>
          <w:szCs w:val="24"/>
          <w:rtl/>
          <w:lang w:eastAsia="en-US"/>
        </w:rPr>
      </w:pPr>
    </w:p>
    <w:p w14:paraId="41685A85" w14:textId="77777777" w:rsidR="00A52B04" w:rsidRPr="00A52B04" w:rsidRDefault="00A52B04" w:rsidP="00A52B04">
      <w:pPr>
        <w:tabs>
          <w:tab w:val="clear" w:pos="567"/>
        </w:tabs>
        <w:rPr>
          <w:noProof w:val="0"/>
          <w:sz w:val="24"/>
          <w:szCs w:val="24"/>
          <w:rtl/>
          <w:lang w:eastAsia="en-US"/>
        </w:rPr>
      </w:pPr>
    </w:p>
    <w:p w14:paraId="5B656819" w14:textId="77777777" w:rsidR="00A52B04" w:rsidRPr="00A52B04" w:rsidRDefault="00A52B04" w:rsidP="00A52B04">
      <w:pPr>
        <w:tabs>
          <w:tab w:val="clear" w:pos="567"/>
        </w:tabs>
        <w:rPr>
          <w:noProof w:val="0"/>
          <w:sz w:val="24"/>
          <w:szCs w:val="24"/>
          <w:rtl/>
          <w:lang w:eastAsia="en-US"/>
        </w:rPr>
      </w:pPr>
    </w:p>
    <w:p w14:paraId="5C57615F" w14:textId="77777777" w:rsidR="00A52B04" w:rsidRPr="00A52B04" w:rsidRDefault="00A52B04" w:rsidP="00A52B04">
      <w:pPr>
        <w:tabs>
          <w:tab w:val="clear" w:pos="567"/>
        </w:tabs>
        <w:rPr>
          <w:noProof w:val="0"/>
          <w:sz w:val="24"/>
          <w:szCs w:val="24"/>
          <w:rtl/>
          <w:lang w:eastAsia="en-US"/>
        </w:rPr>
      </w:pPr>
    </w:p>
    <w:p w14:paraId="1F3F4EA2" w14:textId="77777777" w:rsidR="00A52B04" w:rsidRPr="00A52B04" w:rsidRDefault="00A52B04" w:rsidP="00A52B04">
      <w:pPr>
        <w:tabs>
          <w:tab w:val="clear" w:pos="567"/>
        </w:tabs>
        <w:rPr>
          <w:noProof w:val="0"/>
          <w:sz w:val="24"/>
          <w:szCs w:val="24"/>
          <w:rtl/>
          <w:lang w:eastAsia="en-US"/>
        </w:rPr>
      </w:pPr>
    </w:p>
    <w:p w14:paraId="5AB85D83" w14:textId="77777777" w:rsidR="00A52B04" w:rsidRPr="00A52B04" w:rsidRDefault="00A52B04" w:rsidP="00A52B04">
      <w:pPr>
        <w:tabs>
          <w:tab w:val="clear" w:pos="567"/>
        </w:tabs>
        <w:rPr>
          <w:noProof w:val="0"/>
          <w:sz w:val="24"/>
          <w:szCs w:val="24"/>
          <w:rtl/>
          <w:lang w:eastAsia="en-US"/>
        </w:rPr>
      </w:pPr>
    </w:p>
    <w:p w14:paraId="6DE8616C" w14:textId="77777777" w:rsidR="00A52B04" w:rsidRPr="00A52B04" w:rsidRDefault="00A52B04" w:rsidP="00A52B04">
      <w:pPr>
        <w:tabs>
          <w:tab w:val="clear" w:pos="567"/>
        </w:tabs>
        <w:rPr>
          <w:noProof w:val="0"/>
          <w:sz w:val="24"/>
          <w:szCs w:val="24"/>
          <w:rtl/>
          <w:lang w:eastAsia="en-US"/>
        </w:rPr>
      </w:pPr>
    </w:p>
    <w:p w14:paraId="06EE6F96" w14:textId="77777777" w:rsidR="00A52B04" w:rsidRPr="00A52B04" w:rsidRDefault="00A52B04" w:rsidP="00A52B04">
      <w:pPr>
        <w:tabs>
          <w:tab w:val="clear" w:pos="567"/>
        </w:tabs>
        <w:rPr>
          <w:noProof w:val="0"/>
          <w:sz w:val="24"/>
          <w:szCs w:val="24"/>
          <w:rtl/>
          <w:lang w:eastAsia="en-US"/>
        </w:rPr>
      </w:pPr>
    </w:p>
    <w:p w14:paraId="043B9102" w14:textId="77777777" w:rsidR="00A52B04" w:rsidRPr="00A52B04" w:rsidRDefault="00A52B04" w:rsidP="00A52B04">
      <w:pPr>
        <w:tabs>
          <w:tab w:val="clear" w:pos="567"/>
        </w:tabs>
        <w:bidi w:val="0"/>
        <w:rPr>
          <w:noProof w:val="0"/>
          <w:sz w:val="24"/>
          <w:szCs w:val="24"/>
          <w:lang w:eastAsia="en-US"/>
        </w:rPr>
      </w:pPr>
    </w:p>
    <w:p w14:paraId="7C36A016" w14:textId="77777777" w:rsidR="00A52B04" w:rsidRPr="00A52B04" w:rsidRDefault="00A52B04" w:rsidP="00A52B04">
      <w:pPr>
        <w:tabs>
          <w:tab w:val="clear" w:pos="567"/>
        </w:tabs>
        <w:spacing w:line="360" w:lineRule="auto"/>
        <w:ind w:left="746"/>
        <w:rPr>
          <w:b w:val="0"/>
          <w:sz w:val="24"/>
          <w:szCs w:val="24"/>
          <w:rtl/>
        </w:rPr>
      </w:pPr>
    </w:p>
    <w:p w14:paraId="56A86C32" w14:textId="77777777" w:rsidR="00A52B04" w:rsidRPr="00A52B04" w:rsidRDefault="00A52B04" w:rsidP="00A52B04">
      <w:pPr>
        <w:tabs>
          <w:tab w:val="clear" w:pos="567"/>
        </w:tabs>
        <w:spacing w:line="360" w:lineRule="auto"/>
        <w:ind w:left="746"/>
        <w:rPr>
          <w:b w:val="0"/>
          <w:sz w:val="24"/>
          <w:szCs w:val="24"/>
          <w:rtl/>
        </w:rPr>
      </w:pPr>
    </w:p>
    <w:p w14:paraId="164B8BEA" w14:textId="77777777" w:rsidR="00A52B04" w:rsidRPr="00A52B04" w:rsidRDefault="00A52B04" w:rsidP="00A52B04">
      <w:pPr>
        <w:tabs>
          <w:tab w:val="clear" w:pos="567"/>
        </w:tabs>
        <w:spacing w:line="360" w:lineRule="auto"/>
        <w:ind w:left="746"/>
        <w:rPr>
          <w:b w:val="0"/>
          <w:sz w:val="24"/>
          <w:szCs w:val="24"/>
          <w:rtl/>
        </w:rPr>
      </w:pPr>
    </w:p>
    <w:p w14:paraId="6B434A00" w14:textId="77777777" w:rsidR="00A52B04" w:rsidRPr="00A52B04" w:rsidRDefault="00A52B04" w:rsidP="00A52B04">
      <w:pPr>
        <w:tabs>
          <w:tab w:val="clear" w:pos="567"/>
        </w:tabs>
        <w:spacing w:line="360" w:lineRule="auto"/>
        <w:ind w:left="746"/>
        <w:rPr>
          <w:b w:val="0"/>
          <w:sz w:val="24"/>
          <w:szCs w:val="24"/>
          <w:rtl/>
        </w:rPr>
      </w:pPr>
    </w:p>
    <w:p w14:paraId="0F7AD278" w14:textId="77777777" w:rsidR="00A52B04" w:rsidRPr="00A52B04" w:rsidRDefault="00A52B04" w:rsidP="00A52B04">
      <w:pPr>
        <w:tabs>
          <w:tab w:val="clear" w:pos="567"/>
        </w:tabs>
        <w:spacing w:line="360" w:lineRule="auto"/>
        <w:ind w:left="746"/>
        <w:rPr>
          <w:b w:val="0"/>
          <w:sz w:val="24"/>
          <w:szCs w:val="24"/>
          <w:rtl/>
        </w:rPr>
      </w:pPr>
    </w:p>
    <w:p w14:paraId="6ED90607" w14:textId="77777777" w:rsidR="00A52B04" w:rsidRPr="00A52B04" w:rsidRDefault="00A52B04" w:rsidP="00484677">
      <w:pPr>
        <w:tabs>
          <w:tab w:val="clear" w:pos="567"/>
        </w:tabs>
        <w:spacing w:line="360" w:lineRule="auto"/>
        <w:rPr>
          <w:bCs/>
          <w:sz w:val="32"/>
          <w:szCs w:val="32"/>
          <w:u w:val="single"/>
          <w:rtl/>
        </w:rPr>
      </w:pPr>
    </w:p>
    <w:p w14:paraId="16C9302F" w14:textId="77777777" w:rsidR="00A52B04" w:rsidRPr="00A52B04" w:rsidRDefault="00A52B04" w:rsidP="00A52B04">
      <w:pPr>
        <w:tabs>
          <w:tab w:val="clear" w:pos="567"/>
        </w:tabs>
        <w:spacing w:line="360" w:lineRule="auto"/>
        <w:ind w:left="746"/>
        <w:jc w:val="center"/>
        <w:rPr>
          <w:bCs/>
          <w:sz w:val="32"/>
          <w:szCs w:val="32"/>
          <w:u w:val="single"/>
          <w:rtl/>
        </w:rPr>
      </w:pPr>
    </w:p>
    <w:p w14:paraId="3F4A354B" w14:textId="77777777" w:rsidR="00A52B04" w:rsidRPr="00A52B04" w:rsidRDefault="00A52B04" w:rsidP="00A52B04">
      <w:pPr>
        <w:tabs>
          <w:tab w:val="clear" w:pos="567"/>
        </w:tabs>
        <w:spacing w:line="360" w:lineRule="auto"/>
        <w:ind w:left="746"/>
        <w:jc w:val="right"/>
        <w:rPr>
          <w:bCs/>
          <w:sz w:val="32"/>
          <w:szCs w:val="32"/>
          <w:u w:val="single"/>
          <w:rtl/>
        </w:rPr>
      </w:pPr>
      <w:r w:rsidRPr="00A52B04">
        <w:rPr>
          <w:rFonts w:hint="cs"/>
          <w:bCs/>
          <w:sz w:val="32"/>
          <w:szCs w:val="32"/>
          <w:u w:val="single"/>
          <w:rtl/>
        </w:rPr>
        <w:t xml:space="preserve">מסמך ט' </w:t>
      </w:r>
    </w:p>
    <w:p w14:paraId="1CEB5D42" w14:textId="77777777" w:rsidR="00A52B04" w:rsidRPr="00A52B04" w:rsidRDefault="00A52B04" w:rsidP="00A52B04">
      <w:pPr>
        <w:tabs>
          <w:tab w:val="clear" w:pos="567"/>
        </w:tabs>
        <w:spacing w:line="360" w:lineRule="auto"/>
        <w:ind w:left="746"/>
        <w:jc w:val="center"/>
        <w:rPr>
          <w:bCs/>
          <w:sz w:val="32"/>
          <w:szCs w:val="32"/>
          <w:u w:val="single"/>
          <w:rtl/>
        </w:rPr>
      </w:pPr>
      <w:r w:rsidRPr="00A52B04">
        <w:rPr>
          <w:rFonts w:hint="cs"/>
          <w:bCs/>
          <w:sz w:val="32"/>
          <w:szCs w:val="32"/>
          <w:u w:val="single"/>
          <w:rtl/>
        </w:rPr>
        <w:t>נספח בטיחות</w:t>
      </w:r>
    </w:p>
    <w:p w14:paraId="0C656CBE" w14:textId="77777777" w:rsidR="00A52B04" w:rsidRPr="00A52B04" w:rsidRDefault="00A52B04" w:rsidP="00A52B04">
      <w:pPr>
        <w:tabs>
          <w:tab w:val="clear" w:pos="567"/>
        </w:tabs>
        <w:spacing w:line="360" w:lineRule="auto"/>
        <w:ind w:left="746"/>
        <w:jc w:val="center"/>
        <w:rPr>
          <w:bCs/>
          <w:sz w:val="32"/>
          <w:szCs w:val="32"/>
          <w:u w:val="single"/>
          <w:rtl/>
        </w:rPr>
      </w:pPr>
    </w:p>
    <w:p w14:paraId="2A097E9B" w14:textId="77777777" w:rsidR="00A52B04" w:rsidRPr="00A52B04" w:rsidRDefault="00A52B04" w:rsidP="00A52B04">
      <w:pPr>
        <w:tabs>
          <w:tab w:val="clear" w:pos="567"/>
        </w:tabs>
        <w:autoSpaceDE w:val="0"/>
        <w:autoSpaceDN w:val="0"/>
        <w:adjustRightInd w:val="0"/>
        <w:jc w:val="center"/>
        <w:rPr>
          <w:bCs/>
          <w:noProof w:val="0"/>
          <w:sz w:val="24"/>
          <w:szCs w:val="30"/>
          <w:u w:val="single"/>
          <w:rtl/>
          <w:lang w:eastAsia="en-US"/>
        </w:rPr>
      </w:pPr>
      <w:r w:rsidRPr="00A52B04">
        <w:rPr>
          <w:rFonts w:hint="cs"/>
          <w:bCs/>
          <w:noProof w:val="0"/>
          <w:sz w:val="24"/>
          <w:szCs w:val="30"/>
          <w:u w:val="single"/>
          <w:rtl/>
          <w:lang w:eastAsia="en-US"/>
        </w:rPr>
        <w:t xml:space="preserve">הצהרת </w:t>
      </w:r>
      <w:r w:rsidRPr="00A52B04">
        <w:rPr>
          <w:bCs/>
          <w:noProof w:val="0"/>
          <w:sz w:val="24"/>
          <w:szCs w:val="30"/>
          <w:u w:val="single"/>
          <w:rtl/>
          <w:lang w:eastAsia="en-US"/>
        </w:rPr>
        <w:t>בטיחות</w:t>
      </w:r>
      <w:r w:rsidRPr="00A52B04">
        <w:rPr>
          <w:bCs/>
          <w:noProof w:val="0"/>
          <w:sz w:val="24"/>
          <w:szCs w:val="30"/>
          <w:u w:val="single"/>
          <w:lang w:eastAsia="en-US"/>
        </w:rPr>
        <w:t xml:space="preserve"> - </w:t>
      </w:r>
      <w:r w:rsidRPr="00A52B04">
        <w:rPr>
          <w:bCs/>
          <w:noProof w:val="0"/>
          <w:sz w:val="24"/>
          <w:szCs w:val="30"/>
          <w:u w:val="single"/>
          <w:rtl/>
          <w:lang w:eastAsia="en-US"/>
        </w:rPr>
        <w:t>נספח</w:t>
      </w:r>
      <w:r w:rsidRPr="00A52B04">
        <w:rPr>
          <w:bCs/>
          <w:noProof w:val="0"/>
          <w:sz w:val="24"/>
          <w:szCs w:val="30"/>
          <w:u w:val="single"/>
          <w:lang w:eastAsia="en-US"/>
        </w:rPr>
        <w:t xml:space="preserve"> </w:t>
      </w:r>
      <w:r w:rsidRPr="00A52B04">
        <w:rPr>
          <w:bCs/>
          <w:noProof w:val="0"/>
          <w:sz w:val="24"/>
          <w:szCs w:val="30"/>
          <w:u w:val="single"/>
          <w:rtl/>
          <w:lang w:eastAsia="en-US"/>
        </w:rPr>
        <w:t>להסכם</w:t>
      </w:r>
      <w:r w:rsidRPr="00A52B04">
        <w:rPr>
          <w:bCs/>
          <w:noProof w:val="0"/>
          <w:sz w:val="24"/>
          <w:szCs w:val="30"/>
          <w:u w:val="single"/>
          <w:lang w:eastAsia="en-US"/>
        </w:rPr>
        <w:t xml:space="preserve"> </w:t>
      </w:r>
      <w:r w:rsidRPr="00A52B04">
        <w:rPr>
          <w:rFonts w:hint="cs"/>
          <w:bCs/>
          <w:noProof w:val="0"/>
          <w:sz w:val="24"/>
          <w:szCs w:val="30"/>
          <w:u w:val="single"/>
          <w:rtl/>
          <w:lang w:eastAsia="en-US"/>
        </w:rPr>
        <w:t xml:space="preserve">התקשרות </w:t>
      </w:r>
      <w:r w:rsidRPr="00A52B04">
        <w:rPr>
          <w:bCs/>
          <w:noProof w:val="0"/>
          <w:sz w:val="24"/>
          <w:szCs w:val="30"/>
          <w:u w:val="single"/>
          <w:rtl/>
          <w:lang w:eastAsia="en-US"/>
        </w:rPr>
        <w:t>עם</w:t>
      </w:r>
      <w:r w:rsidRPr="00A52B04">
        <w:rPr>
          <w:bCs/>
          <w:noProof w:val="0"/>
          <w:sz w:val="24"/>
          <w:szCs w:val="30"/>
          <w:u w:val="single"/>
          <w:lang w:eastAsia="en-US"/>
        </w:rPr>
        <w:t xml:space="preserve"> </w:t>
      </w:r>
      <w:r w:rsidRPr="00A52B04">
        <w:rPr>
          <w:bCs/>
          <w:noProof w:val="0"/>
          <w:sz w:val="24"/>
          <w:szCs w:val="30"/>
          <w:u w:val="single"/>
          <w:rtl/>
          <w:lang w:eastAsia="en-US"/>
        </w:rPr>
        <w:t>קבלן</w:t>
      </w:r>
      <w:r w:rsidRPr="00A52B04">
        <w:rPr>
          <w:bCs/>
          <w:noProof w:val="0"/>
          <w:sz w:val="24"/>
          <w:szCs w:val="30"/>
          <w:u w:val="single"/>
          <w:lang w:eastAsia="en-US"/>
        </w:rPr>
        <w:t xml:space="preserve"> </w:t>
      </w:r>
    </w:p>
    <w:p w14:paraId="494AC205" w14:textId="77777777" w:rsidR="00A52B04" w:rsidRPr="00A52B04" w:rsidRDefault="00A52B04" w:rsidP="00A52B04">
      <w:pPr>
        <w:tabs>
          <w:tab w:val="clear" w:pos="567"/>
        </w:tabs>
        <w:overflowPunct w:val="0"/>
        <w:autoSpaceDE w:val="0"/>
        <w:autoSpaceDN w:val="0"/>
        <w:adjustRightInd w:val="0"/>
        <w:rPr>
          <w:b w:val="0"/>
          <w:noProof w:val="0"/>
          <w:rtl/>
        </w:rPr>
      </w:pPr>
    </w:p>
    <w:p w14:paraId="54021F1E" w14:textId="77777777" w:rsidR="00A52B04" w:rsidRPr="00A52B04" w:rsidRDefault="00A52B04" w:rsidP="00A52B04">
      <w:pPr>
        <w:tabs>
          <w:tab w:val="clear" w:pos="567"/>
        </w:tabs>
        <w:overflowPunct w:val="0"/>
        <w:autoSpaceDE w:val="0"/>
        <w:autoSpaceDN w:val="0"/>
        <w:adjustRightInd w:val="0"/>
        <w:rPr>
          <w:b w:val="0"/>
          <w:noProof w:val="0"/>
          <w:sz w:val="24"/>
          <w:szCs w:val="24"/>
          <w:rtl/>
        </w:rPr>
      </w:pPr>
      <w:r w:rsidRPr="00A52B04">
        <w:rPr>
          <w:rFonts w:hint="cs"/>
          <w:b w:val="0"/>
          <w:noProof w:val="0"/>
          <w:sz w:val="24"/>
          <w:szCs w:val="24"/>
          <w:rtl/>
        </w:rPr>
        <w:t xml:space="preserve">לאחר עיון בקובץ הוראות זה ובהוראות בטיחות וגהות הרלוונטיות לסוג העבודה המבוצעת, </w:t>
      </w:r>
    </w:p>
    <w:p w14:paraId="7070B1EA" w14:textId="77777777" w:rsidR="00A52B04" w:rsidRPr="00A52B04" w:rsidRDefault="00A52B04" w:rsidP="00A52B04">
      <w:pPr>
        <w:tabs>
          <w:tab w:val="clear" w:pos="567"/>
        </w:tabs>
        <w:overflowPunct w:val="0"/>
        <w:autoSpaceDE w:val="0"/>
        <w:autoSpaceDN w:val="0"/>
        <w:adjustRightInd w:val="0"/>
        <w:rPr>
          <w:b w:val="0"/>
          <w:noProof w:val="0"/>
          <w:sz w:val="24"/>
          <w:szCs w:val="24"/>
          <w:rtl/>
        </w:rPr>
      </w:pPr>
      <w:r w:rsidRPr="00A52B04">
        <w:rPr>
          <w:rFonts w:hint="cs"/>
          <w:b w:val="0"/>
          <w:noProof w:val="0"/>
          <w:sz w:val="24"/>
          <w:szCs w:val="24"/>
          <w:rtl/>
        </w:rPr>
        <w:t xml:space="preserve">עליך לאשר בחתימתך כי הבנת את תוכן הדברים שהובאו לידיעתך על ידי מהנדס ביה"ח  \ו\ או מנהל פרויקט ו\או ממונה הבטיחות והינך מתחייב לפעול לפי ההוראות. </w:t>
      </w:r>
    </w:p>
    <w:p w14:paraId="2E664D0E" w14:textId="77777777" w:rsidR="00A52B04" w:rsidRPr="00A52B04" w:rsidRDefault="00A52B04" w:rsidP="00A52B04">
      <w:pPr>
        <w:tabs>
          <w:tab w:val="clear" w:pos="567"/>
        </w:tabs>
        <w:overflowPunct w:val="0"/>
        <w:autoSpaceDE w:val="0"/>
        <w:autoSpaceDN w:val="0"/>
        <w:adjustRightInd w:val="0"/>
        <w:rPr>
          <w:b w:val="0"/>
          <w:noProof w:val="0"/>
          <w:sz w:val="24"/>
          <w:szCs w:val="24"/>
          <w:rtl/>
        </w:rPr>
      </w:pPr>
    </w:p>
    <w:p w14:paraId="52382F2E" w14:textId="77777777" w:rsidR="00484677" w:rsidRDefault="00A52B04" w:rsidP="00484677">
      <w:pPr>
        <w:tabs>
          <w:tab w:val="clear" w:pos="567"/>
        </w:tabs>
        <w:overflowPunct w:val="0"/>
        <w:autoSpaceDE w:val="0"/>
        <w:autoSpaceDN w:val="0"/>
        <w:adjustRightInd w:val="0"/>
        <w:rPr>
          <w:rFonts w:hint="cs"/>
          <w:bCs/>
          <w:noProof w:val="0"/>
          <w:sz w:val="24"/>
          <w:szCs w:val="24"/>
          <w:u w:val="single"/>
          <w:rtl/>
        </w:rPr>
      </w:pPr>
      <w:r w:rsidRPr="00A52B04">
        <w:rPr>
          <w:rFonts w:hint="cs"/>
          <w:bCs/>
          <w:noProof w:val="0"/>
          <w:sz w:val="24"/>
          <w:szCs w:val="24"/>
          <w:u w:val="single"/>
          <w:rtl/>
        </w:rPr>
        <w:t>התחייבות הקבלן:</w:t>
      </w:r>
    </w:p>
    <w:p w14:paraId="4CC0040D" w14:textId="77777777" w:rsidR="00484677" w:rsidRDefault="00A52B04" w:rsidP="00484677">
      <w:pPr>
        <w:tabs>
          <w:tab w:val="clear" w:pos="567"/>
        </w:tabs>
        <w:overflowPunct w:val="0"/>
        <w:autoSpaceDE w:val="0"/>
        <w:autoSpaceDN w:val="0"/>
        <w:adjustRightInd w:val="0"/>
        <w:rPr>
          <w:rFonts w:hint="cs"/>
          <w:bCs/>
          <w:noProof w:val="0"/>
          <w:sz w:val="24"/>
          <w:szCs w:val="24"/>
          <w:u w:val="single"/>
          <w:rtl/>
        </w:rPr>
      </w:pPr>
      <w:r w:rsidRPr="00A52B04">
        <w:rPr>
          <w:b w:val="0"/>
          <w:noProof w:val="0"/>
          <w:sz w:val="24"/>
          <w:szCs w:val="24"/>
          <w:rtl/>
        </w:rPr>
        <w:t>הקבלן</w:t>
      </w:r>
      <w:r w:rsidRPr="00A52B04">
        <w:rPr>
          <w:b w:val="0"/>
          <w:noProof w:val="0"/>
          <w:sz w:val="24"/>
          <w:szCs w:val="24"/>
        </w:rPr>
        <w:t xml:space="preserve"> </w:t>
      </w:r>
      <w:r w:rsidRPr="00A52B04">
        <w:rPr>
          <w:b w:val="0"/>
          <w:noProof w:val="0"/>
          <w:sz w:val="24"/>
          <w:szCs w:val="24"/>
          <w:rtl/>
        </w:rPr>
        <w:t>מתחייב</w:t>
      </w:r>
      <w:r w:rsidRPr="00A52B04">
        <w:rPr>
          <w:b w:val="0"/>
          <w:noProof w:val="0"/>
          <w:sz w:val="24"/>
          <w:szCs w:val="24"/>
        </w:rPr>
        <w:t xml:space="preserve"> </w:t>
      </w:r>
      <w:r w:rsidRPr="00A52B04">
        <w:rPr>
          <w:b w:val="0"/>
          <w:noProof w:val="0"/>
          <w:sz w:val="24"/>
          <w:szCs w:val="24"/>
          <w:rtl/>
        </w:rPr>
        <w:t>לעבוד</w:t>
      </w:r>
      <w:r w:rsidRPr="00A52B04">
        <w:rPr>
          <w:b w:val="0"/>
          <w:noProof w:val="0"/>
          <w:sz w:val="24"/>
          <w:szCs w:val="24"/>
        </w:rPr>
        <w:t xml:space="preserve"> </w:t>
      </w:r>
      <w:r w:rsidRPr="00A52B04">
        <w:rPr>
          <w:b w:val="0"/>
          <w:noProof w:val="0"/>
          <w:sz w:val="24"/>
          <w:szCs w:val="24"/>
          <w:rtl/>
        </w:rPr>
        <w:t>עפ</w:t>
      </w:r>
      <w:r w:rsidRPr="00A52B04">
        <w:rPr>
          <w:b w:val="0"/>
          <w:noProof w:val="0"/>
          <w:sz w:val="24"/>
          <w:szCs w:val="24"/>
        </w:rPr>
        <w:t>"</w:t>
      </w:r>
      <w:r w:rsidRPr="00A52B04">
        <w:rPr>
          <w:b w:val="0"/>
          <w:noProof w:val="0"/>
          <w:sz w:val="24"/>
          <w:szCs w:val="24"/>
          <w:rtl/>
        </w:rPr>
        <w:t>י</w:t>
      </w:r>
      <w:r w:rsidRPr="00A52B04">
        <w:rPr>
          <w:b w:val="0"/>
          <w:noProof w:val="0"/>
          <w:sz w:val="24"/>
          <w:szCs w:val="24"/>
        </w:rPr>
        <w:t xml:space="preserve"> </w:t>
      </w:r>
      <w:r w:rsidRPr="00A52B04">
        <w:rPr>
          <w:b w:val="0"/>
          <w:noProof w:val="0"/>
          <w:sz w:val="24"/>
          <w:szCs w:val="24"/>
          <w:rtl/>
        </w:rPr>
        <w:t>כל</w:t>
      </w:r>
      <w:r w:rsidRPr="00A52B04">
        <w:rPr>
          <w:b w:val="0"/>
          <w:noProof w:val="0"/>
          <w:sz w:val="24"/>
          <w:szCs w:val="24"/>
        </w:rPr>
        <w:t xml:space="preserve"> </w:t>
      </w:r>
      <w:r w:rsidRPr="00A52B04">
        <w:rPr>
          <w:b w:val="0"/>
          <w:noProof w:val="0"/>
          <w:sz w:val="24"/>
          <w:szCs w:val="24"/>
          <w:rtl/>
        </w:rPr>
        <w:t>חוקי</w:t>
      </w:r>
      <w:r w:rsidRPr="00A52B04">
        <w:rPr>
          <w:b w:val="0"/>
          <w:noProof w:val="0"/>
          <w:sz w:val="24"/>
          <w:szCs w:val="24"/>
        </w:rPr>
        <w:t xml:space="preserve"> </w:t>
      </w:r>
      <w:r w:rsidRPr="00A52B04">
        <w:rPr>
          <w:b w:val="0"/>
          <w:noProof w:val="0"/>
          <w:sz w:val="24"/>
          <w:szCs w:val="24"/>
          <w:rtl/>
        </w:rPr>
        <w:t>ותקנות</w:t>
      </w:r>
      <w:r w:rsidRPr="00A52B04">
        <w:rPr>
          <w:b w:val="0"/>
          <w:noProof w:val="0"/>
          <w:sz w:val="24"/>
          <w:szCs w:val="24"/>
        </w:rPr>
        <w:t xml:space="preserve"> </w:t>
      </w:r>
      <w:r w:rsidRPr="00A52B04">
        <w:rPr>
          <w:b w:val="0"/>
          <w:noProof w:val="0"/>
          <w:sz w:val="24"/>
          <w:szCs w:val="24"/>
          <w:rtl/>
        </w:rPr>
        <w:t>הבטיחות</w:t>
      </w:r>
      <w:r w:rsidRPr="00A52B04">
        <w:rPr>
          <w:b w:val="0"/>
          <w:noProof w:val="0"/>
          <w:sz w:val="24"/>
          <w:szCs w:val="24"/>
        </w:rPr>
        <w:t xml:space="preserve"> </w:t>
      </w:r>
      <w:r w:rsidRPr="00A52B04">
        <w:rPr>
          <w:b w:val="0"/>
          <w:noProof w:val="0"/>
          <w:sz w:val="24"/>
          <w:szCs w:val="24"/>
          <w:rtl/>
        </w:rPr>
        <w:t>שפורסמו</w:t>
      </w:r>
      <w:r w:rsidRPr="00A52B04">
        <w:rPr>
          <w:b w:val="0"/>
          <w:noProof w:val="0"/>
          <w:sz w:val="24"/>
          <w:szCs w:val="24"/>
        </w:rPr>
        <w:t xml:space="preserve"> </w:t>
      </w:r>
      <w:r w:rsidRPr="00A52B04">
        <w:rPr>
          <w:b w:val="0"/>
          <w:noProof w:val="0"/>
          <w:sz w:val="24"/>
          <w:szCs w:val="24"/>
          <w:rtl/>
        </w:rPr>
        <w:t>או</w:t>
      </w:r>
      <w:r w:rsidRPr="00A52B04">
        <w:rPr>
          <w:b w:val="0"/>
          <w:noProof w:val="0"/>
          <w:sz w:val="24"/>
          <w:szCs w:val="24"/>
        </w:rPr>
        <w:t xml:space="preserve"> </w:t>
      </w:r>
      <w:r w:rsidRPr="00A52B04">
        <w:rPr>
          <w:b w:val="0"/>
          <w:noProof w:val="0"/>
          <w:sz w:val="24"/>
          <w:szCs w:val="24"/>
          <w:rtl/>
        </w:rPr>
        <w:t>שיפורסמו</w:t>
      </w:r>
      <w:r w:rsidRPr="00A52B04">
        <w:rPr>
          <w:b w:val="0"/>
          <w:noProof w:val="0"/>
          <w:sz w:val="24"/>
          <w:szCs w:val="24"/>
        </w:rPr>
        <w:t xml:space="preserve"> </w:t>
      </w:r>
      <w:r w:rsidRPr="00A52B04">
        <w:rPr>
          <w:b w:val="0"/>
          <w:noProof w:val="0"/>
          <w:sz w:val="24"/>
          <w:szCs w:val="24"/>
          <w:rtl/>
        </w:rPr>
        <w:t>בעתיד</w:t>
      </w:r>
      <w:r w:rsidRPr="00A52B04">
        <w:rPr>
          <w:rFonts w:hint="cs"/>
          <w:b w:val="0"/>
          <w:noProof w:val="0"/>
          <w:sz w:val="24"/>
          <w:szCs w:val="24"/>
          <w:rtl/>
        </w:rPr>
        <w:t xml:space="preserve"> </w:t>
      </w:r>
      <w:r w:rsidRPr="00A52B04">
        <w:rPr>
          <w:b w:val="0"/>
          <w:noProof w:val="0"/>
          <w:sz w:val="24"/>
          <w:szCs w:val="24"/>
          <w:rtl/>
        </w:rPr>
        <w:t>לרבות</w:t>
      </w:r>
      <w:r w:rsidRPr="00A52B04">
        <w:rPr>
          <w:b w:val="0"/>
          <w:noProof w:val="0"/>
          <w:sz w:val="24"/>
          <w:szCs w:val="24"/>
        </w:rPr>
        <w:t>:</w:t>
      </w:r>
    </w:p>
    <w:p w14:paraId="1DDFEE8A" w14:textId="77777777" w:rsidR="00484677" w:rsidRDefault="00A52B04" w:rsidP="00484677">
      <w:pPr>
        <w:tabs>
          <w:tab w:val="clear" w:pos="567"/>
        </w:tabs>
        <w:overflowPunct w:val="0"/>
        <w:autoSpaceDE w:val="0"/>
        <w:autoSpaceDN w:val="0"/>
        <w:adjustRightInd w:val="0"/>
        <w:spacing w:line="360" w:lineRule="auto"/>
        <w:ind w:left="720"/>
        <w:rPr>
          <w:rFonts w:hint="cs"/>
          <w:bCs/>
          <w:noProof w:val="0"/>
          <w:sz w:val="24"/>
          <w:szCs w:val="24"/>
          <w:u w:val="single"/>
          <w:rtl/>
        </w:rPr>
      </w:pPr>
      <w:r w:rsidRPr="00A52B04">
        <w:rPr>
          <w:b w:val="0"/>
          <w:sz w:val="20"/>
          <w:szCs w:val="24"/>
          <w:rtl/>
          <w:lang w:eastAsia="en-US"/>
        </w:rPr>
        <w:t>פקודת</w:t>
      </w:r>
      <w:r w:rsidRPr="00A52B04">
        <w:rPr>
          <w:b w:val="0"/>
          <w:sz w:val="20"/>
          <w:szCs w:val="24"/>
          <w:lang w:eastAsia="en-US"/>
        </w:rPr>
        <w:t xml:space="preserve"> </w:t>
      </w:r>
      <w:r w:rsidRPr="00A52B04">
        <w:rPr>
          <w:b w:val="0"/>
          <w:sz w:val="20"/>
          <w:szCs w:val="24"/>
          <w:rtl/>
          <w:lang w:eastAsia="en-US"/>
        </w:rPr>
        <w:t>הבטיחות</w:t>
      </w:r>
      <w:r w:rsidRPr="00A52B04">
        <w:rPr>
          <w:b w:val="0"/>
          <w:sz w:val="20"/>
          <w:szCs w:val="24"/>
          <w:lang w:eastAsia="en-US"/>
        </w:rPr>
        <w:t xml:space="preserve"> </w:t>
      </w:r>
      <w:r w:rsidRPr="00A52B04">
        <w:rPr>
          <w:b w:val="0"/>
          <w:sz w:val="20"/>
          <w:szCs w:val="24"/>
          <w:rtl/>
          <w:lang w:eastAsia="en-US"/>
        </w:rPr>
        <w:t>בעבודה</w:t>
      </w:r>
      <w:r w:rsidRPr="00A52B04">
        <w:rPr>
          <w:rFonts w:hint="cs"/>
          <w:b w:val="0"/>
          <w:sz w:val="20"/>
          <w:szCs w:val="24"/>
          <w:rtl/>
          <w:lang w:eastAsia="en-US"/>
        </w:rPr>
        <w:t xml:space="preserve"> (</w:t>
      </w:r>
      <w:r w:rsidRPr="00A52B04">
        <w:rPr>
          <w:b w:val="0"/>
          <w:sz w:val="20"/>
          <w:szCs w:val="24"/>
          <w:rtl/>
          <w:lang w:eastAsia="en-US"/>
        </w:rPr>
        <w:t>נוסח</w:t>
      </w:r>
      <w:r w:rsidRPr="00A52B04">
        <w:rPr>
          <w:b w:val="0"/>
          <w:sz w:val="20"/>
          <w:szCs w:val="24"/>
          <w:lang w:eastAsia="en-US"/>
        </w:rPr>
        <w:t xml:space="preserve"> </w:t>
      </w:r>
      <w:r w:rsidRPr="00A52B04">
        <w:rPr>
          <w:b w:val="0"/>
          <w:sz w:val="20"/>
          <w:szCs w:val="24"/>
          <w:rtl/>
          <w:lang w:eastAsia="en-US"/>
        </w:rPr>
        <w:t>חדש</w:t>
      </w:r>
      <w:r w:rsidRPr="00A52B04">
        <w:rPr>
          <w:rFonts w:hint="cs"/>
          <w:b w:val="0"/>
          <w:sz w:val="20"/>
          <w:szCs w:val="24"/>
          <w:rtl/>
          <w:lang w:eastAsia="en-US"/>
        </w:rPr>
        <w:t>)</w:t>
      </w:r>
      <w:r w:rsidRPr="00A52B04">
        <w:rPr>
          <w:b w:val="0"/>
          <w:sz w:val="20"/>
          <w:szCs w:val="24"/>
          <w:lang w:eastAsia="en-US"/>
        </w:rPr>
        <w:t>,</w:t>
      </w:r>
      <w:r w:rsidRPr="00A52B04">
        <w:rPr>
          <w:rFonts w:hint="cs"/>
          <w:b w:val="0"/>
          <w:sz w:val="20"/>
          <w:szCs w:val="24"/>
          <w:rtl/>
          <w:lang w:eastAsia="en-US"/>
        </w:rPr>
        <w:t xml:space="preserve"> תש"ל - 1970</w:t>
      </w:r>
      <w:r w:rsidRPr="00A52B04">
        <w:rPr>
          <w:b w:val="0"/>
          <w:sz w:val="20"/>
          <w:szCs w:val="24"/>
          <w:lang w:eastAsia="en-US"/>
        </w:rPr>
        <w:t xml:space="preserve"> </w:t>
      </w:r>
      <w:r w:rsidRPr="00A52B04">
        <w:rPr>
          <w:b w:val="0"/>
          <w:sz w:val="20"/>
          <w:szCs w:val="24"/>
          <w:rtl/>
          <w:lang w:eastAsia="en-US"/>
        </w:rPr>
        <w:t>ותקנותיה</w:t>
      </w:r>
      <w:r w:rsidRPr="00A52B04">
        <w:rPr>
          <w:b w:val="0"/>
          <w:sz w:val="20"/>
          <w:szCs w:val="24"/>
          <w:lang w:eastAsia="en-US"/>
        </w:rPr>
        <w:t>.</w:t>
      </w:r>
    </w:p>
    <w:p w14:paraId="35AE4B49" w14:textId="32CEDD87" w:rsidR="00A52B04" w:rsidRPr="00484677" w:rsidRDefault="00A52B04" w:rsidP="00484677">
      <w:pPr>
        <w:tabs>
          <w:tab w:val="clear" w:pos="567"/>
        </w:tabs>
        <w:overflowPunct w:val="0"/>
        <w:autoSpaceDE w:val="0"/>
        <w:autoSpaceDN w:val="0"/>
        <w:adjustRightInd w:val="0"/>
        <w:spacing w:line="360" w:lineRule="auto"/>
        <w:ind w:left="720"/>
        <w:rPr>
          <w:bCs/>
          <w:noProof w:val="0"/>
          <w:sz w:val="24"/>
          <w:szCs w:val="24"/>
          <w:u w:val="single"/>
        </w:rPr>
      </w:pPr>
      <w:r w:rsidRPr="00A52B04">
        <w:rPr>
          <w:b w:val="0"/>
          <w:sz w:val="20"/>
          <w:szCs w:val="24"/>
          <w:rtl/>
          <w:lang w:eastAsia="en-US"/>
        </w:rPr>
        <w:t>חוק</w:t>
      </w:r>
      <w:r w:rsidRPr="00A52B04">
        <w:rPr>
          <w:b w:val="0"/>
          <w:sz w:val="20"/>
          <w:szCs w:val="24"/>
          <w:lang w:eastAsia="en-US"/>
        </w:rPr>
        <w:t xml:space="preserve"> </w:t>
      </w:r>
      <w:r w:rsidRPr="00A52B04">
        <w:rPr>
          <w:b w:val="0"/>
          <w:sz w:val="20"/>
          <w:szCs w:val="24"/>
          <w:rtl/>
          <w:lang w:eastAsia="en-US"/>
        </w:rPr>
        <w:t>ארגון</w:t>
      </w:r>
      <w:r w:rsidRPr="00A52B04">
        <w:rPr>
          <w:b w:val="0"/>
          <w:sz w:val="20"/>
          <w:szCs w:val="24"/>
          <w:lang w:eastAsia="en-US"/>
        </w:rPr>
        <w:t xml:space="preserve"> </w:t>
      </w:r>
      <w:r w:rsidRPr="00A52B04">
        <w:rPr>
          <w:b w:val="0"/>
          <w:sz w:val="20"/>
          <w:szCs w:val="24"/>
          <w:rtl/>
          <w:lang w:eastAsia="en-US"/>
        </w:rPr>
        <w:t>הפיקוח</w:t>
      </w:r>
      <w:r w:rsidRPr="00A52B04">
        <w:rPr>
          <w:b w:val="0"/>
          <w:sz w:val="20"/>
          <w:szCs w:val="24"/>
          <w:lang w:eastAsia="en-US"/>
        </w:rPr>
        <w:t xml:space="preserve"> </w:t>
      </w:r>
      <w:r w:rsidRPr="00A52B04">
        <w:rPr>
          <w:b w:val="0"/>
          <w:sz w:val="20"/>
          <w:szCs w:val="24"/>
          <w:rtl/>
          <w:lang w:eastAsia="en-US"/>
        </w:rPr>
        <w:t>על</w:t>
      </w:r>
      <w:r w:rsidRPr="00A52B04">
        <w:rPr>
          <w:b w:val="0"/>
          <w:sz w:val="20"/>
          <w:szCs w:val="24"/>
          <w:lang w:eastAsia="en-US"/>
        </w:rPr>
        <w:t xml:space="preserve"> </w:t>
      </w:r>
      <w:r w:rsidRPr="00A52B04">
        <w:rPr>
          <w:b w:val="0"/>
          <w:sz w:val="20"/>
          <w:szCs w:val="24"/>
          <w:rtl/>
          <w:lang w:eastAsia="en-US"/>
        </w:rPr>
        <w:t>העבודה</w:t>
      </w:r>
      <w:r w:rsidRPr="00A52B04">
        <w:rPr>
          <w:b w:val="0"/>
          <w:sz w:val="20"/>
          <w:szCs w:val="24"/>
          <w:lang w:eastAsia="en-US"/>
        </w:rPr>
        <w:t xml:space="preserve"> </w:t>
      </w:r>
      <w:r w:rsidRPr="00A52B04">
        <w:rPr>
          <w:b w:val="0"/>
          <w:sz w:val="20"/>
          <w:szCs w:val="24"/>
          <w:rtl/>
          <w:lang w:eastAsia="en-US"/>
        </w:rPr>
        <w:t>התשי</w:t>
      </w:r>
      <w:r w:rsidRPr="00A52B04">
        <w:rPr>
          <w:b w:val="0"/>
          <w:sz w:val="20"/>
          <w:szCs w:val="24"/>
          <w:lang w:eastAsia="en-US"/>
        </w:rPr>
        <w:t>"</w:t>
      </w:r>
      <w:r w:rsidRPr="00A52B04">
        <w:rPr>
          <w:b w:val="0"/>
          <w:sz w:val="20"/>
          <w:szCs w:val="24"/>
          <w:rtl/>
          <w:lang w:eastAsia="en-US"/>
        </w:rPr>
        <w:t>ד</w:t>
      </w:r>
      <w:r w:rsidRPr="00A52B04">
        <w:rPr>
          <w:rFonts w:hint="cs"/>
          <w:b w:val="0"/>
          <w:sz w:val="20"/>
          <w:szCs w:val="24"/>
          <w:rtl/>
          <w:lang w:eastAsia="en-US"/>
        </w:rPr>
        <w:t>-</w:t>
      </w:r>
      <w:r w:rsidRPr="00A52B04">
        <w:rPr>
          <w:b w:val="0"/>
          <w:sz w:val="20"/>
          <w:szCs w:val="24"/>
          <w:lang w:eastAsia="en-US"/>
        </w:rPr>
        <w:t xml:space="preserve">  1954 </w:t>
      </w:r>
      <w:r w:rsidRPr="00A52B04">
        <w:rPr>
          <w:b w:val="0"/>
          <w:sz w:val="20"/>
          <w:szCs w:val="24"/>
          <w:rtl/>
          <w:lang w:eastAsia="en-US"/>
        </w:rPr>
        <w:t>ותקנותיו</w:t>
      </w:r>
      <w:r w:rsidRPr="00A52B04">
        <w:rPr>
          <w:b w:val="0"/>
          <w:sz w:val="20"/>
          <w:szCs w:val="24"/>
          <w:lang w:eastAsia="en-US"/>
        </w:rPr>
        <w:t>.</w:t>
      </w:r>
    </w:p>
    <w:p w14:paraId="5181BD0A" w14:textId="77777777" w:rsidR="00484677" w:rsidRDefault="00A52B04" w:rsidP="00484677">
      <w:pPr>
        <w:keepNext/>
        <w:tabs>
          <w:tab w:val="clear" w:pos="567"/>
        </w:tabs>
        <w:overflowPunct w:val="0"/>
        <w:autoSpaceDE w:val="0"/>
        <w:autoSpaceDN w:val="0"/>
        <w:adjustRightInd w:val="0"/>
        <w:spacing w:after="200" w:line="360" w:lineRule="auto"/>
        <w:ind w:left="720" w:right="227"/>
        <w:outlineLvl w:val="6"/>
        <w:rPr>
          <w:rFonts w:hint="cs"/>
          <w:b w:val="0"/>
          <w:sz w:val="20"/>
          <w:szCs w:val="24"/>
          <w:rtl/>
          <w:lang w:eastAsia="en-US"/>
        </w:rPr>
      </w:pPr>
      <w:r w:rsidRPr="00A52B04">
        <w:rPr>
          <w:b w:val="0"/>
          <w:sz w:val="20"/>
          <w:szCs w:val="24"/>
          <w:rtl/>
          <w:lang w:eastAsia="en-US"/>
        </w:rPr>
        <w:t>חוק</w:t>
      </w:r>
      <w:r w:rsidRPr="00A52B04">
        <w:rPr>
          <w:b w:val="0"/>
          <w:sz w:val="20"/>
          <w:szCs w:val="24"/>
          <w:lang w:eastAsia="en-US"/>
        </w:rPr>
        <w:t xml:space="preserve"> </w:t>
      </w:r>
      <w:r w:rsidRPr="00A52B04">
        <w:rPr>
          <w:b w:val="0"/>
          <w:sz w:val="20"/>
          <w:szCs w:val="24"/>
          <w:rtl/>
          <w:lang w:eastAsia="en-US"/>
        </w:rPr>
        <w:t>החשמל</w:t>
      </w:r>
      <w:r w:rsidRPr="00A52B04">
        <w:rPr>
          <w:b w:val="0"/>
          <w:sz w:val="20"/>
          <w:szCs w:val="24"/>
          <w:lang w:eastAsia="en-US"/>
        </w:rPr>
        <w:t xml:space="preserve"> </w:t>
      </w:r>
      <w:r w:rsidRPr="00A52B04">
        <w:rPr>
          <w:b w:val="0"/>
          <w:sz w:val="20"/>
          <w:szCs w:val="24"/>
          <w:rtl/>
          <w:lang w:eastAsia="en-US"/>
        </w:rPr>
        <w:t>התשי</w:t>
      </w:r>
      <w:r w:rsidRPr="00A52B04">
        <w:rPr>
          <w:b w:val="0"/>
          <w:sz w:val="20"/>
          <w:szCs w:val="24"/>
          <w:lang w:eastAsia="en-US"/>
        </w:rPr>
        <w:t>"</w:t>
      </w:r>
      <w:r w:rsidRPr="00A52B04">
        <w:rPr>
          <w:b w:val="0"/>
          <w:sz w:val="20"/>
          <w:szCs w:val="24"/>
          <w:rtl/>
          <w:lang w:eastAsia="en-US"/>
        </w:rPr>
        <w:t>ד</w:t>
      </w:r>
      <w:r w:rsidRPr="00A52B04">
        <w:rPr>
          <w:rFonts w:hint="cs"/>
          <w:b w:val="0"/>
          <w:sz w:val="20"/>
          <w:szCs w:val="24"/>
          <w:rtl/>
          <w:lang w:eastAsia="en-US"/>
        </w:rPr>
        <w:t xml:space="preserve"> -</w:t>
      </w:r>
      <w:r w:rsidRPr="00A52B04">
        <w:rPr>
          <w:b w:val="0"/>
          <w:sz w:val="20"/>
          <w:szCs w:val="24"/>
          <w:lang w:eastAsia="en-US"/>
        </w:rPr>
        <w:t xml:space="preserve">  1954 </w:t>
      </w:r>
      <w:r w:rsidRPr="00A52B04">
        <w:rPr>
          <w:b w:val="0"/>
          <w:sz w:val="20"/>
          <w:szCs w:val="24"/>
          <w:rtl/>
          <w:lang w:eastAsia="en-US"/>
        </w:rPr>
        <w:t>ותקנותיו</w:t>
      </w:r>
      <w:r w:rsidRPr="00A52B04">
        <w:rPr>
          <w:b w:val="0"/>
          <w:sz w:val="20"/>
          <w:szCs w:val="24"/>
          <w:lang w:eastAsia="en-US"/>
        </w:rPr>
        <w:t>.</w:t>
      </w:r>
    </w:p>
    <w:p w14:paraId="41E399F7" w14:textId="77777777" w:rsidR="00484677" w:rsidRDefault="00A52B04" w:rsidP="00484677">
      <w:pPr>
        <w:keepNext/>
        <w:tabs>
          <w:tab w:val="clear" w:pos="567"/>
        </w:tabs>
        <w:overflowPunct w:val="0"/>
        <w:autoSpaceDE w:val="0"/>
        <w:autoSpaceDN w:val="0"/>
        <w:adjustRightInd w:val="0"/>
        <w:spacing w:after="200" w:line="360" w:lineRule="auto"/>
        <w:ind w:left="720" w:right="227"/>
        <w:outlineLvl w:val="6"/>
        <w:rPr>
          <w:rFonts w:hint="cs"/>
          <w:b w:val="0"/>
          <w:sz w:val="20"/>
          <w:szCs w:val="24"/>
          <w:rtl/>
          <w:lang w:eastAsia="en-US"/>
        </w:rPr>
      </w:pPr>
      <w:r w:rsidRPr="00A52B04">
        <w:rPr>
          <w:b w:val="0"/>
          <w:sz w:val="20"/>
          <w:szCs w:val="24"/>
          <w:rtl/>
          <w:lang w:eastAsia="en-US"/>
        </w:rPr>
        <w:t>חוק</w:t>
      </w:r>
      <w:r w:rsidRPr="00A52B04">
        <w:rPr>
          <w:b w:val="0"/>
          <w:sz w:val="20"/>
          <w:szCs w:val="24"/>
          <w:lang w:eastAsia="en-US"/>
        </w:rPr>
        <w:t xml:space="preserve"> </w:t>
      </w:r>
      <w:r w:rsidRPr="00A52B04">
        <w:rPr>
          <w:b w:val="0"/>
          <w:sz w:val="20"/>
          <w:szCs w:val="24"/>
          <w:rtl/>
          <w:lang w:eastAsia="en-US"/>
        </w:rPr>
        <w:t>עבודת</w:t>
      </w:r>
      <w:r w:rsidRPr="00A52B04">
        <w:rPr>
          <w:b w:val="0"/>
          <w:sz w:val="20"/>
          <w:szCs w:val="24"/>
          <w:lang w:eastAsia="en-US"/>
        </w:rPr>
        <w:t xml:space="preserve"> </w:t>
      </w:r>
      <w:r w:rsidRPr="00A52B04">
        <w:rPr>
          <w:b w:val="0"/>
          <w:sz w:val="20"/>
          <w:szCs w:val="24"/>
          <w:rtl/>
          <w:lang w:eastAsia="en-US"/>
        </w:rPr>
        <w:t>הנוער</w:t>
      </w:r>
      <w:r w:rsidRPr="00A52B04">
        <w:rPr>
          <w:b w:val="0"/>
          <w:sz w:val="20"/>
          <w:szCs w:val="24"/>
          <w:lang w:eastAsia="en-US"/>
        </w:rPr>
        <w:t xml:space="preserve"> </w:t>
      </w:r>
      <w:r w:rsidRPr="00A52B04">
        <w:rPr>
          <w:b w:val="0"/>
          <w:sz w:val="20"/>
          <w:szCs w:val="24"/>
          <w:rtl/>
          <w:lang w:eastAsia="en-US"/>
        </w:rPr>
        <w:t>התשי</w:t>
      </w:r>
      <w:r w:rsidRPr="00A52B04">
        <w:rPr>
          <w:b w:val="0"/>
          <w:sz w:val="20"/>
          <w:szCs w:val="24"/>
          <w:lang w:eastAsia="en-US"/>
        </w:rPr>
        <w:t>"</w:t>
      </w:r>
      <w:r w:rsidRPr="00A52B04">
        <w:rPr>
          <w:b w:val="0"/>
          <w:sz w:val="20"/>
          <w:szCs w:val="24"/>
          <w:rtl/>
          <w:lang w:eastAsia="en-US"/>
        </w:rPr>
        <w:t>ג</w:t>
      </w:r>
      <w:r w:rsidRPr="00A52B04">
        <w:rPr>
          <w:rFonts w:hint="cs"/>
          <w:b w:val="0"/>
          <w:sz w:val="20"/>
          <w:szCs w:val="24"/>
          <w:rtl/>
          <w:lang w:eastAsia="en-US"/>
        </w:rPr>
        <w:t xml:space="preserve"> -</w:t>
      </w:r>
      <w:r w:rsidRPr="00A52B04">
        <w:rPr>
          <w:b w:val="0"/>
          <w:sz w:val="20"/>
          <w:szCs w:val="24"/>
          <w:lang w:eastAsia="en-US"/>
        </w:rPr>
        <w:t xml:space="preserve">  1953 </w:t>
      </w:r>
      <w:r w:rsidRPr="00A52B04">
        <w:rPr>
          <w:b w:val="0"/>
          <w:sz w:val="20"/>
          <w:szCs w:val="24"/>
          <w:rtl/>
          <w:lang w:eastAsia="en-US"/>
        </w:rPr>
        <w:t>ותקנותיו</w:t>
      </w:r>
      <w:r w:rsidRPr="00A52B04">
        <w:rPr>
          <w:b w:val="0"/>
          <w:sz w:val="20"/>
          <w:szCs w:val="24"/>
          <w:lang w:eastAsia="en-US"/>
        </w:rPr>
        <w:t>.</w:t>
      </w:r>
    </w:p>
    <w:p w14:paraId="5B62E272" w14:textId="539667B4" w:rsidR="00A52B04" w:rsidRPr="00A52B04" w:rsidRDefault="00A52B04" w:rsidP="00484677">
      <w:pPr>
        <w:keepNext/>
        <w:tabs>
          <w:tab w:val="clear" w:pos="567"/>
        </w:tabs>
        <w:overflowPunct w:val="0"/>
        <w:autoSpaceDE w:val="0"/>
        <w:autoSpaceDN w:val="0"/>
        <w:adjustRightInd w:val="0"/>
        <w:spacing w:after="200" w:line="360" w:lineRule="auto"/>
        <w:ind w:left="720" w:right="227"/>
        <w:outlineLvl w:val="6"/>
        <w:rPr>
          <w:b w:val="0"/>
          <w:sz w:val="20"/>
          <w:szCs w:val="24"/>
          <w:lang w:eastAsia="en-US"/>
        </w:rPr>
      </w:pPr>
      <w:r w:rsidRPr="00A52B04">
        <w:rPr>
          <w:b w:val="0"/>
          <w:sz w:val="20"/>
          <w:szCs w:val="24"/>
          <w:rtl/>
          <w:lang w:eastAsia="en-US"/>
        </w:rPr>
        <w:t>כל</w:t>
      </w:r>
      <w:r w:rsidRPr="00A52B04">
        <w:rPr>
          <w:b w:val="0"/>
          <w:sz w:val="20"/>
          <w:szCs w:val="24"/>
          <w:lang w:eastAsia="en-US"/>
        </w:rPr>
        <w:t xml:space="preserve"> </w:t>
      </w:r>
      <w:r w:rsidRPr="00A52B04">
        <w:rPr>
          <w:b w:val="0"/>
          <w:sz w:val="20"/>
          <w:szCs w:val="24"/>
          <w:rtl/>
          <w:lang w:eastAsia="en-US"/>
        </w:rPr>
        <w:t>דין</w:t>
      </w:r>
      <w:r w:rsidRPr="00A52B04">
        <w:rPr>
          <w:b w:val="0"/>
          <w:sz w:val="20"/>
          <w:szCs w:val="24"/>
          <w:lang w:eastAsia="en-US"/>
        </w:rPr>
        <w:t xml:space="preserve"> </w:t>
      </w:r>
      <w:r w:rsidRPr="00A52B04">
        <w:rPr>
          <w:b w:val="0"/>
          <w:sz w:val="20"/>
          <w:szCs w:val="24"/>
          <w:rtl/>
          <w:lang w:eastAsia="en-US"/>
        </w:rPr>
        <w:t>אחר</w:t>
      </w:r>
      <w:r w:rsidRPr="00A52B04">
        <w:rPr>
          <w:b w:val="0"/>
          <w:sz w:val="20"/>
          <w:szCs w:val="24"/>
          <w:lang w:eastAsia="en-US"/>
        </w:rPr>
        <w:t xml:space="preserve"> </w:t>
      </w:r>
      <w:r w:rsidRPr="00A52B04">
        <w:rPr>
          <w:b w:val="0"/>
          <w:sz w:val="20"/>
          <w:szCs w:val="24"/>
          <w:rtl/>
          <w:lang w:eastAsia="en-US"/>
        </w:rPr>
        <w:t>החל</w:t>
      </w:r>
      <w:r w:rsidRPr="00A52B04">
        <w:rPr>
          <w:b w:val="0"/>
          <w:sz w:val="20"/>
          <w:szCs w:val="24"/>
          <w:lang w:eastAsia="en-US"/>
        </w:rPr>
        <w:t xml:space="preserve"> </w:t>
      </w:r>
      <w:r w:rsidRPr="00A52B04">
        <w:rPr>
          <w:b w:val="0"/>
          <w:sz w:val="20"/>
          <w:szCs w:val="24"/>
          <w:rtl/>
          <w:lang w:eastAsia="en-US"/>
        </w:rPr>
        <w:t>על</w:t>
      </w:r>
      <w:r w:rsidRPr="00A52B04">
        <w:rPr>
          <w:b w:val="0"/>
          <w:sz w:val="20"/>
          <w:szCs w:val="24"/>
          <w:lang w:eastAsia="en-US"/>
        </w:rPr>
        <w:t xml:space="preserve"> </w:t>
      </w:r>
      <w:r w:rsidRPr="00A52B04">
        <w:rPr>
          <w:b w:val="0"/>
          <w:sz w:val="20"/>
          <w:szCs w:val="24"/>
          <w:rtl/>
          <w:lang w:eastAsia="en-US"/>
        </w:rPr>
        <w:t>עבודתו</w:t>
      </w:r>
      <w:r w:rsidRPr="00A52B04">
        <w:rPr>
          <w:b w:val="0"/>
          <w:sz w:val="20"/>
          <w:szCs w:val="24"/>
          <w:lang w:eastAsia="en-US"/>
        </w:rPr>
        <w:t>.</w:t>
      </w:r>
    </w:p>
    <w:p w14:paraId="7B9604AE" w14:textId="77777777" w:rsidR="00A52B04" w:rsidRPr="00A52B04" w:rsidRDefault="00A52B04" w:rsidP="00A52B04">
      <w:pPr>
        <w:keepNext/>
        <w:numPr>
          <w:ilvl w:val="0"/>
          <w:numId w:val="24"/>
        </w:numPr>
        <w:tabs>
          <w:tab w:val="clear" w:pos="360"/>
          <w:tab w:val="clear" w:pos="567"/>
        </w:tabs>
        <w:overflowPunct w:val="0"/>
        <w:autoSpaceDE w:val="0"/>
        <w:autoSpaceDN w:val="0"/>
        <w:adjustRightInd w:val="0"/>
        <w:spacing w:after="200" w:line="360" w:lineRule="auto"/>
        <w:ind w:right="227"/>
        <w:contextualSpacing/>
        <w:outlineLvl w:val="6"/>
        <w:rPr>
          <w:b w:val="0"/>
          <w:sz w:val="20"/>
          <w:szCs w:val="24"/>
          <w:lang w:eastAsia="en-US"/>
        </w:rPr>
      </w:pPr>
      <w:r w:rsidRPr="00A52B04">
        <w:rPr>
          <w:rFonts w:hint="cs"/>
          <w:b w:val="0"/>
          <w:sz w:val="20"/>
          <w:szCs w:val="24"/>
          <w:rtl/>
          <w:lang w:eastAsia="en-US"/>
        </w:rPr>
        <w:t xml:space="preserve">הקבלן המבצע בנייה או בניה הנדסית אשר חלה עליהם פקודת הבטיחות בעבודה, מתחייב לדווח למפקח האזורי לא יאוחר משבעה ימים לאחר התחלתן הודעה בכתב על העבודה, פרט לעבודה שיש יסוד סביר להניח שימשכו פחות מ-6 שבועות. </w:t>
      </w:r>
    </w:p>
    <w:p w14:paraId="453E7C2D" w14:textId="77777777" w:rsidR="00A52B04" w:rsidRPr="00A52B04" w:rsidRDefault="00A52B04" w:rsidP="00A52B04">
      <w:pPr>
        <w:keepNext/>
        <w:numPr>
          <w:ilvl w:val="0"/>
          <w:numId w:val="24"/>
        </w:numPr>
        <w:tabs>
          <w:tab w:val="clear" w:pos="360"/>
          <w:tab w:val="clear" w:pos="567"/>
        </w:tabs>
        <w:overflowPunct w:val="0"/>
        <w:autoSpaceDE w:val="0"/>
        <w:autoSpaceDN w:val="0"/>
        <w:adjustRightInd w:val="0"/>
        <w:spacing w:after="200" w:line="360" w:lineRule="auto"/>
        <w:ind w:right="227"/>
        <w:contextualSpacing/>
        <w:outlineLvl w:val="6"/>
        <w:rPr>
          <w:b w:val="0"/>
          <w:sz w:val="20"/>
          <w:szCs w:val="24"/>
          <w:lang w:eastAsia="en-US"/>
        </w:rPr>
      </w:pPr>
      <w:r w:rsidRPr="00A52B04">
        <w:rPr>
          <w:rFonts w:hint="cs"/>
          <w:b w:val="0"/>
          <w:sz w:val="20"/>
          <w:szCs w:val="24"/>
          <w:rtl/>
          <w:lang w:eastAsia="en-US"/>
        </w:rPr>
        <w:t xml:space="preserve">הקבלן מתחייב למנות מנהל עבודה מוסמך לאתר בנייה שישמש כתובת עיקרית לנושא הבטיחות, למסור בכתב את פרטיו המלאים לשירות הפיקוח על עבודה ולרשום אותם בפנקס הבטיחות הכללי שינוהל באתר ולקבל את אישורו. </w:t>
      </w:r>
    </w:p>
    <w:p w14:paraId="092E92A8" w14:textId="77777777" w:rsidR="00A52B04" w:rsidRPr="00A52B04" w:rsidRDefault="00A52B04" w:rsidP="00A52B04">
      <w:pPr>
        <w:keepNext/>
        <w:numPr>
          <w:ilvl w:val="0"/>
          <w:numId w:val="24"/>
        </w:numPr>
        <w:tabs>
          <w:tab w:val="clear" w:pos="360"/>
          <w:tab w:val="clear" w:pos="567"/>
        </w:tabs>
        <w:overflowPunct w:val="0"/>
        <w:autoSpaceDE w:val="0"/>
        <w:autoSpaceDN w:val="0"/>
        <w:adjustRightInd w:val="0"/>
        <w:spacing w:after="200" w:line="360" w:lineRule="auto"/>
        <w:ind w:right="227"/>
        <w:contextualSpacing/>
        <w:outlineLvl w:val="6"/>
        <w:rPr>
          <w:b w:val="0"/>
          <w:sz w:val="20"/>
          <w:szCs w:val="24"/>
          <w:lang w:eastAsia="en-US"/>
        </w:rPr>
      </w:pPr>
      <w:r w:rsidRPr="00A52B04">
        <w:rPr>
          <w:rFonts w:hint="cs"/>
          <w:b w:val="0"/>
          <w:sz w:val="20"/>
          <w:szCs w:val="24"/>
          <w:rtl/>
          <w:lang w:eastAsia="en-US"/>
        </w:rPr>
        <w:t xml:space="preserve">הקבלן מתחייב להציג באתר הבנייה שלט הכולל את פרטיהם ומענם של מבצעי הבנייה ושל מנהל העבודה, וכן את מהות העבודה המתבצעת. </w:t>
      </w:r>
    </w:p>
    <w:p w14:paraId="5ABCF55F" w14:textId="77777777" w:rsidR="00A52B04" w:rsidRPr="00A52B04" w:rsidRDefault="00A52B04" w:rsidP="00A52B04">
      <w:pPr>
        <w:keepNext/>
        <w:numPr>
          <w:ilvl w:val="0"/>
          <w:numId w:val="24"/>
        </w:numPr>
        <w:tabs>
          <w:tab w:val="clear" w:pos="360"/>
          <w:tab w:val="clear" w:pos="567"/>
        </w:tabs>
        <w:overflowPunct w:val="0"/>
        <w:autoSpaceDE w:val="0"/>
        <w:autoSpaceDN w:val="0"/>
        <w:adjustRightInd w:val="0"/>
        <w:spacing w:after="200" w:line="360" w:lineRule="auto"/>
        <w:ind w:right="227"/>
        <w:contextualSpacing/>
        <w:outlineLvl w:val="6"/>
        <w:rPr>
          <w:b w:val="0"/>
          <w:sz w:val="20"/>
          <w:szCs w:val="24"/>
          <w:rtl/>
          <w:lang w:eastAsia="en-US"/>
        </w:rPr>
      </w:pPr>
      <w:r w:rsidRPr="00A52B04">
        <w:rPr>
          <w:rFonts w:hint="cs"/>
          <w:b w:val="0"/>
          <w:sz w:val="20"/>
          <w:szCs w:val="24"/>
          <w:rtl/>
          <w:lang w:eastAsia="en-US"/>
        </w:rPr>
        <w:t xml:space="preserve">הקבלן מתחייב לבצע את עבודתו בכפיפות לתנאי המכרז, ההזמנה, התכניות, המפרטים הטכניים ותנאי החוזה הכלליים והמיוחדים. </w:t>
      </w:r>
    </w:p>
    <w:p w14:paraId="1E1E1C26" w14:textId="77777777" w:rsidR="00A52B04" w:rsidRPr="00A52B04" w:rsidRDefault="00A52B04" w:rsidP="00A52B04">
      <w:pPr>
        <w:keepNext/>
        <w:numPr>
          <w:ilvl w:val="0"/>
          <w:numId w:val="24"/>
        </w:numPr>
        <w:tabs>
          <w:tab w:val="clear" w:pos="360"/>
          <w:tab w:val="clear" w:pos="567"/>
        </w:tabs>
        <w:overflowPunct w:val="0"/>
        <w:autoSpaceDE w:val="0"/>
        <w:autoSpaceDN w:val="0"/>
        <w:adjustRightInd w:val="0"/>
        <w:spacing w:after="200" w:line="360" w:lineRule="auto"/>
        <w:ind w:right="227"/>
        <w:contextualSpacing/>
        <w:outlineLvl w:val="6"/>
        <w:rPr>
          <w:b w:val="0"/>
          <w:sz w:val="20"/>
          <w:szCs w:val="24"/>
          <w:lang w:eastAsia="en-US"/>
        </w:rPr>
      </w:pPr>
      <w:r w:rsidRPr="00A52B04">
        <w:rPr>
          <w:b w:val="0"/>
          <w:sz w:val="20"/>
          <w:szCs w:val="24"/>
          <w:rtl/>
          <w:lang w:eastAsia="en-US"/>
        </w:rPr>
        <w:t>הקבלן</w:t>
      </w:r>
      <w:r w:rsidRPr="00A52B04">
        <w:rPr>
          <w:b w:val="0"/>
          <w:sz w:val="20"/>
          <w:szCs w:val="24"/>
          <w:lang w:eastAsia="en-US"/>
        </w:rPr>
        <w:t xml:space="preserve"> </w:t>
      </w:r>
      <w:r w:rsidRPr="00A52B04">
        <w:rPr>
          <w:b w:val="0"/>
          <w:sz w:val="20"/>
          <w:szCs w:val="24"/>
          <w:rtl/>
          <w:lang w:eastAsia="en-US"/>
        </w:rPr>
        <w:t>מתחייב</w:t>
      </w:r>
      <w:r w:rsidRPr="00A52B04">
        <w:rPr>
          <w:b w:val="0"/>
          <w:sz w:val="20"/>
          <w:szCs w:val="24"/>
          <w:lang w:eastAsia="en-US"/>
        </w:rPr>
        <w:t xml:space="preserve"> </w:t>
      </w:r>
      <w:r w:rsidRPr="00A52B04">
        <w:rPr>
          <w:b w:val="0"/>
          <w:sz w:val="20"/>
          <w:szCs w:val="24"/>
          <w:rtl/>
          <w:lang w:eastAsia="en-US"/>
        </w:rPr>
        <w:t>לבצע</w:t>
      </w:r>
      <w:r w:rsidRPr="00A52B04">
        <w:rPr>
          <w:b w:val="0"/>
          <w:sz w:val="20"/>
          <w:szCs w:val="24"/>
          <w:lang w:eastAsia="en-US"/>
        </w:rPr>
        <w:t xml:space="preserve"> </w:t>
      </w:r>
      <w:r w:rsidRPr="00A52B04">
        <w:rPr>
          <w:b w:val="0"/>
          <w:sz w:val="20"/>
          <w:szCs w:val="24"/>
          <w:rtl/>
          <w:lang w:eastAsia="en-US"/>
        </w:rPr>
        <w:t>את</w:t>
      </w:r>
      <w:r w:rsidRPr="00A52B04">
        <w:rPr>
          <w:b w:val="0"/>
          <w:sz w:val="20"/>
          <w:szCs w:val="24"/>
          <w:lang w:eastAsia="en-US"/>
        </w:rPr>
        <w:t xml:space="preserve"> </w:t>
      </w:r>
      <w:r w:rsidRPr="00A52B04">
        <w:rPr>
          <w:b w:val="0"/>
          <w:sz w:val="20"/>
          <w:szCs w:val="24"/>
          <w:rtl/>
          <w:lang w:eastAsia="en-US"/>
        </w:rPr>
        <w:t>העבודות</w:t>
      </w:r>
      <w:r w:rsidRPr="00A52B04">
        <w:rPr>
          <w:rFonts w:hint="cs"/>
          <w:b w:val="0"/>
          <w:sz w:val="20"/>
          <w:szCs w:val="24"/>
          <w:rtl/>
          <w:lang w:eastAsia="en-US"/>
        </w:rPr>
        <w:t>, לרבות עבודות המבוצעות ע"י קבלני משנה,</w:t>
      </w:r>
      <w:r w:rsidRPr="00A52B04">
        <w:rPr>
          <w:b w:val="0"/>
          <w:sz w:val="20"/>
          <w:szCs w:val="24"/>
          <w:lang w:eastAsia="en-US"/>
        </w:rPr>
        <w:t xml:space="preserve"> </w:t>
      </w:r>
      <w:r w:rsidRPr="00A52B04">
        <w:rPr>
          <w:b w:val="0"/>
          <w:sz w:val="20"/>
          <w:szCs w:val="24"/>
          <w:rtl/>
          <w:lang w:eastAsia="en-US"/>
        </w:rPr>
        <w:t>תוך</w:t>
      </w:r>
      <w:r w:rsidRPr="00A52B04">
        <w:rPr>
          <w:b w:val="0"/>
          <w:sz w:val="20"/>
          <w:szCs w:val="24"/>
          <w:lang w:eastAsia="en-US"/>
        </w:rPr>
        <w:t xml:space="preserve"> </w:t>
      </w:r>
      <w:r w:rsidRPr="00A52B04">
        <w:rPr>
          <w:b w:val="0"/>
          <w:sz w:val="20"/>
          <w:szCs w:val="24"/>
          <w:rtl/>
          <w:lang w:eastAsia="en-US"/>
        </w:rPr>
        <w:t>שמירה</w:t>
      </w:r>
      <w:r w:rsidRPr="00A52B04">
        <w:rPr>
          <w:b w:val="0"/>
          <w:sz w:val="20"/>
          <w:szCs w:val="24"/>
          <w:lang w:eastAsia="en-US"/>
        </w:rPr>
        <w:t xml:space="preserve"> </w:t>
      </w:r>
      <w:r w:rsidRPr="00A52B04">
        <w:rPr>
          <w:b w:val="0"/>
          <w:sz w:val="20"/>
          <w:szCs w:val="24"/>
          <w:rtl/>
          <w:lang w:eastAsia="en-US"/>
        </w:rPr>
        <w:t>קפדנית</w:t>
      </w:r>
      <w:r w:rsidRPr="00A52B04">
        <w:rPr>
          <w:b w:val="0"/>
          <w:sz w:val="20"/>
          <w:szCs w:val="24"/>
          <w:lang w:eastAsia="en-US"/>
        </w:rPr>
        <w:t xml:space="preserve"> </w:t>
      </w:r>
      <w:r w:rsidRPr="00A52B04">
        <w:rPr>
          <w:b w:val="0"/>
          <w:sz w:val="20"/>
          <w:szCs w:val="24"/>
          <w:rtl/>
          <w:lang w:eastAsia="en-US"/>
        </w:rPr>
        <w:t>על</w:t>
      </w:r>
      <w:r w:rsidRPr="00A52B04">
        <w:rPr>
          <w:b w:val="0"/>
          <w:sz w:val="20"/>
          <w:szCs w:val="24"/>
          <w:lang w:eastAsia="en-US"/>
        </w:rPr>
        <w:t xml:space="preserve"> </w:t>
      </w:r>
      <w:r w:rsidRPr="00A52B04">
        <w:rPr>
          <w:b w:val="0"/>
          <w:sz w:val="20"/>
          <w:szCs w:val="24"/>
          <w:rtl/>
          <w:lang w:eastAsia="en-US"/>
        </w:rPr>
        <w:t>כל</w:t>
      </w:r>
      <w:r w:rsidRPr="00A52B04">
        <w:rPr>
          <w:b w:val="0"/>
          <w:sz w:val="20"/>
          <w:szCs w:val="24"/>
          <w:lang w:eastAsia="en-US"/>
        </w:rPr>
        <w:t xml:space="preserve"> </w:t>
      </w:r>
      <w:r w:rsidRPr="00A52B04">
        <w:rPr>
          <w:b w:val="0"/>
          <w:sz w:val="20"/>
          <w:szCs w:val="24"/>
          <w:rtl/>
          <w:lang w:eastAsia="en-US"/>
        </w:rPr>
        <w:t>כללי</w:t>
      </w:r>
      <w:r w:rsidRPr="00A52B04">
        <w:rPr>
          <w:b w:val="0"/>
          <w:sz w:val="20"/>
          <w:szCs w:val="24"/>
          <w:lang w:eastAsia="en-US"/>
        </w:rPr>
        <w:t xml:space="preserve"> </w:t>
      </w:r>
      <w:r w:rsidRPr="00A52B04">
        <w:rPr>
          <w:b w:val="0"/>
          <w:sz w:val="20"/>
          <w:szCs w:val="24"/>
          <w:rtl/>
          <w:lang w:eastAsia="en-US"/>
        </w:rPr>
        <w:t>הבטיחות</w:t>
      </w:r>
      <w:r w:rsidRPr="00A52B04">
        <w:rPr>
          <w:rFonts w:hint="cs"/>
          <w:b w:val="0"/>
          <w:sz w:val="20"/>
          <w:szCs w:val="24"/>
          <w:rtl/>
          <w:lang w:eastAsia="en-US"/>
        </w:rPr>
        <w:t xml:space="preserve"> תחת השגחתו המתמדת של בא כוחו אשר מינה כמופרט בסעיף 3 לעיל,</w:t>
      </w:r>
      <w:r w:rsidRPr="00A52B04">
        <w:rPr>
          <w:b w:val="0"/>
          <w:sz w:val="20"/>
          <w:szCs w:val="24"/>
          <w:lang w:eastAsia="en-US"/>
        </w:rPr>
        <w:t xml:space="preserve"> </w:t>
      </w:r>
      <w:r w:rsidRPr="00A52B04">
        <w:rPr>
          <w:b w:val="0"/>
          <w:sz w:val="20"/>
          <w:szCs w:val="24"/>
          <w:rtl/>
          <w:lang w:eastAsia="en-US"/>
        </w:rPr>
        <w:t>ולהימנע</w:t>
      </w:r>
      <w:r w:rsidRPr="00A52B04">
        <w:rPr>
          <w:b w:val="0"/>
          <w:sz w:val="20"/>
          <w:szCs w:val="24"/>
          <w:lang w:eastAsia="en-US"/>
        </w:rPr>
        <w:t xml:space="preserve"> </w:t>
      </w:r>
      <w:r w:rsidRPr="00A52B04">
        <w:rPr>
          <w:b w:val="0"/>
          <w:sz w:val="20"/>
          <w:szCs w:val="24"/>
          <w:rtl/>
          <w:lang w:eastAsia="en-US"/>
        </w:rPr>
        <w:t>מכל</w:t>
      </w:r>
      <w:r w:rsidRPr="00A52B04">
        <w:rPr>
          <w:b w:val="0"/>
          <w:sz w:val="20"/>
          <w:szCs w:val="24"/>
          <w:lang w:eastAsia="en-US"/>
        </w:rPr>
        <w:t xml:space="preserve"> </w:t>
      </w:r>
      <w:r w:rsidRPr="00A52B04">
        <w:rPr>
          <w:b w:val="0"/>
          <w:sz w:val="20"/>
          <w:szCs w:val="24"/>
          <w:rtl/>
          <w:lang w:eastAsia="en-US"/>
        </w:rPr>
        <w:t>מעשה או</w:t>
      </w:r>
      <w:r w:rsidRPr="00A52B04">
        <w:rPr>
          <w:b w:val="0"/>
          <w:sz w:val="20"/>
          <w:szCs w:val="24"/>
          <w:lang w:eastAsia="en-US"/>
        </w:rPr>
        <w:t xml:space="preserve"> </w:t>
      </w:r>
      <w:r w:rsidRPr="00A52B04">
        <w:rPr>
          <w:b w:val="0"/>
          <w:sz w:val="20"/>
          <w:szCs w:val="24"/>
          <w:rtl/>
          <w:lang w:eastAsia="en-US"/>
        </w:rPr>
        <w:t>מחדל</w:t>
      </w:r>
      <w:r w:rsidRPr="00A52B04">
        <w:rPr>
          <w:b w:val="0"/>
          <w:sz w:val="20"/>
          <w:szCs w:val="24"/>
          <w:lang w:eastAsia="en-US"/>
        </w:rPr>
        <w:t xml:space="preserve">, </w:t>
      </w:r>
      <w:r w:rsidRPr="00A52B04">
        <w:rPr>
          <w:b w:val="0"/>
          <w:sz w:val="20"/>
          <w:szCs w:val="24"/>
          <w:rtl/>
          <w:lang w:eastAsia="en-US"/>
        </w:rPr>
        <w:t>העלולים</w:t>
      </w:r>
      <w:r w:rsidRPr="00A52B04">
        <w:rPr>
          <w:b w:val="0"/>
          <w:sz w:val="20"/>
          <w:szCs w:val="24"/>
          <w:lang w:eastAsia="en-US"/>
        </w:rPr>
        <w:t xml:space="preserve"> </w:t>
      </w:r>
      <w:r w:rsidRPr="00A52B04">
        <w:rPr>
          <w:b w:val="0"/>
          <w:sz w:val="20"/>
          <w:szCs w:val="24"/>
          <w:rtl/>
          <w:lang w:eastAsia="en-US"/>
        </w:rPr>
        <w:t>להוות</w:t>
      </w:r>
      <w:r w:rsidRPr="00A52B04">
        <w:rPr>
          <w:b w:val="0"/>
          <w:sz w:val="20"/>
          <w:szCs w:val="24"/>
          <w:lang w:eastAsia="en-US"/>
        </w:rPr>
        <w:t xml:space="preserve"> </w:t>
      </w:r>
      <w:r w:rsidRPr="00A52B04">
        <w:rPr>
          <w:b w:val="0"/>
          <w:sz w:val="20"/>
          <w:szCs w:val="24"/>
          <w:rtl/>
          <w:lang w:eastAsia="en-US"/>
        </w:rPr>
        <w:t>סכנה</w:t>
      </w:r>
      <w:r w:rsidRPr="00A52B04">
        <w:rPr>
          <w:b w:val="0"/>
          <w:sz w:val="20"/>
          <w:szCs w:val="24"/>
          <w:lang w:eastAsia="en-US"/>
        </w:rPr>
        <w:t xml:space="preserve"> </w:t>
      </w:r>
      <w:r w:rsidRPr="00A52B04">
        <w:rPr>
          <w:b w:val="0"/>
          <w:sz w:val="20"/>
          <w:szCs w:val="24"/>
          <w:rtl/>
          <w:lang w:eastAsia="en-US"/>
        </w:rPr>
        <w:t>לאדם</w:t>
      </w:r>
      <w:r w:rsidRPr="00A52B04">
        <w:rPr>
          <w:b w:val="0"/>
          <w:sz w:val="20"/>
          <w:szCs w:val="24"/>
          <w:lang w:eastAsia="en-US"/>
        </w:rPr>
        <w:t xml:space="preserve"> </w:t>
      </w:r>
      <w:r w:rsidRPr="00A52B04">
        <w:rPr>
          <w:b w:val="0"/>
          <w:sz w:val="20"/>
          <w:szCs w:val="24"/>
          <w:rtl/>
          <w:lang w:eastAsia="en-US"/>
        </w:rPr>
        <w:t>ו</w:t>
      </w:r>
      <w:r w:rsidRPr="00A52B04">
        <w:rPr>
          <w:b w:val="0"/>
          <w:sz w:val="20"/>
          <w:szCs w:val="24"/>
          <w:lang w:eastAsia="en-US"/>
        </w:rPr>
        <w:t>/</w:t>
      </w:r>
      <w:r w:rsidRPr="00A52B04">
        <w:rPr>
          <w:b w:val="0"/>
          <w:sz w:val="20"/>
          <w:szCs w:val="24"/>
          <w:rtl/>
          <w:lang w:eastAsia="en-US"/>
        </w:rPr>
        <w:t>או</w:t>
      </w:r>
      <w:r w:rsidRPr="00A52B04">
        <w:rPr>
          <w:b w:val="0"/>
          <w:sz w:val="20"/>
          <w:szCs w:val="24"/>
          <w:lang w:eastAsia="en-US"/>
        </w:rPr>
        <w:t xml:space="preserve"> </w:t>
      </w:r>
      <w:r w:rsidRPr="00A52B04">
        <w:rPr>
          <w:b w:val="0"/>
          <w:sz w:val="20"/>
          <w:szCs w:val="24"/>
          <w:rtl/>
          <w:lang w:eastAsia="en-US"/>
        </w:rPr>
        <w:t>לרכוש</w:t>
      </w:r>
      <w:r w:rsidRPr="00A52B04">
        <w:rPr>
          <w:rFonts w:hint="cs"/>
          <w:b w:val="0"/>
          <w:sz w:val="20"/>
          <w:szCs w:val="24"/>
          <w:rtl/>
          <w:lang w:eastAsia="en-US"/>
        </w:rPr>
        <w:t>.</w:t>
      </w:r>
    </w:p>
    <w:p w14:paraId="042AA118" w14:textId="77777777" w:rsidR="00A52B04" w:rsidRPr="00A52B04" w:rsidRDefault="00A52B04" w:rsidP="00A52B04">
      <w:pPr>
        <w:keepNext/>
        <w:numPr>
          <w:ilvl w:val="0"/>
          <w:numId w:val="24"/>
        </w:numPr>
        <w:tabs>
          <w:tab w:val="clear" w:pos="360"/>
          <w:tab w:val="clear" w:pos="567"/>
        </w:tabs>
        <w:overflowPunct w:val="0"/>
        <w:autoSpaceDE w:val="0"/>
        <w:autoSpaceDN w:val="0"/>
        <w:adjustRightInd w:val="0"/>
        <w:spacing w:after="200" w:line="360" w:lineRule="auto"/>
        <w:ind w:right="227"/>
        <w:contextualSpacing/>
        <w:outlineLvl w:val="6"/>
        <w:rPr>
          <w:b w:val="0"/>
          <w:sz w:val="20"/>
          <w:szCs w:val="24"/>
          <w:lang w:eastAsia="en-US"/>
        </w:rPr>
      </w:pPr>
      <w:r w:rsidRPr="00A52B04">
        <w:rPr>
          <w:rFonts w:hint="cs"/>
          <w:b w:val="0"/>
          <w:sz w:val="20"/>
          <w:szCs w:val="24"/>
          <w:rtl/>
          <w:lang w:eastAsia="en-US"/>
        </w:rPr>
        <w:t xml:space="preserve">הקבלן יהיה אחראי כלפי משרד הבריאות \ מרכז רפואי, על נושא הבטיחות עבור כל עבודה שהוא ימסור מתוך הזמנה לקבלני משנה. </w:t>
      </w:r>
    </w:p>
    <w:p w14:paraId="7272CD8A" w14:textId="77777777" w:rsidR="00A52B04" w:rsidRPr="00A52B04" w:rsidRDefault="00A52B04" w:rsidP="00A52B04">
      <w:pPr>
        <w:keepNext/>
        <w:numPr>
          <w:ilvl w:val="0"/>
          <w:numId w:val="24"/>
        </w:numPr>
        <w:tabs>
          <w:tab w:val="clear" w:pos="360"/>
          <w:tab w:val="clear" w:pos="567"/>
        </w:tabs>
        <w:overflowPunct w:val="0"/>
        <w:autoSpaceDE w:val="0"/>
        <w:autoSpaceDN w:val="0"/>
        <w:adjustRightInd w:val="0"/>
        <w:spacing w:after="200" w:line="360" w:lineRule="auto"/>
        <w:ind w:right="227"/>
        <w:contextualSpacing/>
        <w:outlineLvl w:val="6"/>
        <w:rPr>
          <w:b w:val="0"/>
          <w:sz w:val="20"/>
          <w:szCs w:val="24"/>
          <w:lang w:eastAsia="en-US"/>
        </w:rPr>
      </w:pPr>
      <w:r w:rsidRPr="00A52B04">
        <w:rPr>
          <w:rFonts w:hint="cs"/>
          <w:b w:val="0"/>
          <w:sz w:val="20"/>
          <w:szCs w:val="24"/>
          <w:rtl/>
          <w:lang w:eastAsia="en-US"/>
        </w:rPr>
        <w:t>אי עמידה בדרישות האמורות תביא להפסקת העבודה עד להבטחת בטיחותם  של העובדים.</w:t>
      </w:r>
    </w:p>
    <w:p w14:paraId="39440D56" w14:textId="77777777" w:rsidR="00A52B04" w:rsidRPr="00A52B04" w:rsidRDefault="00A52B04" w:rsidP="00A52B04">
      <w:pPr>
        <w:keepNext/>
        <w:numPr>
          <w:ilvl w:val="0"/>
          <w:numId w:val="24"/>
        </w:numPr>
        <w:tabs>
          <w:tab w:val="clear" w:pos="360"/>
          <w:tab w:val="clear" w:pos="567"/>
        </w:tabs>
        <w:overflowPunct w:val="0"/>
        <w:autoSpaceDE w:val="0"/>
        <w:autoSpaceDN w:val="0"/>
        <w:adjustRightInd w:val="0"/>
        <w:spacing w:after="200" w:line="360" w:lineRule="auto"/>
        <w:ind w:right="227"/>
        <w:contextualSpacing/>
        <w:outlineLvl w:val="6"/>
        <w:rPr>
          <w:bCs/>
          <w:sz w:val="20"/>
          <w:szCs w:val="24"/>
          <w:u w:val="single"/>
          <w:rtl/>
          <w:lang w:eastAsia="en-US"/>
        </w:rPr>
      </w:pPr>
      <w:r w:rsidRPr="00A52B04">
        <w:rPr>
          <w:bCs/>
          <w:sz w:val="20"/>
          <w:szCs w:val="24"/>
          <w:u w:val="single"/>
          <w:rtl/>
          <w:lang w:eastAsia="en-US"/>
        </w:rPr>
        <w:t>אתר</w:t>
      </w:r>
      <w:r w:rsidRPr="00A52B04">
        <w:rPr>
          <w:bCs/>
          <w:sz w:val="20"/>
          <w:szCs w:val="24"/>
          <w:u w:val="single"/>
          <w:lang w:eastAsia="en-US"/>
        </w:rPr>
        <w:t xml:space="preserve"> </w:t>
      </w:r>
      <w:r w:rsidRPr="00A52B04">
        <w:rPr>
          <w:bCs/>
          <w:sz w:val="20"/>
          <w:szCs w:val="24"/>
          <w:u w:val="single"/>
          <w:rtl/>
          <w:lang w:eastAsia="en-US"/>
        </w:rPr>
        <w:t>העבודה</w:t>
      </w:r>
    </w:p>
    <w:p w14:paraId="02C06CCB" w14:textId="77777777" w:rsidR="00A52B04" w:rsidRPr="00A52B04" w:rsidRDefault="00A52B04" w:rsidP="00A52B04">
      <w:pPr>
        <w:keepNext/>
        <w:numPr>
          <w:ilvl w:val="0"/>
          <w:numId w:val="15"/>
        </w:numPr>
        <w:tabs>
          <w:tab w:val="clear" w:pos="360"/>
          <w:tab w:val="clear" w:pos="567"/>
        </w:tabs>
        <w:overflowPunct w:val="0"/>
        <w:autoSpaceDE w:val="0"/>
        <w:autoSpaceDN w:val="0"/>
        <w:adjustRightInd w:val="0"/>
        <w:spacing w:after="200" w:line="360" w:lineRule="auto"/>
        <w:ind w:right="227"/>
        <w:contextualSpacing/>
        <w:outlineLvl w:val="6"/>
        <w:rPr>
          <w:b w:val="0"/>
          <w:sz w:val="20"/>
          <w:szCs w:val="24"/>
          <w:lang w:eastAsia="en-US"/>
        </w:rPr>
      </w:pPr>
      <w:r w:rsidRPr="00A52B04">
        <w:rPr>
          <w:rFonts w:hint="cs"/>
          <w:b w:val="0"/>
          <w:sz w:val="20"/>
          <w:szCs w:val="24"/>
          <w:rtl/>
          <w:lang w:eastAsia="en-US"/>
        </w:rPr>
        <w:t>עישון אסור בכל מבני בית החולים.</w:t>
      </w:r>
    </w:p>
    <w:p w14:paraId="2B1A6557" w14:textId="77777777" w:rsidR="00A52B04" w:rsidRPr="00A52B04" w:rsidRDefault="00A52B04" w:rsidP="00A52B04">
      <w:pPr>
        <w:keepNext/>
        <w:numPr>
          <w:ilvl w:val="0"/>
          <w:numId w:val="15"/>
        </w:numPr>
        <w:tabs>
          <w:tab w:val="clear" w:pos="360"/>
          <w:tab w:val="clear" w:pos="567"/>
        </w:tabs>
        <w:overflowPunct w:val="0"/>
        <w:autoSpaceDE w:val="0"/>
        <w:autoSpaceDN w:val="0"/>
        <w:adjustRightInd w:val="0"/>
        <w:spacing w:after="200" w:line="360" w:lineRule="auto"/>
        <w:ind w:right="227"/>
        <w:outlineLvl w:val="6"/>
        <w:rPr>
          <w:b w:val="0"/>
          <w:sz w:val="20"/>
          <w:szCs w:val="24"/>
          <w:lang w:eastAsia="en-US"/>
        </w:rPr>
      </w:pPr>
      <w:r w:rsidRPr="00A52B04">
        <w:rPr>
          <w:b w:val="0"/>
          <w:sz w:val="20"/>
          <w:szCs w:val="24"/>
          <w:rtl/>
          <w:lang w:eastAsia="en-US"/>
        </w:rPr>
        <w:t>הקבלן</w:t>
      </w:r>
      <w:r w:rsidRPr="00A52B04">
        <w:rPr>
          <w:b w:val="0"/>
          <w:sz w:val="20"/>
          <w:szCs w:val="24"/>
          <w:lang w:eastAsia="en-US"/>
        </w:rPr>
        <w:t xml:space="preserve"> </w:t>
      </w:r>
      <w:r w:rsidRPr="00A52B04">
        <w:rPr>
          <w:b w:val="0"/>
          <w:sz w:val="20"/>
          <w:szCs w:val="24"/>
          <w:rtl/>
          <w:lang w:eastAsia="en-US"/>
        </w:rPr>
        <w:t>מתחייב</w:t>
      </w:r>
      <w:r w:rsidRPr="00A52B04">
        <w:rPr>
          <w:b w:val="0"/>
          <w:sz w:val="20"/>
          <w:szCs w:val="24"/>
          <w:lang w:eastAsia="en-US"/>
        </w:rPr>
        <w:t xml:space="preserve"> </w:t>
      </w:r>
      <w:r w:rsidRPr="00A52B04">
        <w:rPr>
          <w:b w:val="0"/>
          <w:sz w:val="20"/>
          <w:szCs w:val="24"/>
          <w:rtl/>
          <w:lang w:eastAsia="en-US"/>
        </w:rPr>
        <w:t>להחזיק</w:t>
      </w:r>
      <w:r w:rsidRPr="00A52B04">
        <w:rPr>
          <w:b w:val="0"/>
          <w:sz w:val="20"/>
          <w:szCs w:val="24"/>
          <w:lang w:eastAsia="en-US"/>
        </w:rPr>
        <w:t xml:space="preserve"> </w:t>
      </w:r>
      <w:r w:rsidRPr="00A52B04">
        <w:rPr>
          <w:b w:val="0"/>
          <w:sz w:val="20"/>
          <w:szCs w:val="24"/>
          <w:rtl/>
          <w:lang w:eastAsia="en-US"/>
        </w:rPr>
        <w:t>את</w:t>
      </w:r>
      <w:r w:rsidRPr="00A52B04">
        <w:rPr>
          <w:b w:val="0"/>
          <w:sz w:val="20"/>
          <w:szCs w:val="24"/>
          <w:lang w:eastAsia="en-US"/>
        </w:rPr>
        <w:t xml:space="preserve"> </w:t>
      </w:r>
      <w:r w:rsidRPr="00A52B04">
        <w:rPr>
          <w:b w:val="0"/>
          <w:sz w:val="20"/>
          <w:szCs w:val="24"/>
          <w:rtl/>
          <w:lang w:eastAsia="en-US"/>
        </w:rPr>
        <w:t>מקום</w:t>
      </w:r>
      <w:r w:rsidRPr="00A52B04">
        <w:rPr>
          <w:b w:val="0"/>
          <w:sz w:val="20"/>
          <w:szCs w:val="24"/>
          <w:lang w:eastAsia="en-US"/>
        </w:rPr>
        <w:t xml:space="preserve"> </w:t>
      </w:r>
      <w:r w:rsidRPr="00A52B04">
        <w:rPr>
          <w:b w:val="0"/>
          <w:sz w:val="20"/>
          <w:szCs w:val="24"/>
          <w:rtl/>
          <w:lang w:eastAsia="en-US"/>
        </w:rPr>
        <w:t>ביצוע</w:t>
      </w:r>
      <w:r w:rsidRPr="00A52B04">
        <w:rPr>
          <w:b w:val="0"/>
          <w:sz w:val="20"/>
          <w:szCs w:val="24"/>
          <w:lang w:eastAsia="en-US"/>
        </w:rPr>
        <w:t xml:space="preserve"> </w:t>
      </w:r>
      <w:r w:rsidRPr="00A52B04">
        <w:rPr>
          <w:b w:val="0"/>
          <w:sz w:val="20"/>
          <w:szCs w:val="24"/>
          <w:rtl/>
          <w:lang w:eastAsia="en-US"/>
        </w:rPr>
        <w:t>העבודה</w:t>
      </w:r>
      <w:r w:rsidRPr="00A52B04">
        <w:rPr>
          <w:b w:val="0"/>
          <w:sz w:val="20"/>
          <w:szCs w:val="24"/>
          <w:lang w:eastAsia="en-US"/>
        </w:rPr>
        <w:t xml:space="preserve"> </w:t>
      </w:r>
      <w:r w:rsidRPr="00A52B04">
        <w:rPr>
          <w:b w:val="0"/>
          <w:sz w:val="20"/>
          <w:szCs w:val="24"/>
          <w:rtl/>
          <w:lang w:eastAsia="en-US"/>
        </w:rPr>
        <w:t>בצורה</w:t>
      </w:r>
      <w:r w:rsidRPr="00A52B04">
        <w:rPr>
          <w:b w:val="0"/>
          <w:sz w:val="20"/>
          <w:szCs w:val="24"/>
          <w:lang w:eastAsia="en-US"/>
        </w:rPr>
        <w:t xml:space="preserve"> </w:t>
      </w:r>
      <w:r w:rsidRPr="00A52B04">
        <w:rPr>
          <w:b w:val="0"/>
          <w:sz w:val="20"/>
          <w:szCs w:val="24"/>
          <w:rtl/>
          <w:lang w:eastAsia="en-US"/>
        </w:rPr>
        <w:t>נקייה</w:t>
      </w:r>
      <w:r w:rsidRPr="00A52B04">
        <w:rPr>
          <w:b w:val="0"/>
          <w:sz w:val="20"/>
          <w:szCs w:val="24"/>
          <w:lang w:eastAsia="en-US"/>
        </w:rPr>
        <w:t xml:space="preserve">, </w:t>
      </w:r>
      <w:r w:rsidRPr="00A52B04">
        <w:rPr>
          <w:b w:val="0"/>
          <w:sz w:val="20"/>
          <w:szCs w:val="24"/>
          <w:rtl/>
          <w:lang w:eastAsia="en-US"/>
        </w:rPr>
        <w:t>מסודרת</w:t>
      </w:r>
      <w:r w:rsidRPr="00A52B04">
        <w:rPr>
          <w:b w:val="0"/>
          <w:sz w:val="20"/>
          <w:szCs w:val="24"/>
          <w:lang w:eastAsia="en-US"/>
        </w:rPr>
        <w:t xml:space="preserve"> </w:t>
      </w:r>
      <w:r w:rsidRPr="00A52B04">
        <w:rPr>
          <w:b w:val="0"/>
          <w:sz w:val="20"/>
          <w:szCs w:val="24"/>
          <w:rtl/>
          <w:lang w:eastAsia="en-US"/>
        </w:rPr>
        <w:t>ובטוחה</w:t>
      </w:r>
      <w:r w:rsidRPr="00A52B04">
        <w:rPr>
          <w:b w:val="0"/>
          <w:sz w:val="20"/>
          <w:szCs w:val="24"/>
          <w:lang w:eastAsia="en-US"/>
        </w:rPr>
        <w:t>.</w:t>
      </w:r>
    </w:p>
    <w:p w14:paraId="2EAE79EC" w14:textId="77777777" w:rsidR="00A52B04" w:rsidRPr="00A52B04" w:rsidRDefault="00A52B04" w:rsidP="00A52B04">
      <w:pPr>
        <w:keepNext/>
        <w:numPr>
          <w:ilvl w:val="0"/>
          <w:numId w:val="15"/>
        </w:numPr>
        <w:tabs>
          <w:tab w:val="clear" w:pos="360"/>
          <w:tab w:val="clear" w:pos="567"/>
        </w:tabs>
        <w:overflowPunct w:val="0"/>
        <w:autoSpaceDE w:val="0"/>
        <w:autoSpaceDN w:val="0"/>
        <w:adjustRightInd w:val="0"/>
        <w:spacing w:after="200" w:line="360" w:lineRule="auto"/>
        <w:ind w:right="227"/>
        <w:contextualSpacing/>
        <w:outlineLvl w:val="6"/>
        <w:rPr>
          <w:b w:val="0"/>
          <w:sz w:val="20"/>
          <w:szCs w:val="24"/>
          <w:lang w:eastAsia="en-US"/>
        </w:rPr>
      </w:pPr>
      <w:r w:rsidRPr="00A52B04">
        <w:rPr>
          <w:rFonts w:hint="cs"/>
          <w:b w:val="0"/>
          <w:sz w:val="20"/>
          <w:szCs w:val="24"/>
          <w:rtl/>
          <w:lang w:eastAsia="en-US"/>
        </w:rPr>
        <w:t xml:space="preserve">הקבלן מתחייב לגדר לבטח ובצורה ברורה ונכונה ולסמן בשלטי אזהרה כך שיראו גם בשעות החשכה, כל שטח או משטח העבודה בו קיים סיכון פגיעה ו\או נפילה, עקב ביצוע העבודה. הגידור יכלול סגירה הרמטית (ללא פתחים ברוחב מעל </w:t>
      </w:r>
      <w:smartTag w:uri="urn:schemas-microsoft-com:office:smarttags" w:element="metricconverter">
        <w:smartTagPr>
          <w:attr w:name="ProductID" w:val="12 ס&quot;מ"/>
        </w:smartTagPr>
        <w:r w:rsidRPr="00A52B04">
          <w:rPr>
            <w:rFonts w:hint="cs"/>
            <w:b w:val="0"/>
            <w:sz w:val="20"/>
            <w:szCs w:val="24"/>
            <w:rtl/>
            <w:lang w:eastAsia="en-US"/>
          </w:rPr>
          <w:t>12 ס"מ</w:t>
        </w:r>
      </w:smartTag>
      <w:r w:rsidRPr="00A52B04">
        <w:rPr>
          <w:rFonts w:hint="cs"/>
          <w:b w:val="0"/>
          <w:sz w:val="20"/>
          <w:szCs w:val="24"/>
          <w:rtl/>
          <w:lang w:eastAsia="en-US"/>
        </w:rPr>
        <w:t>)  מפני כניסת אנשים לאתר. דלתות ושערים יהיו סגורים בכל זמן למעט ברגע מעבר עובדים בשער או דלת. חובה על הקבלן למנוע כניסת אנשים זרים לאתר העבודה.</w:t>
      </w:r>
    </w:p>
    <w:p w14:paraId="76882FDE" w14:textId="77777777" w:rsidR="00A52B04" w:rsidRPr="00A52B04" w:rsidRDefault="00A52B04" w:rsidP="00A52B04">
      <w:pPr>
        <w:keepNext/>
        <w:numPr>
          <w:ilvl w:val="0"/>
          <w:numId w:val="15"/>
        </w:numPr>
        <w:tabs>
          <w:tab w:val="clear" w:pos="360"/>
          <w:tab w:val="clear" w:pos="567"/>
        </w:tabs>
        <w:overflowPunct w:val="0"/>
        <w:autoSpaceDE w:val="0"/>
        <w:autoSpaceDN w:val="0"/>
        <w:adjustRightInd w:val="0"/>
        <w:spacing w:after="200" w:line="360" w:lineRule="auto"/>
        <w:ind w:right="227"/>
        <w:contextualSpacing/>
        <w:outlineLvl w:val="6"/>
        <w:rPr>
          <w:b w:val="0"/>
          <w:sz w:val="20"/>
          <w:szCs w:val="24"/>
          <w:rtl/>
          <w:lang w:eastAsia="en-US"/>
        </w:rPr>
      </w:pPr>
      <w:r w:rsidRPr="00A52B04">
        <w:rPr>
          <w:rFonts w:hint="cs"/>
          <w:b w:val="0"/>
          <w:sz w:val="20"/>
          <w:szCs w:val="24"/>
          <w:rtl/>
          <w:lang w:eastAsia="en-US"/>
        </w:rPr>
        <w:t>אין לפרק את הגידור לפני גמר כל העבודות כולל של קבלני משנה ופינוי כל הפסולת, הפיגומים</w:t>
      </w:r>
    </w:p>
    <w:p w14:paraId="61A14F62" w14:textId="77777777" w:rsidR="00A52B04" w:rsidRPr="00A52B04" w:rsidRDefault="00A52B04" w:rsidP="00A52B04">
      <w:pPr>
        <w:keepNext/>
        <w:tabs>
          <w:tab w:val="clear" w:pos="567"/>
        </w:tabs>
        <w:spacing w:line="360" w:lineRule="auto"/>
        <w:ind w:left="774" w:right="227" w:firstLine="153"/>
        <w:outlineLvl w:val="6"/>
        <w:rPr>
          <w:b w:val="0"/>
          <w:sz w:val="20"/>
          <w:szCs w:val="24"/>
          <w:rtl/>
          <w:lang w:eastAsia="en-US"/>
        </w:rPr>
      </w:pPr>
      <w:r w:rsidRPr="00A52B04">
        <w:rPr>
          <w:rFonts w:hint="cs"/>
          <w:b w:val="0"/>
          <w:sz w:val="20"/>
          <w:szCs w:val="24"/>
          <w:rtl/>
          <w:lang w:eastAsia="en-US"/>
        </w:rPr>
        <w:t xml:space="preserve">והסולמות. </w:t>
      </w:r>
    </w:p>
    <w:p w14:paraId="046F467C" w14:textId="77777777" w:rsidR="00A52B04" w:rsidRPr="00A52B04" w:rsidRDefault="00A52B04" w:rsidP="00A52B04">
      <w:pPr>
        <w:numPr>
          <w:ilvl w:val="0"/>
          <w:numId w:val="15"/>
        </w:numPr>
        <w:tabs>
          <w:tab w:val="clear" w:pos="360"/>
          <w:tab w:val="clear" w:pos="567"/>
        </w:tabs>
        <w:overflowPunct w:val="0"/>
        <w:autoSpaceDE w:val="0"/>
        <w:autoSpaceDN w:val="0"/>
        <w:adjustRightInd w:val="0"/>
        <w:spacing w:after="200" w:line="276" w:lineRule="auto"/>
        <w:contextualSpacing/>
        <w:rPr>
          <w:b w:val="0"/>
          <w:sz w:val="20"/>
          <w:szCs w:val="24"/>
          <w:rtl/>
          <w:lang w:eastAsia="en-US"/>
        </w:rPr>
      </w:pPr>
      <w:r w:rsidRPr="00A52B04">
        <w:rPr>
          <w:rFonts w:hint="cs"/>
          <w:b w:val="0"/>
          <w:sz w:val="20"/>
          <w:szCs w:val="24"/>
          <w:rtl/>
          <w:lang w:eastAsia="en-US"/>
        </w:rPr>
        <w:lastRenderedPageBreak/>
        <w:t>חל איסור  להשאיר כלי עבודה או לאחסנם מחוץ לאזור המוגדר.</w:t>
      </w:r>
    </w:p>
    <w:p w14:paraId="3BEFBB65" w14:textId="77777777" w:rsidR="00A52B04" w:rsidRPr="00A52B04" w:rsidRDefault="00A52B04" w:rsidP="00A52B04">
      <w:pPr>
        <w:numPr>
          <w:ilvl w:val="0"/>
          <w:numId w:val="15"/>
        </w:numPr>
        <w:tabs>
          <w:tab w:val="clear" w:pos="360"/>
          <w:tab w:val="clear" w:pos="567"/>
        </w:tabs>
        <w:overflowPunct w:val="0"/>
        <w:autoSpaceDE w:val="0"/>
        <w:autoSpaceDN w:val="0"/>
        <w:adjustRightInd w:val="0"/>
        <w:spacing w:after="200" w:line="276" w:lineRule="auto"/>
        <w:contextualSpacing/>
        <w:rPr>
          <w:rFonts w:ascii="Calibri" w:eastAsia="Calibri" w:hAnsi="Calibri"/>
          <w:b w:val="0"/>
          <w:noProof w:val="0"/>
          <w:sz w:val="22"/>
          <w:szCs w:val="24"/>
          <w:lang w:eastAsia="en-US"/>
        </w:rPr>
      </w:pPr>
      <w:r w:rsidRPr="00A52B04">
        <w:rPr>
          <w:rFonts w:ascii="Calibri" w:eastAsia="Calibri" w:hAnsi="Calibri" w:hint="cs"/>
          <w:b w:val="0"/>
          <w:noProof w:val="0"/>
          <w:sz w:val="22"/>
          <w:szCs w:val="24"/>
          <w:rtl/>
          <w:lang w:eastAsia="en-US"/>
        </w:rPr>
        <w:t>הקבלן יוודא שכל עובדיו יישאו  תג זיהוי כל הזמן ששוהים במרכז הרפואי.</w:t>
      </w:r>
    </w:p>
    <w:p w14:paraId="76F4DBF1" w14:textId="77777777" w:rsidR="00A52B04" w:rsidRPr="00A52B04" w:rsidRDefault="00A52B04" w:rsidP="00A52B04">
      <w:pPr>
        <w:keepNext/>
        <w:tabs>
          <w:tab w:val="clear" w:pos="567"/>
        </w:tabs>
        <w:spacing w:line="360" w:lineRule="auto"/>
        <w:ind w:left="859" w:right="227"/>
        <w:outlineLvl w:val="6"/>
        <w:rPr>
          <w:b w:val="0"/>
          <w:sz w:val="20"/>
          <w:szCs w:val="24"/>
          <w:rtl/>
          <w:lang w:eastAsia="en-US"/>
        </w:rPr>
      </w:pPr>
    </w:p>
    <w:p w14:paraId="2AA6ACFB" w14:textId="77777777" w:rsidR="00A52B04" w:rsidRPr="00A52B04" w:rsidRDefault="00A52B04" w:rsidP="00A52B04">
      <w:pPr>
        <w:keepNext/>
        <w:numPr>
          <w:ilvl w:val="0"/>
          <w:numId w:val="24"/>
        </w:numPr>
        <w:tabs>
          <w:tab w:val="clear" w:pos="360"/>
          <w:tab w:val="clear" w:pos="567"/>
        </w:tabs>
        <w:overflowPunct w:val="0"/>
        <w:autoSpaceDE w:val="0"/>
        <w:autoSpaceDN w:val="0"/>
        <w:adjustRightInd w:val="0"/>
        <w:spacing w:after="200" w:line="360" w:lineRule="auto"/>
        <w:ind w:right="227"/>
        <w:contextualSpacing/>
        <w:outlineLvl w:val="6"/>
        <w:rPr>
          <w:bCs/>
          <w:sz w:val="20"/>
          <w:szCs w:val="24"/>
          <w:u w:val="single"/>
          <w:rtl/>
          <w:lang w:eastAsia="en-US"/>
        </w:rPr>
      </w:pPr>
      <w:r w:rsidRPr="00A52B04">
        <w:rPr>
          <w:rFonts w:hint="cs"/>
          <w:bCs/>
          <w:sz w:val="20"/>
          <w:szCs w:val="24"/>
          <w:u w:val="single"/>
          <w:rtl/>
          <w:lang w:eastAsia="en-US"/>
        </w:rPr>
        <w:t>ניהול סיכונים</w:t>
      </w:r>
    </w:p>
    <w:p w14:paraId="5746D965" w14:textId="77777777" w:rsidR="00A52B04" w:rsidRPr="00A52B04" w:rsidRDefault="00A52B04" w:rsidP="00A52B04">
      <w:pPr>
        <w:keepNext/>
        <w:numPr>
          <w:ilvl w:val="0"/>
          <w:numId w:val="25"/>
        </w:numPr>
        <w:tabs>
          <w:tab w:val="clear" w:pos="360"/>
          <w:tab w:val="clear" w:pos="567"/>
        </w:tabs>
        <w:overflowPunct w:val="0"/>
        <w:autoSpaceDE w:val="0"/>
        <w:autoSpaceDN w:val="0"/>
        <w:adjustRightInd w:val="0"/>
        <w:spacing w:after="200" w:line="360" w:lineRule="auto"/>
        <w:ind w:right="227"/>
        <w:contextualSpacing/>
        <w:outlineLvl w:val="6"/>
        <w:rPr>
          <w:b w:val="0"/>
          <w:sz w:val="20"/>
          <w:szCs w:val="24"/>
          <w:lang w:eastAsia="en-US"/>
        </w:rPr>
      </w:pPr>
      <w:r w:rsidRPr="00A52B04">
        <w:rPr>
          <w:rFonts w:hint="cs"/>
          <w:b w:val="0"/>
          <w:sz w:val="20"/>
          <w:szCs w:val="24"/>
          <w:rtl/>
          <w:lang w:eastAsia="en-US"/>
        </w:rPr>
        <w:t>הקבלן יכין וימסור לנציג המרכז הרפואי תוכנית לניהול בטיחות באתר בו נדרשת הכנת התוכנית בהתאם לתקנות</w:t>
      </w:r>
      <w:r w:rsidRPr="00A52B04">
        <w:rPr>
          <w:b w:val="0"/>
          <w:sz w:val="20"/>
          <w:szCs w:val="24"/>
          <w:lang w:eastAsia="en-US"/>
        </w:rPr>
        <w:t xml:space="preserve"> </w:t>
      </w:r>
      <w:r w:rsidRPr="00A52B04">
        <w:rPr>
          <w:rFonts w:hint="cs"/>
          <w:b w:val="0"/>
          <w:sz w:val="20"/>
          <w:szCs w:val="24"/>
          <w:rtl/>
          <w:lang w:eastAsia="en-US"/>
        </w:rPr>
        <w:t>ארגון</w:t>
      </w:r>
      <w:r w:rsidRPr="00A52B04">
        <w:rPr>
          <w:b w:val="0"/>
          <w:sz w:val="20"/>
          <w:szCs w:val="24"/>
          <w:lang w:eastAsia="en-US"/>
        </w:rPr>
        <w:t xml:space="preserve"> </w:t>
      </w:r>
      <w:r w:rsidRPr="00A52B04">
        <w:rPr>
          <w:rFonts w:hint="cs"/>
          <w:b w:val="0"/>
          <w:sz w:val="20"/>
          <w:szCs w:val="24"/>
          <w:rtl/>
          <w:lang w:eastAsia="en-US"/>
        </w:rPr>
        <w:t>הפיקוח</w:t>
      </w:r>
      <w:r w:rsidRPr="00A52B04">
        <w:rPr>
          <w:b w:val="0"/>
          <w:sz w:val="20"/>
          <w:szCs w:val="24"/>
          <w:lang w:eastAsia="en-US"/>
        </w:rPr>
        <w:t xml:space="preserve"> </w:t>
      </w:r>
      <w:r w:rsidRPr="00A52B04">
        <w:rPr>
          <w:rFonts w:hint="cs"/>
          <w:b w:val="0"/>
          <w:sz w:val="20"/>
          <w:szCs w:val="24"/>
          <w:rtl/>
          <w:lang w:eastAsia="en-US"/>
        </w:rPr>
        <w:t>על</w:t>
      </w:r>
      <w:r w:rsidRPr="00A52B04">
        <w:rPr>
          <w:b w:val="0"/>
          <w:sz w:val="20"/>
          <w:szCs w:val="24"/>
          <w:lang w:eastAsia="en-US"/>
        </w:rPr>
        <w:t xml:space="preserve"> </w:t>
      </w:r>
      <w:r w:rsidRPr="00A52B04">
        <w:rPr>
          <w:rFonts w:hint="cs"/>
          <w:b w:val="0"/>
          <w:sz w:val="20"/>
          <w:szCs w:val="24"/>
          <w:rtl/>
          <w:lang w:eastAsia="en-US"/>
        </w:rPr>
        <w:t>העבודה</w:t>
      </w:r>
      <w:r w:rsidRPr="00A52B04">
        <w:rPr>
          <w:b w:val="0"/>
          <w:sz w:val="20"/>
          <w:szCs w:val="24"/>
          <w:lang w:eastAsia="en-US"/>
        </w:rPr>
        <w:t xml:space="preserve"> )</w:t>
      </w:r>
      <w:r w:rsidRPr="00A52B04">
        <w:rPr>
          <w:rFonts w:hint="cs"/>
          <w:b w:val="0"/>
          <w:sz w:val="20"/>
          <w:szCs w:val="24"/>
          <w:rtl/>
          <w:lang w:eastAsia="en-US"/>
        </w:rPr>
        <w:t>תכנית</w:t>
      </w:r>
      <w:r w:rsidRPr="00A52B04">
        <w:rPr>
          <w:b w:val="0"/>
          <w:sz w:val="20"/>
          <w:szCs w:val="24"/>
          <w:lang w:eastAsia="en-US"/>
        </w:rPr>
        <w:t xml:space="preserve"> </w:t>
      </w:r>
      <w:r w:rsidRPr="00A52B04">
        <w:rPr>
          <w:rFonts w:hint="cs"/>
          <w:b w:val="0"/>
          <w:sz w:val="20"/>
          <w:szCs w:val="24"/>
          <w:rtl/>
          <w:lang w:eastAsia="en-US"/>
        </w:rPr>
        <w:t>לניהול</w:t>
      </w:r>
      <w:r w:rsidRPr="00A52B04">
        <w:rPr>
          <w:b w:val="0"/>
          <w:sz w:val="20"/>
          <w:szCs w:val="24"/>
          <w:lang w:eastAsia="en-US"/>
        </w:rPr>
        <w:t xml:space="preserve"> </w:t>
      </w:r>
      <w:r w:rsidRPr="00A52B04">
        <w:rPr>
          <w:rFonts w:hint="cs"/>
          <w:b w:val="0"/>
          <w:sz w:val="20"/>
          <w:szCs w:val="24"/>
          <w:rtl/>
          <w:lang w:eastAsia="en-US"/>
        </w:rPr>
        <w:t>הבטיחות</w:t>
      </w:r>
      <w:r w:rsidRPr="00A52B04">
        <w:rPr>
          <w:b w:val="0"/>
          <w:sz w:val="20"/>
          <w:szCs w:val="24"/>
          <w:lang w:eastAsia="en-US"/>
        </w:rPr>
        <w:t xml:space="preserve">(, </w:t>
      </w:r>
      <w:r w:rsidRPr="00A52B04">
        <w:rPr>
          <w:rFonts w:hint="cs"/>
          <w:b w:val="0"/>
          <w:sz w:val="20"/>
          <w:szCs w:val="24"/>
          <w:rtl/>
          <w:lang w:eastAsia="en-US"/>
        </w:rPr>
        <w:t>התשע</w:t>
      </w:r>
      <w:r w:rsidRPr="00A52B04">
        <w:rPr>
          <w:b w:val="0"/>
          <w:sz w:val="20"/>
          <w:szCs w:val="24"/>
          <w:lang w:eastAsia="en-US"/>
        </w:rPr>
        <w:t>"</w:t>
      </w:r>
      <w:r w:rsidRPr="00A52B04">
        <w:rPr>
          <w:rFonts w:hint="cs"/>
          <w:b w:val="0"/>
          <w:sz w:val="20"/>
          <w:szCs w:val="24"/>
          <w:rtl/>
          <w:lang w:eastAsia="en-US"/>
        </w:rPr>
        <w:t>ג</w:t>
      </w:r>
      <w:r w:rsidRPr="00A52B04">
        <w:rPr>
          <w:b w:val="0"/>
          <w:sz w:val="20"/>
          <w:szCs w:val="24"/>
          <w:lang w:eastAsia="en-US"/>
        </w:rPr>
        <w:t xml:space="preserve"> </w:t>
      </w:r>
      <w:r w:rsidRPr="00A52B04">
        <w:rPr>
          <w:rFonts w:hint="cs"/>
          <w:b w:val="0"/>
          <w:sz w:val="20"/>
          <w:szCs w:val="24"/>
          <w:rtl/>
          <w:lang w:eastAsia="en-US"/>
        </w:rPr>
        <w:t xml:space="preserve"> - 2013. </w:t>
      </w:r>
    </w:p>
    <w:p w14:paraId="540EEB14" w14:textId="77777777" w:rsidR="00A52B04" w:rsidRPr="00A52B04" w:rsidRDefault="00A52B04" w:rsidP="00A52B04">
      <w:pPr>
        <w:keepNext/>
        <w:numPr>
          <w:ilvl w:val="0"/>
          <w:numId w:val="25"/>
        </w:numPr>
        <w:tabs>
          <w:tab w:val="clear" w:pos="360"/>
          <w:tab w:val="clear" w:pos="567"/>
        </w:tabs>
        <w:overflowPunct w:val="0"/>
        <w:autoSpaceDE w:val="0"/>
        <w:autoSpaceDN w:val="0"/>
        <w:adjustRightInd w:val="0"/>
        <w:spacing w:after="200" w:line="360" w:lineRule="auto"/>
        <w:ind w:right="227"/>
        <w:contextualSpacing/>
        <w:outlineLvl w:val="6"/>
        <w:rPr>
          <w:b w:val="0"/>
          <w:sz w:val="20"/>
          <w:szCs w:val="24"/>
          <w:rtl/>
          <w:lang w:eastAsia="en-US"/>
        </w:rPr>
      </w:pPr>
      <w:r w:rsidRPr="00A52B04">
        <w:rPr>
          <w:rFonts w:hint="cs"/>
          <w:b w:val="0"/>
          <w:sz w:val="20"/>
          <w:szCs w:val="24"/>
          <w:rtl/>
          <w:lang w:eastAsia="en-US"/>
        </w:rPr>
        <w:t>באתר בו אין דרישה להכין תוכנית לניהול בטיחות כאמור בסעיף 10א, הקבלן יבצע הערכת סיכונים ואציין אמצעים להקטנתם על גבי טופס בנספח מס' 1.</w:t>
      </w:r>
    </w:p>
    <w:p w14:paraId="5B5D53FA" w14:textId="77777777" w:rsidR="00A52B04" w:rsidRPr="00A52B04" w:rsidRDefault="00A52B04" w:rsidP="00A52B04">
      <w:pPr>
        <w:tabs>
          <w:tab w:val="clear" w:pos="567"/>
        </w:tabs>
        <w:overflowPunct w:val="0"/>
        <w:autoSpaceDE w:val="0"/>
        <w:autoSpaceDN w:val="0"/>
        <w:adjustRightInd w:val="0"/>
        <w:ind w:left="429"/>
        <w:contextualSpacing/>
        <w:rPr>
          <w:bCs/>
          <w:sz w:val="20"/>
          <w:szCs w:val="24"/>
          <w:u w:val="single"/>
          <w:lang w:eastAsia="en-US"/>
        </w:rPr>
      </w:pPr>
    </w:p>
    <w:p w14:paraId="104E8687" w14:textId="77777777" w:rsidR="00484677" w:rsidRDefault="00A52B04" w:rsidP="00484677">
      <w:pPr>
        <w:numPr>
          <w:ilvl w:val="0"/>
          <w:numId w:val="24"/>
        </w:numPr>
        <w:tabs>
          <w:tab w:val="clear" w:pos="360"/>
          <w:tab w:val="clear" w:pos="567"/>
        </w:tabs>
        <w:overflowPunct w:val="0"/>
        <w:autoSpaceDE w:val="0"/>
        <w:autoSpaceDN w:val="0"/>
        <w:adjustRightInd w:val="0"/>
        <w:spacing w:after="200" w:line="276" w:lineRule="auto"/>
        <w:ind w:left="429" w:hanging="283"/>
        <w:contextualSpacing/>
        <w:rPr>
          <w:rFonts w:hint="cs"/>
          <w:bCs/>
          <w:sz w:val="20"/>
          <w:szCs w:val="24"/>
          <w:u w:val="single"/>
          <w:lang w:eastAsia="en-US"/>
        </w:rPr>
      </w:pPr>
      <w:r w:rsidRPr="00A52B04">
        <w:rPr>
          <w:rFonts w:hint="cs"/>
          <w:bCs/>
          <w:sz w:val="20"/>
          <w:szCs w:val="24"/>
          <w:rtl/>
          <w:lang w:eastAsia="en-US"/>
        </w:rPr>
        <w:t xml:space="preserve">  </w:t>
      </w:r>
      <w:r w:rsidRPr="00A52B04">
        <w:rPr>
          <w:bCs/>
          <w:sz w:val="20"/>
          <w:szCs w:val="24"/>
          <w:u w:val="single"/>
          <w:rtl/>
          <w:lang w:eastAsia="en-US"/>
        </w:rPr>
        <w:t>עבודות</w:t>
      </w:r>
      <w:r w:rsidRPr="00A52B04">
        <w:rPr>
          <w:bCs/>
          <w:sz w:val="20"/>
          <w:szCs w:val="24"/>
          <w:u w:val="single"/>
          <w:lang w:eastAsia="en-US"/>
        </w:rPr>
        <w:t xml:space="preserve"> </w:t>
      </w:r>
      <w:r w:rsidRPr="00A52B04">
        <w:rPr>
          <w:bCs/>
          <w:sz w:val="20"/>
          <w:szCs w:val="24"/>
          <w:u w:val="single"/>
          <w:rtl/>
          <w:lang w:eastAsia="en-US"/>
        </w:rPr>
        <w:t>בניה</w:t>
      </w:r>
      <w:r w:rsidRPr="00A52B04">
        <w:rPr>
          <w:bCs/>
          <w:sz w:val="20"/>
          <w:szCs w:val="24"/>
          <w:u w:val="single"/>
          <w:lang w:eastAsia="en-US"/>
        </w:rPr>
        <w:t xml:space="preserve"> </w:t>
      </w:r>
      <w:r w:rsidRPr="00A52B04">
        <w:rPr>
          <w:bCs/>
          <w:sz w:val="20"/>
          <w:szCs w:val="24"/>
          <w:u w:val="single"/>
          <w:rtl/>
          <w:lang w:eastAsia="en-US"/>
        </w:rPr>
        <w:t>ובניה</w:t>
      </w:r>
      <w:r w:rsidRPr="00A52B04">
        <w:rPr>
          <w:bCs/>
          <w:sz w:val="20"/>
          <w:szCs w:val="24"/>
          <w:u w:val="single"/>
          <w:lang w:eastAsia="en-US"/>
        </w:rPr>
        <w:t xml:space="preserve"> </w:t>
      </w:r>
      <w:r w:rsidRPr="00A52B04">
        <w:rPr>
          <w:bCs/>
          <w:sz w:val="20"/>
          <w:szCs w:val="24"/>
          <w:u w:val="single"/>
          <w:rtl/>
          <w:lang w:eastAsia="en-US"/>
        </w:rPr>
        <w:t>הנדסית</w:t>
      </w:r>
    </w:p>
    <w:p w14:paraId="4FD84C3D" w14:textId="77777777" w:rsidR="00484677" w:rsidRDefault="00A52B04" w:rsidP="00484677">
      <w:pPr>
        <w:numPr>
          <w:ilvl w:val="0"/>
          <w:numId w:val="24"/>
        </w:numPr>
        <w:tabs>
          <w:tab w:val="clear" w:pos="360"/>
          <w:tab w:val="clear" w:pos="567"/>
        </w:tabs>
        <w:overflowPunct w:val="0"/>
        <w:autoSpaceDE w:val="0"/>
        <w:autoSpaceDN w:val="0"/>
        <w:adjustRightInd w:val="0"/>
        <w:spacing w:after="200" w:line="276" w:lineRule="auto"/>
        <w:ind w:left="429" w:hanging="283"/>
        <w:contextualSpacing/>
        <w:rPr>
          <w:rFonts w:hint="cs"/>
          <w:bCs/>
          <w:sz w:val="20"/>
          <w:szCs w:val="24"/>
          <w:u w:val="single"/>
          <w:lang w:eastAsia="en-US"/>
        </w:rPr>
      </w:pPr>
      <w:r w:rsidRPr="00484677">
        <w:rPr>
          <w:rFonts w:hint="cs"/>
          <w:b w:val="0"/>
          <w:sz w:val="20"/>
          <w:szCs w:val="24"/>
          <w:rtl/>
          <w:lang w:eastAsia="en-US"/>
        </w:rPr>
        <w:t>א.</w:t>
      </w:r>
      <w:r w:rsidRPr="00484677">
        <w:rPr>
          <w:rFonts w:hint="cs"/>
          <w:b w:val="0"/>
          <w:sz w:val="20"/>
          <w:szCs w:val="24"/>
          <w:rtl/>
          <w:lang w:eastAsia="en-US"/>
        </w:rPr>
        <w:tab/>
      </w:r>
      <w:r w:rsidRPr="00484677">
        <w:rPr>
          <w:b w:val="0"/>
          <w:sz w:val="20"/>
          <w:szCs w:val="24"/>
          <w:rtl/>
          <w:lang w:eastAsia="en-US"/>
        </w:rPr>
        <w:t>עבודות</w:t>
      </w:r>
      <w:r w:rsidRPr="00484677">
        <w:rPr>
          <w:b w:val="0"/>
          <w:sz w:val="20"/>
          <w:szCs w:val="24"/>
          <w:lang w:eastAsia="en-US"/>
        </w:rPr>
        <w:t xml:space="preserve"> </w:t>
      </w:r>
      <w:r w:rsidRPr="00484677">
        <w:rPr>
          <w:b w:val="0"/>
          <w:sz w:val="20"/>
          <w:szCs w:val="24"/>
          <w:rtl/>
          <w:lang w:eastAsia="en-US"/>
        </w:rPr>
        <w:t>בניה</w:t>
      </w:r>
      <w:r w:rsidRPr="00484677">
        <w:rPr>
          <w:b w:val="0"/>
          <w:sz w:val="20"/>
          <w:szCs w:val="24"/>
          <w:lang w:eastAsia="en-US"/>
        </w:rPr>
        <w:t xml:space="preserve"> </w:t>
      </w:r>
      <w:r w:rsidRPr="00484677">
        <w:rPr>
          <w:b w:val="0"/>
          <w:sz w:val="20"/>
          <w:szCs w:val="24"/>
          <w:rtl/>
          <w:lang w:eastAsia="en-US"/>
        </w:rPr>
        <w:t>או</w:t>
      </w:r>
      <w:r w:rsidRPr="00484677">
        <w:rPr>
          <w:b w:val="0"/>
          <w:sz w:val="20"/>
          <w:szCs w:val="24"/>
          <w:lang w:eastAsia="en-US"/>
        </w:rPr>
        <w:t xml:space="preserve"> </w:t>
      </w:r>
      <w:r w:rsidRPr="00484677">
        <w:rPr>
          <w:b w:val="0"/>
          <w:sz w:val="20"/>
          <w:szCs w:val="24"/>
          <w:rtl/>
          <w:lang w:eastAsia="en-US"/>
        </w:rPr>
        <w:t>בניה</w:t>
      </w:r>
      <w:r w:rsidRPr="00484677">
        <w:rPr>
          <w:b w:val="0"/>
          <w:sz w:val="20"/>
          <w:szCs w:val="24"/>
          <w:lang w:eastAsia="en-US"/>
        </w:rPr>
        <w:t xml:space="preserve"> </w:t>
      </w:r>
      <w:r w:rsidRPr="00484677">
        <w:rPr>
          <w:b w:val="0"/>
          <w:sz w:val="20"/>
          <w:szCs w:val="24"/>
          <w:rtl/>
          <w:lang w:eastAsia="en-US"/>
        </w:rPr>
        <w:t>הנדסית</w:t>
      </w:r>
      <w:r w:rsidRPr="00484677">
        <w:rPr>
          <w:b w:val="0"/>
          <w:sz w:val="20"/>
          <w:szCs w:val="24"/>
          <w:lang w:eastAsia="en-US"/>
        </w:rPr>
        <w:t xml:space="preserve"> </w:t>
      </w:r>
      <w:r w:rsidRPr="00484677">
        <w:rPr>
          <w:b w:val="0"/>
          <w:sz w:val="20"/>
          <w:szCs w:val="24"/>
          <w:rtl/>
          <w:lang w:eastAsia="en-US"/>
        </w:rPr>
        <w:t>יבוצעו</w:t>
      </w:r>
      <w:r w:rsidRPr="00484677">
        <w:rPr>
          <w:b w:val="0"/>
          <w:sz w:val="20"/>
          <w:szCs w:val="24"/>
          <w:lang w:eastAsia="en-US"/>
        </w:rPr>
        <w:t xml:space="preserve"> </w:t>
      </w:r>
      <w:r w:rsidRPr="00484677">
        <w:rPr>
          <w:b w:val="0"/>
          <w:sz w:val="20"/>
          <w:szCs w:val="24"/>
          <w:rtl/>
          <w:lang w:eastAsia="en-US"/>
        </w:rPr>
        <w:t>עפ</w:t>
      </w:r>
      <w:r w:rsidRPr="00484677">
        <w:rPr>
          <w:b w:val="0"/>
          <w:sz w:val="20"/>
          <w:szCs w:val="24"/>
          <w:lang w:eastAsia="en-US"/>
        </w:rPr>
        <w:t>"</w:t>
      </w:r>
      <w:r w:rsidRPr="00484677">
        <w:rPr>
          <w:b w:val="0"/>
          <w:sz w:val="20"/>
          <w:szCs w:val="24"/>
          <w:rtl/>
          <w:lang w:eastAsia="en-US"/>
        </w:rPr>
        <w:t>י</w:t>
      </w:r>
      <w:r w:rsidRPr="00484677">
        <w:rPr>
          <w:b w:val="0"/>
          <w:sz w:val="20"/>
          <w:szCs w:val="24"/>
          <w:lang w:eastAsia="en-US"/>
        </w:rPr>
        <w:t xml:space="preserve"> </w:t>
      </w:r>
      <w:r w:rsidRPr="00484677">
        <w:rPr>
          <w:b w:val="0"/>
          <w:sz w:val="20"/>
          <w:szCs w:val="24"/>
          <w:rtl/>
          <w:lang w:eastAsia="en-US"/>
        </w:rPr>
        <w:t>תקנות</w:t>
      </w:r>
      <w:r w:rsidRPr="00484677">
        <w:rPr>
          <w:b w:val="0"/>
          <w:sz w:val="20"/>
          <w:szCs w:val="24"/>
          <w:lang w:eastAsia="en-US"/>
        </w:rPr>
        <w:t xml:space="preserve"> </w:t>
      </w:r>
      <w:r w:rsidRPr="00484677">
        <w:rPr>
          <w:b w:val="0"/>
          <w:sz w:val="20"/>
          <w:szCs w:val="24"/>
          <w:rtl/>
          <w:lang w:eastAsia="en-US"/>
        </w:rPr>
        <w:t>הבטיחות</w:t>
      </w:r>
      <w:r w:rsidRPr="00484677">
        <w:rPr>
          <w:b w:val="0"/>
          <w:sz w:val="20"/>
          <w:szCs w:val="24"/>
          <w:lang w:eastAsia="en-US"/>
        </w:rPr>
        <w:t xml:space="preserve"> </w:t>
      </w:r>
      <w:r w:rsidRPr="00484677">
        <w:rPr>
          <w:b w:val="0"/>
          <w:sz w:val="20"/>
          <w:szCs w:val="24"/>
          <w:rtl/>
          <w:lang w:eastAsia="en-US"/>
        </w:rPr>
        <w:t>בעבוד</w:t>
      </w:r>
      <w:r w:rsidRPr="00484677">
        <w:rPr>
          <w:rFonts w:hint="cs"/>
          <w:b w:val="0"/>
          <w:sz w:val="20"/>
          <w:szCs w:val="24"/>
          <w:rtl/>
          <w:lang w:eastAsia="en-US"/>
        </w:rPr>
        <w:t xml:space="preserve">ה </w:t>
      </w:r>
      <w:r w:rsidRPr="00484677">
        <w:rPr>
          <w:b w:val="0"/>
          <w:sz w:val="20"/>
          <w:szCs w:val="24"/>
          <w:lang w:eastAsia="en-US"/>
        </w:rPr>
        <w:t>)</w:t>
      </w:r>
      <w:r w:rsidRPr="00484677">
        <w:rPr>
          <w:b w:val="0"/>
          <w:sz w:val="20"/>
          <w:szCs w:val="24"/>
          <w:rtl/>
          <w:lang w:eastAsia="en-US"/>
        </w:rPr>
        <w:t>עבודות</w:t>
      </w:r>
      <w:r w:rsidRPr="00484677">
        <w:rPr>
          <w:b w:val="0"/>
          <w:sz w:val="20"/>
          <w:szCs w:val="24"/>
          <w:lang w:eastAsia="en-US"/>
        </w:rPr>
        <w:t xml:space="preserve"> </w:t>
      </w:r>
      <w:r w:rsidRPr="00484677">
        <w:rPr>
          <w:b w:val="0"/>
          <w:sz w:val="20"/>
          <w:szCs w:val="24"/>
          <w:rtl/>
          <w:lang w:eastAsia="en-US"/>
        </w:rPr>
        <w:t>בניה</w:t>
      </w:r>
      <w:r w:rsidRPr="00484677">
        <w:rPr>
          <w:b w:val="0"/>
          <w:sz w:val="20"/>
          <w:szCs w:val="24"/>
          <w:lang w:eastAsia="en-US"/>
        </w:rPr>
        <w:t>(</w:t>
      </w:r>
      <w:r w:rsidRPr="00484677">
        <w:rPr>
          <w:rFonts w:ascii="Arial" w:hAnsi="Arial"/>
          <w:b w:val="0"/>
          <w:noProof w:val="0"/>
          <w:color w:val="545454"/>
          <w:sz w:val="20"/>
          <w:rtl/>
        </w:rPr>
        <w:t>,</w:t>
      </w:r>
      <w:r w:rsidRPr="00484677">
        <w:rPr>
          <w:rFonts w:ascii="Arial" w:hAnsi="Arial"/>
          <w:b w:val="0"/>
          <w:noProof w:val="0"/>
          <w:color w:val="545454"/>
          <w:sz w:val="24"/>
          <w:szCs w:val="24"/>
          <w:rtl/>
        </w:rPr>
        <w:t>התשמ"ח</w:t>
      </w:r>
      <w:r w:rsidRPr="00484677">
        <w:rPr>
          <w:rFonts w:ascii="Arial" w:hAnsi="Arial"/>
          <w:bCs/>
          <w:noProof w:val="0"/>
          <w:color w:val="545454"/>
          <w:sz w:val="24"/>
          <w:szCs w:val="24"/>
          <w:rtl/>
        </w:rPr>
        <w:t>-</w:t>
      </w:r>
      <w:r w:rsidRPr="00484677">
        <w:rPr>
          <w:rFonts w:ascii="Arial" w:hAnsi="Arial"/>
          <w:b w:val="0"/>
          <w:noProof w:val="0"/>
          <w:color w:val="545454"/>
          <w:sz w:val="24"/>
          <w:szCs w:val="24"/>
          <w:rtl/>
        </w:rPr>
        <w:t>1988</w:t>
      </w:r>
      <w:r w:rsidRPr="00484677">
        <w:rPr>
          <w:rFonts w:hint="cs"/>
          <w:bCs/>
          <w:sz w:val="24"/>
          <w:szCs w:val="24"/>
          <w:rtl/>
          <w:lang w:eastAsia="en-US"/>
        </w:rPr>
        <w:t>.</w:t>
      </w:r>
    </w:p>
    <w:p w14:paraId="2C38876A" w14:textId="77777777" w:rsidR="00484677" w:rsidRDefault="00A52B04" w:rsidP="00484677">
      <w:pPr>
        <w:numPr>
          <w:ilvl w:val="0"/>
          <w:numId w:val="24"/>
        </w:numPr>
        <w:tabs>
          <w:tab w:val="clear" w:pos="360"/>
          <w:tab w:val="clear" w:pos="567"/>
        </w:tabs>
        <w:overflowPunct w:val="0"/>
        <w:autoSpaceDE w:val="0"/>
        <w:autoSpaceDN w:val="0"/>
        <w:adjustRightInd w:val="0"/>
        <w:spacing w:after="200" w:line="276" w:lineRule="auto"/>
        <w:ind w:left="429" w:hanging="283"/>
        <w:contextualSpacing/>
        <w:rPr>
          <w:rFonts w:hint="cs"/>
          <w:bCs/>
          <w:sz w:val="20"/>
          <w:szCs w:val="24"/>
          <w:u w:val="single"/>
          <w:lang w:eastAsia="en-US"/>
        </w:rPr>
      </w:pPr>
      <w:r w:rsidRPr="00484677">
        <w:rPr>
          <w:rFonts w:hint="cs"/>
          <w:b w:val="0"/>
          <w:sz w:val="20"/>
          <w:szCs w:val="24"/>
          <w:rtl/>
          <w:lang w:eastAsia="en-US"/>
        </w:rPr>
        <w:t>ב.</w:t>
      </w:r>
      <w:r w:rsidRPr="00484677">
        <w:rPr>
          <w:rFonts w:hint="cs"/>
          <w:b w:val="0"/>
          <w:sz w:val="20"/>
          <w:szCs w:val="24"/>
          <w:rtl/>
          <w:lang w:eastAsia="en-US"/>
        </w:rPr>
        <w:tab/>
      </w:r>
      <w:r w:rsidRPr="00484677">
        <w:rPr>
          <w:b w:val="0"/>
          <w:sz w:val="20"/>
          <w:szCs w:val="24"/>
          <w:rtl/>
          <w:lang w:eastAsia="en-US"/>
        </w:rPr>
        <w:t>הקבלן</w:t>
      </w:r>
      <w:r w:rsidRPr="00484677">
        <w:rPr>
          <w:b w:val="0"/>
          <w:sz w:val="20"/>
          <w:szCs w:val="24"/>
          <w:lang w:eastAsia="en-US"/>
        </w:rPr>
        <w:t xml:space="preserve"> </w:t>
      </w:r>
      <w:r w:rsidRPr="00484677">
        <w:rPr>
          <w:b w:val="0"/>
          <w:sz w:val="20"/>
          <w:szCs w:val="24"/>
          <w:rtl/>
          <w:lang w:eastAsia="en-US"/>
        </w:rPr>
        <w:t>הינו</w:t>
      </w:r>
      <w:r w:rsidRPr="00484677">
        <w:rPr>
          <w:b w:val="0"/>
          <w:sz w:val="20"/>
          <w:szCs w:val="24"/>
          <w:lang w:eastAsia="en-US"/>
        </w:rPr>
        <w:t xml:space="preserve"> </w:t>
      </w:r>
      <w:r w:rsidRPr="00484677">
        <w:rPr>
          <w:b w:val="0"/>
          <w:sz w:val="20"/>
          <w:szCs w:val="24"/>
          <w:rtl/>
          <w:lang w:eastAsia="en-US"/>
        </w:rPr>
        <w:t>קבלן</w:t>
      </w:r>
      <w:r w:rsidRPr="00484677">
        <w:rPr>
          <w:b w:val="0"/>
          <w:sz w:val="20"/>
          <w:szCs w:val="24"/>
          <w:lang w:eastAsia="en-US"/>
        </w:rPr>
        <w:t xml:space="preserve"> </w:t>
      </w:r>
      <w:r w:rsidRPr="00484677">
        <w:rPr>
          <w:b w:val="0"/>
          <w:sz w:val="20"/>
          <w:szCs w:val="24"/>
          <w:rtl/>
          <w:lang w:eastAsia="en-US"/>
        </w:rPr>
        <w:t>ראשי</w:t>
      </w:r>
      <w:r w:rsidRPr="00484677">
        <w:rPr>
          <w:b w:val="0"/>
          <w:sz w:val="20"/>
          <w:szCs w:val="24"/>
          <w:lang w:eastAsia="en-US"/>
        </w:rPr>
        <w:t xml:space="preserve">, </w:t>
      </w:r>
      <w:r w:rsidRPr="00484677">
        <w:rPr>
          <w:b w:val="0"/>
          <w:sz w:val="20"/>
          <w:szCs w:val="24"/>
          <w:rtl/>
          <w:lang w:eastAsia="en-US"/>
        </w:rPr>
        <w:t>כמי</w:t>
      </w:r>
      <w:r w:rsidRPr="00484677">
        <w:rPr>
          <w:b w:val="0"/>
          <w:sz w:val="20"/>
          <w:szCs w:val="24"/>
          <w:lang w:eastAsia="en-US"/>
        </w:rPr>
        <w:t xml:space="preserve"> </w:t>
      </w:r>
      <w:r w:rsidRPr="00484677">
        <w:rPr>
          <w:b w:val="0"/>
          <w:sz w:val="20"/>
          <w:szCs w:val="24"/>
          <w:rtl/>
          <w:lang w:eastAsia="en-US"/>
        </w:rPr>
        <w:t>שהמרכז</w:t>
      </w:r>
      <w:r w:rsidRPr="00484677">
        <w:rPr>
          <w:b w:val="0"/>
          <w:sz w:val="20"/>
          <w:szCs w:val="24"/>
          <w:lang w:eastAsia="en-US"/>
        </w:rPr>
        <w:t xml:space="preserve"> </w:t>
      </w:r>
      <w:r w:rsidRPr="00484677">
        <w:rPr>
          <w:b w:val="0"/>
          <w:sz w:val="20"/>
          <w:szCs w:val="24"/>
          <w:rtl/>
          <w:lang w:eastAsia="en-US"/>
        </w:rPr>
        <w:t>הטיל</w:t>
      </w:r>
      <w:r w:rsidRPr="00484677">
        <w:rPr>
          <w:b w:val="0"/>
          <w:sz w:val="20"/>
          <w:szCs w:val="24"/>
          <w:lang w:eastAsia="en-US"/>
        </w:rPr>
        <w:t xml:space="preserve"> </w:t>
      </w:r>
      <w:r w:rsidRPr="00484677">
        <w:rPr>
          <w:b w:val="0"/>
          <w:sz w:val="20"/>
          <w:szCs w:val="24"/>
          <w:rtl/>
          <w:lang w:eastAsia="en-US"/>
        </w:rPr>
        <w:t>עליו</w:t>
      </w:r>
      <w:r w:rsidRPr="00484677">
        <w:rPr>
          <w:b w:val="0"/>
          <w:sz w:val="20"/>
          <w:szCs w:val="24"/>
          <w:lang w:eastAsia="en-US"/>
        </w:rPr>
        <w:t xml:space="preserve"> </w:t>
      </w:r>
      <w:r w:rsidRPr="00484677">
        <w:rPr>
          <w:b w:val="0"/>
          <w:sz w:val="20"/>
          <w:szCs w:val="24"/>
          <w:rtl/>
          <w:lang w:eastAsia="en-US"/>
        </w:rPr>
        <w:t>את</w:t>
      </w:r>
      <w:r w:rsidRPr="00484677">
        <w:rPr>
          <w:b w:val="0"/>
          <w:sz w:val="20"/>
          <w:szCs w:val="24"/>
          <w:lang w:eastAsia="en-US"/>
        </w:rPr>
        <w:t xml:space="preserve"> </w:t>
      </w:r>
      <w:r w:rsidRPr="00484677">
        <w:rPr>
          <w:b w:val="0"/>
          <w:sz w:val="20"/>
          <w:szCs w:val="24"/>
          <w:rtl/>
          <w:lang w:eastAsia="en-US"/>
        </w:rPr>
        <w:t>ביצוע</w:t>
      </w:r>
      <w:r w:rsidRPr="00484677">
        <w:rPr>
          <w:b w:val="0"/>
          <w:sz w:val="20"/>
          <w:szCs w:val="24"/>
          <w:lang w:eastAsia="en-US"/>
        </w:rPr>
        <w:t xml:space="preserve"> </w:t>
      </w:r>
      <w:r w:rsidRPr="00484677">
        <w:rPr>
          <w:b w:val="0"/>
          <w:sz w:val="20"/>
          <w:szCs w:val="24"/>
          <w:rtl/>
          <w:lang w:eastAsia="en-US"/>
        </w:rPr>
        <w:t>עבודות</w:t>
      </w:r>
      <w:r w:rsidRPr="00484677">
        <w:rPr>
          <w:b w:val="0"/>
          <w:sz w:val="20"/>
          <w:szCs w:val="24"/>
          <w:lang w:eastAsia="en-US"/>
        </w:rPr>
        <w:t xml:space="preserve"> </w:t>
      </w:r>
      <w:r w:rsidRPr="00484677">
        <w:rPr>
          <w:b w:val="0"/>
          <w:sz w:val="20"/>
          <w:szCs w:val="24"/>
          <w:rtl/>
          <w:lang w:eastAsia="en-US"/>
        </w:rPr>
        <w:t>הבניה</w:t>
      </w:r>
      <w:r w:rsidRPr="00484677">
        <w:rPr>
          <w:b w:val="0"/>
          <w:sz w:val="20"/>
          <w:szCs w:val="24"/>
          <w:lang w:eastAsia="en-US"/>
        </w:rPr>
        <w:t xml:space="preserve">, </w:t>
      </w:r>
      <w:r w:rsidRPr="00484677">
        <w:rPr>
          <w:b w:val="0"/>
          <w:sz w:val="20"/>
          <w:szCs w:val="24"/>
          <w:rtl/>
          <w:lang w:eastAsia="en-US"/>
        </w:rPr>
        <w:t>והוא</w:t>
      </w:r>
      <w:r w:rsidRPr="00484677">
        <w:rPr>
          <w:rFonts w:hint="cs"/>
          <w:b w:val="0"/>
          <w:sz w:val="20"/>
          <w:szCs w:val="24"/>
          <w:rtl/>
          <w:lang w:eastAsia="en-US"/>
        </w:rPr>
        <w:t xml:space="preserve"> </w:t>
      </w:r>
      <w:r w:rsidRPr="00484677">
        <w:rPr>
          <w:b w:val="0"/>
          <w:sz w:val="20"/>
          <w:szCs w:val="24"/>
          <w:rtl/>
          <w:lang w:eastAsia="en-US"/>
        </w:rPr>
        <w:t>לוקח</w:t>
      </w:r>
      <w:r w:rsidRPr="00484677">
        <w:rPr>
          <w:b w:val="0"/>
          <w:sz w:val="20"/>
          <w:szCs w:val="24"/>
          <w:lang w:eastAsia="en-US"/>
        </w:rPr>
        <w:t xml:space="preserve"> </w:t>
      </w:r>
      <w:r w:rsidRPr="00484677">
        <w:rPr>
          <w:b w:val="0"/>
          <w:sz w:val="20"/>
          <w:szCs w:val="24"/>
          <w:rtl/>
          <w:lang w:eastAsia="en-US"/>
        </w:rPr>
        <w:t>על</w:t>
      </w:r>
      <w:r w:rsidRPr="00484677">
        <w:rPr>
          <w:b w:val="0"/>
          <w:sz w:val="20"/>
          <w:szCs w:val="24"/>
          <w:lang w:eastAsia="en-US"/>
        </w:rPr>
        <w:t xml:space="preserve"> </w:t>
      </w:r>
      <w:r w:rsidRPr="00484677">
        <w:rPr>
          <w:b w:val="0"/>
          <w:sz w:val="20"/>
          <w:szCs w:val="24"/>
          <w:rtl/>
          <w:lang w:eastAsia="en-US"/>
        </w:rPr>
        <w:t>עצמו</w:t>
      </w:r>
      <w:r w:rsidRPr="00484677">
        <w:rPr>
          <w:b w:val="0"/>
          <w:sz w:val="20"/>
          <w:szCs w:val="24"/>
          <w:lang w:eastAsia="en-US"/>
        </w:rPr>
        <w:t xml:space="preserve"> </w:t>
      </w:r>
      <w:r w:rsidRPr="00484677">
        <w:rPr>
          <w:b w:val="0"/>
          <w:sz w:val="20"/>
          <w:szCs w:val="24"/>
          <w:rtl/>
          <w:lang w:eastAsia="en-US"/>
        </w:rPr>
        <w:t>כמבצע</w:t>
      </w:r>
      <w:r w:rsidRPr="00484677">
        <w:rPr>
          <w:b w:val="0"/>
          <w:sz w:val="20"/>
          <w:szCs w:val="24"/>
          <w:lang w:eastAsia="en-US"/>
        </w:rPr>
        <w:t xml:space="preserve"> </w:t>
      </w:r>
      <w:r w:rsidRPr="00484677">
        <w:rPr>
          <w:b w:val="0"/>
          <w:sz w:val="20"/>
          <w:szCs w:val="24"/>
          <w:rtl/>
          <w:lang w:eastAsia="en-US"/>
        </w:rPr>
        <w:t>הבניה</w:t>
      </w:r>
      <w:r w:rsidRPr="00484677">
        <w:rPr>
          <w:b w:val="0"/>
          <w:sz w:val="20"/>
          <w:szCs w:val="24"/>
          <w:lang w:eastAsia="en-US"/>
        </w:rPr>
        <w:t xml:space="preserve"> </w:t>
      </w:r>
      <w:r w:rsidRPr="00484677">
        <w:rPr>
          <w:b w:val="0"/>
          <w:sz w:val="20"/>
          <w:szCs w:val="24"/>
          <w:rtl/>
          <w:lang w:eastAsia="en-US"/>
        </w:rPr>
        <w:t>את</w:t>
      </w:r>
      <w:r w:rsidRPr="00484677">
        <w:rPr>
          <w:b w:val="0"/>
          <w:sz w:val="20"/>
          <w:szCs w:val="24"/>
          <w:lang w:eastAsia="en-US"/>
        </w:rPr>
        <w:t xml:space="preserve"> </w:t>
      </w:r>
      <w:r w:rsidRPr="00484677">
        <w:rPr>
          <w:b w:val="0"/>
          <w:sz w:val="20"/>
          <w:szCs w:val="24"/>
          <w:rtl/>
          <w:lang w:eastAsia="en-US"/>
        </w:rPr>
        <w:t>האחריות</w:t>
      </w:r>
      <w:r w:rsidRPr="00484677">
        <w:rPr>
          <w:b w:val="0"/>
          <w:sz w:val="20"/>
          <w:szCs w:val="24"/>
          <w:lang w:eastAsia="en-US"/>
        </w:rPr>
        <w:t xml:space="preserve"> </w:t>
      </w:r>
      <w:r w:rsidRPr="00484677">
        <w:rPr>
          <w:b w:val="0"/>
          <w:sz w:val="20"/>
          <w:szCs w:val="24"/>
          <w:rtl/>
          <w:lang w:eastAsia="en-US"/>
        </w:rPr>
        <w:t>הכוללת</w:t>
      </w:r>
      <w:r w:rsidRPr="00484677">
        <w:rPr>
          <w:b w:val="0"/>
          <w:sz w:val="20"/>
          <w:szCs w:val="24"/>
          <w:lang w:eastAsia="en-US"/>
        </w:rPr>
        <w:t xml:space="preserve"> </w:t>
      </w:r>
      <w:r w:rsidRPr="00484677">
        <w:rPr>
          <w:b w:val="0"/>
          <w:sz w:val="20"/>
          <w:szCs w:val="24"/>
          <w:rtl/>
          <w:lang w:eastAsia="en-US"/>
        </w:rPr>
        <w:t>לביצוע</w:t>
      </w:r>
      <w:r w:rsidRPr="00484677">
        <w:rPr>
          <w:b w:val="0"/>
          <w:sz w:val="20"/>
          <w:szCs w:val="24"/>
          <w:lang w:eastAsia="en-US"/>
        </w:rPr>
        <w:t xml:space="preserve"> </w:t>
      </w:r>
      <w:r w:rsidRPr="00484677">
        <w:rPr>
          <w:b w:val="0"/>
          <w:sz w:val="20"/>
          <w:szCs w:val="24"/>
          <w:rtl/>
          <w:lang w:eastAsia="en-US"/>
        </w:rPr>
        <w:t>הוראות</w:t>
      </w:r>
      <w:r w:rsidRPr="00484677">
        <w:rPr>
          <w:b w:val="0"/>
          <w:sz w:val="20"/>
          <w:szCs w:val="24"/>
          <w:lang w:eastAsia="en-US"/>
        </w:rPr>
        <w:t xml:space="preserve"> </w:t>
      </w:r>
      <w:r w:rsidRPr="00484677">
        <w:rPr>
          <w:b w:val="0"/>
          <w:sz w:val="20"/>
          <w:szCs w:val="24"/>
          <w:rtl/>
          <w:lang w:eastAsia="en-US"/>
        </w:rPr>
        <w:t>תקנות</w:t>
      </w:r>
      <w:r w:rsidRPr="00484677">
        <w:rPr>
          <w:b w:val="0"/>
          <w:sz w:val="20"/>
          <w:szCs w:val="24"/>
          <w:lang w:eastAsia="en-US"/>
        </w:rPr>
        <w:t xml:space="preserve"> </w:t>
      </w:r>
      <w:r w:rsidRPr="00484677">
        <w:rPr>
          <w:b w:val="0"/>
          <w:sz w:val="20"/>
          <w:szCs w:val="24"/>
          <w:rtl/>
          <w:lang w:eastAsia="en-US"/>
        </w:rPr>
        <w:t>הבטיחות</w:t>
      </w:r>
      <w:r w:rsidRPr="00484677">
        <w:rPr>
          <w:rFonts w:hint="cs"/>
          <w:b w:val="0"/>
          <w:sz w:val="20"/>
          <w:szCs w:val="24"/>
          <w:rtl/>
          <w:lang w:eastAsia="en-US"/>
        </w:rPr>
        <w:t xml:space="preserve"> </w:t>
      </w:r>
      <w:r w:rsidRPr="00484677">
        <w:rPr>
          <w:b w:val="0"/>
          <w:sz w:val="20"/>
          <w:szCs w:val="24"/>
          <w:rtl/>
          <w:lang w:eastAsia="en-US"/>
        </w:rPr>
        <w:t>בעבודה</w:t>
      </w:r>
      <w:r w:rsidRPr="00484677">
        <w:rPr>
          <w:rFonts w:hint="cs"/>
          <w:b w:val="0"/>
          <w:sz w:val="20"/>
          <w:szCs w:val="24"/>
          <w:rtl/>
          <w:lang w:eastAsia="en-US"/>
        </w:rPr>
        <w:t xml:space="preserve"> (</w:t>
      </w:r>
      <w:r w:rsidRPr="00484677">
        <w:rPr>
          <w:b w:val="0"/>
          <w:sz w:val="20"/>
          <w:szCs w:val="24"/>
          <w:rtl/>
          <w:lang w:eastAsia="en-US"/>
        </w:rPr>
        <w:t>עבודות</w:t>
      </w:r>
      <w:r w:rsidRPr="00484677">
        <w:rPr>
          <w:b w:val="0"/>
          <w:sz w:val="20"/>
          <w:szCs w:val="24"/>
          <w:lang w:eastAsia="en-US"/>
        </w:rPr>
        <w:t xml:space="preserve"> </w:t>
      </w:r>
      <w:r w:rsidRPr="00484677">
        <w:rPr>
          <w:b w:val="0"/>
          <w:sz w:val="20"/>
          <w:szCs w:val="24"/>
          <w:rtl/>
          <w:lang w:eastAsia="en-US"/>
        </w:rPr>
        <w:t>בניה</w:t>
      </w:r>
      <w:r w:rsidRPr="00484677">
        <w:rPr>
          <w:b w:val="0"/>
          <w:sz w:val="20"/>
          <w:szCs w:val="24"/>
          <w:lang w:eastAsia="en-US"/>
        </w:rPr>
        <w:t>(</w:t>
      </w:r>
      <w:r w:rsidRPr="00484677">
        <w:rPr>
          <w:rFonts w:hint="cs"/>
          <w:b w:val="0"/>
          <w:sz w:val="20"/>
          <w:szCs w:val="24"/>
          <w:rtl/>
          <w:lang w:eastAsia="en-US"/>
        </w:rPr>
        <w:t>.</w:t>
      </w:r>
    </w:p>
    <w:p w14:paraId="12DFBD0E" w14:textId="77777777" w:rsidR="00484677" w:rsidRDefault="00A52B04" w:rsidP="00484677">
      <w:pPr>
        <w:numPr>
          <w:ilvl w:val="0"/>
          <w:numId w:val="24"/>
        </w:numPr>
        <w:tabs>
          <w:tab w:val="clear" w:pos="360"/>
          <w:tab w:val="clear" w:pos="567"/>
        </w:tabs>
        <w:overflowPunct w:val="0"/>
        <w:autoSpaceDE w:val="0"/>
        <w:autoSpaceDN w:val="0"/>
        <w:adjustRightInd w:val="0"/>
        <w:spacing w:after="200" w:line="276" w:lineRule="auto"/>
        <w:ind w:left="429" w:hanging="283"/>
        <w:contextualSpacing/>
        <w:rPr>
          <w:rFonts w:hint="cs"/>
          <w:bCs/>
          <w:sz w:val="20"/>
          <w:szCs w:val="24"/>
          <w:u w:val="single"/>
          <w:lang w:eastAsia="en-US"/>
        </w:rPr>
      </w:pPr>
      <w:r w:rsidRPr="00484677">
        <w:rPr>
          <w:rFonts w:hint="cs"/>
          <w:b w:val="0"/>
          <w:sz w:val="20"/>
          <w:szCs w:val="24"/>
          <w:rtl/>
          <w:lang w:eastAsia="en-US"/>
        </w:rPr>
        <w:t>ג.</w:t>
      </w:r>
      <w:r w:rsidRPr="00484677">
        <w:rPr>
          <w:rFonts w:hint="cs"/>
          <w:b w:val="0"/>
          <w:sz w:val="20"/>
          <w:szCs w:val="24"/>
          <w:rtl/>
          <w:lang w:eastAsia="en-US"/>
        </w:rPr>
        <w:tab/>
      </w:r>
      <w:r w:rsidRPr="00484677">
        <w:rPr>
          <w:b w:val="0"/>
          <w:sz w:val="20"/>
          <w:szCs w:val="24"/>
          <w:rtl/>
          <w:lang w:eastAsia="en-US"/>
        </w:rPr>
        <w:t>הקבלן</w:t>
      </w:r>
      <w:r w:rsidRPr="00484677">
        <w:rPr>
          <w:b w:val="0"/>
          <w:sz w:val="20"/>
          <w:szCs w:val="24"/>
          <w:lang w:eastAsia="en-US"/>
        </w:rPr>
        <w:t xml:space="preserve"> </w:t>
      </w:r>
      <w:r w:rsidRPr="00484677">
        <w:rPr>
          <w:b w:val="0"/>
          <w:sz w:val="20"/>
          <w:szCs w:val="24"/>
          <w:rtl/>
          <w:lang w:eastAsia="en-US"/>
        </w:rPr>
        <w:t>מתחייב</w:t>
      </w:r>
      <w:r w:rsidRPr="00484677">
        <w:rPr>
          <w:b w:val="0"/>
          <w:sz w:val="20"/>
          <w:szCs w:val="24"/>
          <w:lang w:eastAsia="en-US"/>
        </w:rPr>
        <w:t xml:space="preserve"> </w:t>
      </w:r>
      <w:r w:rsidRPr="00484677">
        <w:rPr>
          <w:b w:val="0"/>
          <w:sz w:val="20"/>
          <w:szCs w:val="24"/>
          <w:rtl/>
          <w:lang w:eastAsia="en-US"/>
        </w:rPr>
        <w:t>להודיע</w:t>
      </w:r>
      <w:r w:rsidRPr="00484677">
        <w:rPr>
          <w:b w:val="0"/>
          <w:sz w:val="20"/>
          <w:szCs w:val="24"/>
          <w:lang w:eastAsia="en-US"/>
        </w:rPr>
        <w:t xml:space="preserve"> </w:t>
      </w:r>
      <w:r w:rsidRPr="00484677">
        <w:rPr>
          <w:b w:val="0"/>
          <w:sz w:val="20"/>
          <w:szCs w:val="24"/>
          <w:rtl/>
          <w:lang w:eastAsia="en-US"/>
        </w:rPr>
        <w:t>למפקח</w:t>
      </w:r>
      <w:r w:rsidRPr="00484677">
        <w:rPr>
          <w:b w:val="0"/>
          <w:sz w:val="20"/>
          <w:szCs w:val="24"/>
          <w:lang w:eastAsia="en-US"/>
        </w:rPr>
        <w:t xml:space="preserve"> </w:t>
      </w:r>
      <w:r w:rsidRPr="00484677">
        <w:rPr>
          <w:b w:val="0"/>
          <w:sz w:val="20"/>
          <w:szCs w:val="24"/>
          <w:rtl/>
          <w:lang w:eastAsia="en-US"/>
        </w:rPr>
        <w:t>העבודה</w:t>
      </w:r>
      <w:r w:rsidRPr="00484677">
        <w:rPr>
          <w:b w:val="0"/>
          <w:sz w:val="20"/>
          <w:szCs w:val="24"/>
          <w:lang w:eastAsia="en-US"/>
        </w:rPr>
        <w:t xml:space="preserve"> </w:t>
      </w:r>
      <w:r w:rsidRPr="00484677">
        <w:rPr>
          <w:b w:val="0"/>
          <w:sz w:val="20"/>
          <w:szCs w:val="24"/>
          <w:rtl/>
          <w:lang w:eastAsia="en-US"/>
        </w:rPr>
        <w:t>האזורי</w:t>
      </w:r>
      <w:r w:rsidRPr="00484677">
        <w:rPr>
          <w:b w:val="0"/>
          <w:sz w:val="20"/>
          <w:szCs w:val="24"/>
          <w:lang w:eastAsia="en-US"/>
        </w:rPr>
        <w:t xml:space="preserve"> </w:t>
      </w:r>
      <w:r w:rsidRPr="00484677">
        <w:rPr>
          <w:b w:val="0"/>
          <w:sz w:val="20"/>
          <w:szCs w:val="24"/>
          <w:rtl/>
          <w:lang w:eastAsia="en-US"/>
        </w:rPr>
        <w:t>על</w:t>
      </w:r>
      <w:r w:rsidRPr="00484677">
        <w:rPr>
          <w:b w:val="0"/>
          <w:sz w:val="20"/>
          <w:szCs w:val="24"/>
          <w:lang w:eastAsia="en-US"/>
        </w:rPr>
        <w:t xml:space="preserve"> </w:t>
      </w:r>
      <w:r w:rsidRPr="00484677">
        <w:rPr>
          <w:b w:val="0"/>
          <w:sz w:val="20"/>
          <w:szCs w:val="24"/>
          <w:rtl/>
          <w:lang w:eastAsia="en-US"/>
        </w:rPr>
        <w:t>כל</w:t>
      </w:r>
      <w:r w:rsidRPr="00484677">
        <w:rPr>
          <w:b w:val="0"/>
          <w:sz w:val="20"/>
          <w:szCs w:val="24"/>
          <w:lang w:eastAsia="en-US"/>
        </w:rPr>
        <w:t xml:space="preserve"> </w:t>
      </w:r>
      <w:r w:rsidRPr="00484677">
        <w:rPr>
          <w:b w:val="0"/>
          <w:sz w:val="20"/>
          <w:szCs w:val="24"/>
          <w:rtl/>
          <w:lang w:eastAsia="en-US"/>
        </w:rPr>
        <w:t>עבודת</w:t>
      </w:r>
      <w:r w:rsidRPr="00484677">
        <w:rPr>
          <w:b w:val="0"/>
          <w:sz w:val="20"/>
          <w:szCs w:val="24"/>
          <w:lang w:eastAsia="en-US"/>
        </w:rPr>
        <w:t xml:space="preserve"> </w:t>
      </w:r>
      <w:r w:rsidRPr="00484677">
        <w:rPr>
          <w:b w:val="0"/>
          <w:sz w:val="20"/>
          <w:szCs w:val="24"/>
          <w:rtl/>
          <w:lang w:eastAsia="en-US"/>
        </w:rPr>
        <w:t>בניה</w:t>
      </w:r>
      <w:r w:rsidRPr="00484677">
        <w:rPr>
          <w:b w:val="0"/>
          <w:sz w:val="20"/>
          <w:szCs w:val="24"/>
          <w:lang w:eastAsia="en-US"/>
        </w:rPr>
        <w:t xml:space="preserve"> </w:t>
      </w:r>
      <w:r w:rsidRPr="00484677">
        <w:rPr>
          <w:b w:val="0"/>
          <w:sz w:val="20"/>
          <w:szCs w:val="24"/>
          <w:rtl/>
          <w:lang w:eastAsia="en-US"/>
        </w:rPr>
        <w:t>או</w:t>
      </w:r>
      <w:r w:rsidRPr="00484677">
        <w:rPr>
          <w:b w:val="0"/>
          <w:sz w:val="20"/>
          <w:szCs w:val="24"/>
          <w:lang w:eastAsia="en-US"/>
        </w:rPr>
        <w:t xml:space="preserve"> </w:t>
      </w:r>
      <w:r w:rsidRPr="00484677">
        <w:rPr>
          <w:b w:val="0"/>
          <w:sz w:val="20"/>
          <w:szCs w:val="24"/>
          <w:rtl/>
          <w:lang w:eastAsia="en-US"/>
        </w:rPr>
        <w:t>בניה</w:t>
      </w:r>
      <w:r w:rsidRPr="00484677">
        <w:rPr>
          <w:b w:val="0"/>
          <w:sz w:val="20"/>
          <w:szCs w:val="24"/>
          <w:lang w:eastAsia="en-US"/>
        </w:rPr>
        <w:t xml:space="preserve"> </w:t>
      </w:r>
      <w:r w:rsidRPr="00484677">
        <w:rPr>
          <w:b w:val="0"/>
          <w:sz w:val="20"/>
          <w:szCs w:val="24"/>
          <w:rtl/>
          <w:lang w:eastAsia="en-US"/>
        </w:rPr>
        <w:t>הנדסית</w:t>
      </w:r>
      <w:r w:rsidRPr="00484677">
        <w:rPr>
          <w:b w:val="0"/>
          <w:sz w:val="20"/>
          <w:szCs w:val="24"/>
          <w:lang w:eastAsia="en-US"/>
        </w:rPr>
        <w:t>,</w:t>
      </w:r>
      <w:r w:rsidRPr="00484677">
        <w:rPr>
          <w:rFonts w:hint="cs"/>
          <w:b w:val="0"/>
          <w:sz w:val="20"/>
          <w:szCs w:val="24"/>
          <w:rtl/>
          <w:lang w:eastAsia="en-US"/>
        </w:rPr>
        <w:t xml:space="preserve"> </w:t>
      </w:r>
      <w:r w:rsidRPr="00484677">
        <w:rPr>
          <w:b w:val="0"/>
          <w:sz w:val="20"/>
          <w:szCs w:val="24"/>
          <w:rtl/>
          <w:lang w:eastAsia="en-US"/>
        </w:rPr>
        <w:t>שמשכה</w:t>
      </w:r>
      <w:r w:rsidRPr="00484677">
        <w:rPr>
          <w:b w:val="0"/>
          <w:sz w:val="20"/>
          <w:szCs w:val="24"/>
          <w:lang w:eastAsia="en-US"/>
        </w:rPr>
        <w:t xml:space="preserve"> </w:t>
      </w:r>
      <w:r w:rsidRPr="00484677">
        <w:rPr>
          <w:b w:val="0"/>
          <w:sz w:val="20"/>
          <w:szCs w:val="24"/>
          <w:rtl/>
          <w:lang w:eastAsia="en-US"/>
        </w:rPr>
        <w:t>הצפוי</w:t>
      </w:r>
      <w:r w:rsidRPr="00484677">
        <w:rPr>
          <w:b w:val="0"/>
          <w:sz w:val="20"/>
          <w:szCs w:val="24"/>
          <w:lang w:eastAsia="en-US"/>
        </w:rPr>
        <w:t xml:space="preserve"> </w:t>
      </w:r>
      <w:r w:rsidRPr="00484677">
        <w:rPr>
          <w:b w:val="0"/>
          <w:sz w:val="20"/>
          <w:szCs w:val="24"/>
          <w:rtl/>
          <w:lang w:eastAsia="en-US"/>
        </w:rPr>
        <w:t>עולה</w:t>
      </w:r>
      <w:r w:rsidRPr="00484677">
        <w:rPr>
          <w:b w:val="0"/>
          <w:sz w:val="20"/>
          <w:szCs w:val="24"/>
          <w:lang w:eastAsia="en-US"/>
        </w:rPr>
        <w:t xml:space="preserve"> </w:t>
      </w:r>
      <w:r w:rsidRPr="00484677">
        <w:rPr>
          <w:b w:val="0"/>
          <w:sz w:val="20"/>
          <w:szCs w:val="24"/>
          <w:rtl/>
          <w:lang w:eastAsia="en-US"/>
        </w:rPr>
        <w:t>על</w:t>
      </w:r>
      <w:r w:rsidRPr="00484677">
        <w:rPr>
          <w:b w:val="0"/>
          <w:sz w:val="20"/>
          <w:szCs w:val="24"/>
          <w:lang w:eastAsia="en-US"/>
        </w:rPr>
        <w:t xml:space="preserve"> 6 </w:t>
      </w:r>
      <w:r w:rsidRPr="00484677">
        <w:rPr>
          <w:b w:val="0"/>
          <w:sz w:val="20"/>
          <w:szCs w:val="24"/>
          <w:rtl/>
          <w:lang w:eastAsia="en-US"/>
        </w:rPr>
        <w:t>שבועות</w:t>
      </w:r>
      <w:r w:rsidRPr="00484677">
        <w:rPr>
          <w:b w:val="0"/>
          <w:sz w:val="20"/>
          <w:szCs w:val="24"/>
          <w:lang w:eastAsia="en-US"/>
        </w:rPr>
        <w:t xml:space="preserve">, </w:t>
      </w:r>
      <w:r w:rsidRPr="00484677">
        <w:rPr>
          <w:b w:val="0"/>
          <w:sz w:val="20"/>
          <w:szCs w:val="24"/>
          <w:rtl/>
          <w:lang w:eastAsia="en-US"/>
        </w:rPr>
        <w:t>כנדרש</w:t>
      </w:r>
      <w:r w:rsidRPr="00484677">
        <w:rPr>
          <w:b w:val="0"/>
          <w:sz w:val="20"/>
          <w:szCs w:val="24"/>
          <w:lang w:eastAsia="en-US"/>
        </w:rPr>
        <w:t xml:space="preserve"> </w:t>
      </w:r>
      <w:r w:rsidRPr="00484677">
        <w:rPr>
          <w:b w:val="0"/>
          <w:sz w:val="20"/>
          <w:szCs w:val="24"/>
          <w:rtl/>
          <w:lang w:eastAsia="en-US"/>
        </w:rPr>
        <w:t>בסעיף</w:t>
      </w:r>
      <w:r w:rsidRPr="00484677">
        <w:rPr>
          <w:b w:val="0"/>
          <w:sz w:val="20"/>
          <w:szCs w:val="24"/>
          <w:lang w:eastAsia="en-US"/>
        </w:rPr>
        <w:t xml:space="preserve"> 192 </w:t>
      </w:r>
      <w:r w:rsidRPr="00484677">
        <w:rPr>
          <w:b w:val="0"/>
          <w:sz w:val="20"/>
          <w:szCs w:val="24"/>
          <w:rtl/>
          <w:lang w:eastAsia="en-US"/>
        </w:rPr>
        <w:t>לפקודת</w:t>
      </w:r>
      <w:r w:rsidRPr="00484677">
        <w:rPr>
          <w:b w:val="0"/>
          <w:sz w:val="20"/>
          <w:szCs w:val="24"/>
          <w:lang w:eastAsia="en-US"/>
        </w:rPr>
        <w:t xml:space="preserve"> </w:t>
      </w:r>
      <w:r w:rsidRPr="00484677">
        <w:rPr>
          <w:b w:val="0"/>
          <w:sz w:val="20"/>
          <w:szCs w:val="24"/>
          <w:rtl/>
          <w:lang w:eastAsia="en-US"/>
        </w:rPr>
        <w:t>הבטיחות</w:t>
      </w:r>
      <w:r w:rsidRPr="00484677">
        <w:rPr>
          <w:b w:val="0"/>
          <w:sz w:val="20"/>
          <w:szCs w:val="24"/>
          <w:lang w:eastAsia="en-US"/>
        </w:rPr>
        <w:t xml:space="preserve"> </w:t>
      </w:r>
      <w:r w:rsidRPr="00484677">
        <w:rPr>
          <w:b w:val="0"/>
          <w:sz w:val="20"/>
          <w:szCs w:val="24"/>
          <w:rtl/>
          <w:lang w:eastAsia="en-US"/>
        </w:rPr>
        <w:t>בעבודה</w:t>
      </w:r>
      <w:r w:rsidRPr="00484677">
        <w:rPr>
          <w:b w:val="0"/>
          <w:sz w:val="20"/>
          <w:szCs w:val="24"/>
          <w:lang w:eastAsia="en-US"/>
        </w:rPr>
        <w:t>.</w:t>
      </w:r>
    </w:p>
    <w:p w14:paraId="6AD5ED80" w14:textId="77777777" w:rsidR="00484677" w:rsidRDefault="00A52B04" w:rsidP="00484677">
      <w:pPr>
        <w:numPr>
          <w:ilvl w:val="0"/>
          <w:numId w:val="24"/>
        </w:numPr>
        <w:tabs>
          <w:tab w:val="clear" w:pos="360"/>
          <w:tab w:val="clear" w:pos="567"/>
        </w:tabs>
        <w:overflowPunct w:val="0"/>
        <w:autoSpaceDE w:val="0"/>
        <w:autoSpaceDN w:val="0"/>
        <w:adjustRightInd w:val="0"/>
        <w:spacing w:after="200" w:line="276" w:lineRule="auto"/>
        <w:ind w:left="429" w:hanging="283"/>
        <w:contextualSpacing/>
        <w:rPr>
          <w:rFonts w:hint="cs"/>
          <w:bCs/>
          <w:sz w:val="20"/>
          <w:szCs w:val="24"/>
          <w:u w:val="single"/>
          <w:lang w:eastAsia="en-US"/>
        </w:rPr>
      </w:pPr>
      <w:r w:rsidRPr="00484677">
        <w:rPr>
          <w:rFonts w:hint="cs"/>
          <w:bCs/>
          <w:sz w:val="20"/>
          <w:szCs w:val="24"/>
          <w:rtl/>
          <w:lang w:eastAsia="en-US"/>
        </w:rPr>
        <w:t xml:space="preserve">  </w:t>
      </w:r>
      <w:r w:rsidRPr="00484677">
        <w:rPr>
          <w:bCs/>
          <w:sz w:val="20"/>
          <w:szCs w:val="24"/>
          <w:u w:val="single"/>
          <w:rtl/>
          <w:lang w:eastAsia="en-US"/>
        </w:rPr>
        <w:t>חפירות</w:t>
      </w:r>
    </w:p>
    <w:p w14:paraId="1FE8EF16" w14:textId="77777777" w:rsidR="00484677" w:rsidRPr="00484677" w:rsidRDefault="00A52B04" w:rsidP="00484677">
      <w:pPr>
        <w:numPr>
          <w:ilvl w:val="0"/>
          <w:numId w:val="24"/>
        </w:numPr>
        <w:tabs>
          <w:tab w:val="clear" w:pos="360"/>
          <w:tab w:val="clear" w:pos="567"/>
        </w:tabs>
        <w:overflowPunct w:val="0"/>
        <w:autoSpaceDE w:val="0"/>
        <w:autoSpaceDN w:val="0"/>
        <w:adjustRightInd w:val="0"/>
        <w:spacing w:after="200" w:line="276" w:lineRule="auto"/>
        <w:ind w:left="429" w:hanging="283"/>
        <w:contextualSpacing/>
        <w:rPr>
          <w:bCs/>
          <w:sz w:val="20"/>
          <w:szCs w:val="24"/>
          <w:u w:val="single"/>
          <w:lang w:eastAsia="en-US"/>
        </w:rPr>
      </w:pPr>
      <w:r w:rsidRPr="00484677">
        <w:rPr>
          <w:rFonts w:ascii="David" w:hAnsi="David"/>
          <w:b w:val="0"/>
          <w:sz w:val="24"/>
          <w:szCs w:val="24"/>
          <w:rtl/>
          <w:lang w:eastAsia="en-US"/>
        </w:rPr>
        <w:t>הקבלן</w:t>
      </w:r>
      <w:r w:rsidRPr="00484677">
        <w:rPr>
          <w:rFonts w:ascii="David" w:hAnsi="David"/>
          <w:b w:val="0"/>
          <w:sz w:val="24"/>
          <w:szCs w:val="24"/>
          <w:lang w:eastAsia="en-US"/>
        </w:rPr>
        <w:t xml:space="preserve"> </w:t>
      </w:r>
      <w:r w:rsidRPr="00484677">
        <w:rPr>
          <w:rFonts w:ascii="David" w:hAnsi="David"/>
          <w:b w:val="0"/>
          <w:sz w:val="24"/>
          <w:szCs w:val="24"/>
          <w:rtl/>
          <w:lang w:eastAsia="en-US"/>
        </w:rPr>
        <w:t>מתחייב</w:t>
      </w:r>
      <w:r w:rsidRPr="00484677">
        <w:rPr>
          <w:rFonts w:ascii="David" w:hAnsi="David"/>
          <w:b w:val="0"/>
          <w:sz w:val="24"/>
          <w:szCs w:val="24"/>
          <w:lang w:eastAsia="en-US"/>
        </w:rPr>
        <w:t xml:space="preserve"> </w:t>
      </w:r>
      <w:r w:rsidRPr="00484677">
        <w:rPr>
          <w:rFonts w:ascii="David" w:hAnsi="David"/>
          <w:b w:val="0"/>
          <w:sz w:val="24"/>
          <w:szCs w:val="24"/>
          <w:rtl/>
          <w:lang w:eastAsia="en-US"/>
        </w:rPr>
        <w:t>לבצע</w:t>
      </w:r>
      <w:r w:rsidRPr="00484677">
        <w:rPr>
          <w:rFonts w:ascii="David" w:hAnsi="David"/>
          <w:b w:val="0"/>
          <w:sz w:val="24"/>
          <w:szCs w:val="24"/>
          <w:lang w:eastAsia="en-US"/>
        </w:rPr>
        <w:t xml:space="preserve"> </w:t>
      </w:r>
      <w:r w:rsidRPr="00484677">
        <w:rPr>
          <w:rFonts w:ascii="David" w:hAnsi="David"/>
          <w:b w:val="0"/>
          <w:sz w:val="24"/>
          <w:szCs w:val="24"/>
          <w:rtl/>
          <w:lang w:eastAsia="en-US"/>
        </w:rPr>
        <w:t>עבודות</w:t>
      </w:r>
      <w:r w:rsidRPr="00484677">
        <w:rPr>
          <w:rFonts w:ascii="David" w:hAnsi="David"/>
          <w:b w:val="0"/>
          <w:sz w:val="24"/>
          <w:szCs w:val="24"/>
          <w:lang w:eastAsia="en-US"/>
        </w:rPr>
        <w:t xml:space="preserve"> </w:t>
      </w:r>
      <w:r w:rsidRPr="00484677">
        <w:rPr>
          <w:rFonts w:ascii="David" w:hAnsi="David"/>
          <w:b w:val="0"/>
          <w:sz w:val="24"/>
          <w:szCs w:val="24"/>
          <w:rtl/>
          <w:lang w:eastAsia="en-US"/>
        </w:rPr>
        <w:t>חפירה</w:t>
      </w:r>
      <w:r w:rsidRPr="00484677">
        <w:rPr>
          <w:rFonts w:ascii="David" w:hAnsi="David"/>
          <w:b w:val="0"/>
          <w:sz w:val="24"/>
          <w:szCs w:val="24"/>
          <w:lang w:eastAsia="en-US"/>
        </w:rPr>
        <w:t xml:space="preserve"> </w:t>
      </w:r>
      <w:r w:rsidRPr="00484677">
        <w:rPr>
          <w:rFonts w:ascii="David" w:hAnsi="David"/>
          <w:b w:val="0"/>
          <w:sz w:val="24"/>
          <w:szCs w:val="24"/>
          <w:rtl/>
          <w:lang w:eastAsia="en-US"/>
        </w:rPr>
        <w:t>בהתאם</w:t>
      </w:r>
      <w:r w:rsidRPr="00484677">
        <w:rPr>
          <w:rFonts w:ascii="David" w:hAnsi="David"/>
          <w:b w:val="0"/>
          <w:sz w:val="24"/>
          <w:szCs w:val="24"/>
          <w:lang w:eastAsia="en-US"/>
        </w:rPr>
        <w:t xml:space="preserve"> </w:t>
      </w:r>
      <w:r w:rsidRPr="00484677">
        <w:rPr>
          <w:rFonts w:ascii="David" w:hAnsi="David"/>
          <w:b w:val="0"/>
          <w:sz w:val="24"/>
          <w:szCs w:val="24"/>
          <w:rtl/>
          <w:lang w:eastAsia="en-US"/>
        </w:rPr>
        <w:t>לתקנות</w:t>
      </w:r>
      <w:r w:rsidRPr="00484677">
        <w:rPr>
          <w:rFonts w:ascii="David" w:hAnsi="David"/>
          <w:b w:val="0"/>
          <w:sz w:val="24"/>
          <w:szCs w:val="24"/>
          <w:lang w:eastAsia="en-US"/>
        </w:rPr>
        <w:t xml:space="preserve"> </w:t>
      </w:r>
      <w:r w:rsidRPr="00484677">
        <w:rPr>
          <w:rFonts w:ascii="David" w:hAnsi="David"/>
          <w:b w:val="0"/>
          <w:sz w:val="24"/>
          <w:szCs w:val="24"/>
          <w:rtl/>
          <w:lang w:eastAsia="en-US"/>
        </w:rPr>
        <w:t>הבטיחות</w:t>
      </w:r>
      <w:r w:rsidRPr="00484677">
        <w:rPr>
          <w:rFonts w:ascii="David" w:hAnsi="David"/>
          <w:b w:val="0"/>
          <w:sz w:val="24"/>
          <w:szCs w:val="24"/>
          <w:lang w:eastAsia="en-US"/>
        </w:rPr>
        <w:t xml:space="preserve"> </w:t>
      </w:r>
      <w:r w:rsidRPr="00484677">
        <w:rPr>
          <w:rFonts w:ascii="David" w:hAnsi="David"/>
          <w:b w:val="0"/>
          <w:sz w:val="24"/>
          <w:szCs w:val="24"/>
          <w:rtl/>
          <w:lang w:eastAsia="en-US"/>
        </w:rPr>
        <w:t xml:space="preserve">בעבודה </w:t>
      </w:r>
      <w:r w:rsidRPr="00484677">
        <w:rPr>
          <w:rFonts w:ascii="David" w:hAnsi="David" w:hint="cs"/>
          <w:b w:val="0"/>
          <w:sz w:val="24"/>
          <w:szCs w:val="24"/>
          <w:rtl/>
          <w:lang w:eastAsia="en-US"/>
        </w:rPr>
        <w:t>(</w:t>
      </w:r>
      <w:r w:rsidRPr="00484677">
        <w:rPr>
          <w:rFonts w:ascii="David" w:hAnsi="David"/>
          <w:b w:val="0"/>
          <w:sz w:val="24"/>
          <w:szCs w:val="24"/>
          <w:rtl/>
          <w:lang w:eastAsia="en-US"/>
        </w:rPr>
        <w:t xml:space="preserve">עבודות בנייה) </w:t>
      </w:r>
      <w:r w:rsidRPr="00484677">
        <w:rPr>
          <w:rFonts w:ascii="David" w:hAnsi="David"/>
          <w:b w:val="0"/>
          <w:sz w:val="24"/>
          <w:szCs w:val="24"/>
          <w:lang w:eastAsia="en-US"/>
        </w:rPr>
        <w:t xml:space="preserve"> </w:t>
      </w:r>
      <w:r w:rsidRPr="00484677">
        <w:rPr>
          <w:rFonts w:ascii="David" w:hAnsi="David"/>
          <w:b w:val="0"/>
          <w:sz w:val="24"/>
          <w:szCs w:val="24"/>
          <w:rtl/>
          <w:lang w:eastAsia="en-US"/>
        </w:rPr>
        <w:t>התשמ</w:t>
      </w:r>
      <w:r w:rsidRPr="00484677">
        <w:rPr>
          <w:rFonts w:ascii="David" w:hAnsi="David"/>
          <w:b w:val="0"/>
          <w:sz w:val="24"/>
          <w:szCs w:val="24"/>
          <w:lang w:eastAsia="en-US"/>
        </w:rPr>
        <w:t>"</w:t>
      </w:r>
      <w:r w:rsidRPr="00484677">
        <w:rPr>
          <w:rFonts w:ascii="David" w:hAnsi="David"/>
          <w:b w:val="0"/>
          <w:sz w:val="24"/>
          <w:szCs w:val="24"/>
          <w:rtl/>
          <w:lang w:eastAsia="en-US"/>
        </w:rPr>
        <w:t xml:space="preserve">ח - </w:t>
      </w:r>
      <w:r w:rsidRPr="00484677">
        <w:rPr>
          <w:rFonts w:ascii="David" w:hAnsi="David"/>
          <w:b w:val="0"/>
          <w:sz w:val="24"/>
          <w:szCs w:val="24"/>
          <w:lang w:eastAsia="en-US"/>
        </w:rPr>
        <w:t xml:space="preserve">  1988</w:t>
      </w:r>
      <w:r w:rsidRPr="00484677">
        <w:rPr>
          <w:rFonts w:ascii="David" w:hAnsi="David"/>
          <w:b w:val="0"/>
          <w:sz w:val="24"/>
          <w:szCs w:val="24"/>
          <w:rtl/>
          <w:lang w:eastAsia="en-US"/>
        </w:rPr>
        <w:t>ובפרט</w:t>
      </w:r>
      <w:r w:rsidRPr="00484677">
        <w:rPr>
          <w:rFonts w:ascii="David" w:hAnsi="David"/>
          <w:b w:val="0"/>
          <w:sz w:val="24"/>
          <w:szCs w:val="24"/>
          <w:lang w:eastAsia="en-US"/>
        </w:rPr>
        <w:t xml:space="preserve"> </w:t>
      </w:r>
      <w:r w:rsidRPr="00484677">
        <w:rPr>
          <w:rFonts w:ascii="David" w:hAnsi="David"/>
          <w:b w:val="0"/>
          <w:sz w:val="24"/>
          <w:szCs w:val="24"/>
          <w:rtl/>
          <w:lang w:eastAsia="en-US"/>
        </w:rPr>
        <w:t>פרק</w:t>
      </w:r>
      <w:r w:rsidRPr="00484677">
        <w:rPr>
          <w:rFonts w:ascii="David" w:hAnsi="David"/>
          <w:b w:val="0"/>
          <w:sz w:val="24"/>
          <w:szCs w:val="24"/>
          <w:lang w:eastAsia="en-US"/>
        </w:rPr>
        <w:t xml:space="preserve"> </w:t>
      </w:r>
      <w:r w:rsidRPr="00484677">
        <w:rPr>
          <w:rFonts w:ascii="David" w:hAnsi="David"/>
          <w:b w:val="0"/>
          <w:sz w:val="24"/>
          <w:szCs w:val="24"/>
          <w:rtl/>
          <w:lang w:eastAsia="en-US"/>
        </w:rPr>
        <w:t xml:space="preserve">ט' </w:t>
      </w:r>
      <w:r w:rsidRPr="00484677">
        <w:rPr>
          <w:rFonts w:ascii="David" w:hAnsi="David"/>
          <w:b w:val="0"/>
          <w:sz w:val="24"/>
          <w:szCs w:val="24"/>
          <w:lang w:eastAsia="en-US"/>
        </w:rPr>
        <w:t xml:space="preserve">- </w:t>
      </w:r>
      <w:r w:rsidRPr="00484677">
        <w:rPr>
          <w:rFonts w:ascii="David" w:hAnsi="David"/>
          <w:b w:val="0"/>
          <w:sz w:val="24"/>
          <w:szCs w:val="24"/>
          <w:rtl/>
          <w:lang w:eastAsia="en-US"/>
        </w:rPr>
        <w:t xml:space="preserve"> חפירות</w:t>
      </w:r>
      <w:r w:rsidRPr="00484677">
        <w:rPr>
          <w:rFonts w:ascii="David" w:hAnsi="David"/>
          <w:b w:val="0"/>
          <w:sz w:val="24"/>
          <w:szCs w:val="24"/>
          <w:lang w:eastAsia="en-US"/>
        </w:rPr>
        <w:t xml:space="preserve"> </w:t>
      </w:r>
      <w:r w:rsidRPr="00484677">
        <w:rPr>
          <w:rFonts w:ascii="David" w:hAnsi="David"/>
          <w:b w:val="0"/>
          <w:sz w:val="24"/>
          <w:szCs w:val="24"/>
          <w:rtl/>
          <w:lang w:eastAsia="en-US"/>
        </w:rPr>
        <w:t>ועבודות</w:t>
      </w:r>
      <w:r w:rsidRPr="00484677">
        <w:rPr>
          <w:rFonts w:ascii="David" w:hAnsi="David"/>
          <w:b w:val="0"/>
          <w:sz w:val="24"/>
          <w:szCs w:val="24"/>
          <w:lang w:eastAsia="en-US"/>
        </w:rPr>
        <w:t xml:space="preserve"> </w:t>
      </w:r>
      <w:r w:rsidRPr="00484677">
        <w:rPr>
          <w:rFonts w:ascii="David" w:hAnsi="David"/>
          <w:b w:val="0"/>
          <w:sz w:val="24"/>
          <w:szCs w:val="24"/>
          <w:rtl/>
          <w:lang w:eastAsia="en-US"/>
        </w:rPr>
        <w:t>עפר</w:t>
      </w:r>
      <w:r w:rsidRPr="00484677">
        <w:rPr>
          <w:rFonts w:ascii="David" w:hAnsi="David"/>
          <w:b w:val="0"/>
          <w:sz w:val="24"/>
          <w:szCs w:val="24"/>
          <w:lang w:eastAsia="en-US"/>
        </w:rPr>
        <w:t>.</w:t>
      </w:r>
    </w:p>
    <w:p w14:paraId="46324941" w14:textId="77777777" w:rsidR="00484677" w:rsidRDefault="00A52B04" w:rsidP="00484677">
      <w:pPr>
        <w:numPr>
          <w:ilvl w:val="0"/>
          <w:numId w:val="24"/>
        </w:numPr>
        <w:tabs>
          <w:tab w:val="clear" w:pos="360"/>
          <w:tab w:val="clear" w:pos="567"/>
        </w:tabs>
        <w:overflowPunct w:val="0"/>
        <w:autoSpaceDE w:val="0"/>
        <w:autoSpaceDN w:val="0"/>
        <w:adjustRightInd w:val="0"/>
        <w:spacing w:after="200" w:line="276" w:lineRule="auto"/>
        <w:ind w:left="429" w:hanging="283"/>
        <w:contextualSpacing/>
        <w:rPr>
          <w:rFonts w:hint="cs"/>
          <w:bCs/>
          <w:sz w:val="20"/>
          <w:szCs w:val="24"/>
          <w:u w:val="single"/>
          <w:lang w:eastAsia="en-US"/>
        </w:rPr>
      </w:pPr>
      <w:r w:rsidRPr="00484677">
        <w:rPr>
          <w:rFonts w:ascii="David" w:hAnsi="David"/>
          <w:b w:val="0"/>
          <w:sz w:val="24"/>
          <w:szCs w:val="24"/>
          <w:rtl/>
          <w:lang w:eastAsia="en-US"/>
        </w:rPr>
        <w:t>הקבלן</w:t>
      </w:r>
      <w:r w:rsidRPr="00484677">
        <w:rPr>
          <w:rFonts w:ascii="David" w:hAnsi="David"/>
          <w:b w:val="0"/>
          <w:sz w:val="24"/>
          <w:szCs w:val="24"/>
          <w:lang w:eastAsia="en-US"/>
        </w:rPr>
        <w:t xml:space="preserve"> </w:t>
      </w:r>
      <w:r w:rsidRPr="00484677">
        <w:rPr>
          <w:rFonts w:ascii="David" w:hAnsi="David"/>
          <w:b w:val="0"/>
          <w:sz w:val="24"/>
          <w:szCs w:val="24"/>
          <w:rtl/>
          <w:lang w:eastAsia="en-US"/>
        </w:rPr>
        <w:t>ידאג</w:t>
      </w:r>
      <w:r w:rsidRPr="00484677">
        <w:rPr>
          <w:rFonts w:ascii="David" w:hAnsi="David"/>
          <w:b w:val="0"/>
          <w:sz w:val="24"/>
          <w:szCs w:val="24"/>
          <w:lang w:eastAsia="en-US"/>
        </w:rPr>
        <w:t xml:space="preserve"> </w:t>
      </w:r>
      <w:r w:rsidRPr="00484677">
        <w:rPr>
          <w:rFonts w:ascii="David" w:hAnsi="David"/>
          <w:b w:val="0"/>
          <w:sz w:val="24"/>
          <w:szCs w:val="24"/>
          <w:rtl/>
          <w:lang w:eastAsia="en-US"/>
        </w:rPr>
        <w:t>לתאם</w:t>
      </w:r>
      <w:r w:rsidRPr="00484677">
        <w:rPr>
          <w:rFonts w:ascii="David" w:hAnsi="David"/>
          <w:b w:val="0"/>
          <w:sz w:val="24"/>
          <w:szCs w:val="24"/>
          <w:lang w:eastAsia="en-US"/>
        </w:rPr>
        <w:t xml:space="preserve"> </w:t>
      </w:r>
      <w:r w:rsidRPr="00484677">
        <w:rPr>
          <w:rFonts w:ascii="David" w:hAnsi="David"/>
          <w:b w:val="0"/>
          <w:sz w:val="24"/>
          <w:szCs w:val="24"/>
          <w:rtl/>
          <w:lang w:eastAsia="en-US"/>
        </w:rPr>
        <w:t>כל</w:t>
      </w:r>
      <w:r w:rsidRPr="00484677">
        <w:rPr>
          <w:rFonts w:ascii="David" w:hAnsi="David"/>
          <w:b w:val="0"/>
          <w:sz w:val="24"/>
          <w:szCs w:val="24"/>
          <w:lang w:eastAsia="en-US"/>
        </w:rPr>
        <w:t xml:space="preserve"> </w:t>
      </w:r>
      <w:r w:rsidRPr="00484677">
        <w:rPr>
          <w:rFonts w:ascii="David" w:hAnsi="David"/>
          <w:b w:val="0"/>
          <w:sz w:val="24"/>
          <w:szCs w:val="24"/>
          <w:rtl/>
          <w:lang w:eastAsia="en-US"/>
        </w:rPr>
        <w:t>חפירה</w:t>
      </w:r>
      <w:r w:rsidRPr="00484677">
        <w:rPr>
          <w:rFonts w:ascii="David" w:hAnsi="David"/>
          <w:b w:val="0"/>
          <w:sz w:val="24"/>
          <w:szCs w:val="24"/>
          <w:lang w:eastAsia="en-US"/>
        </w:rPr>
        <w:t xml:space="preserve"> </w:t>
      </w:r>
      <w:r w:rsidRPr="00484677">
        <w:rPr>
          <w:rFonts w:ascii="David" w:hAnsi="David"/>
          <w:b w:val="0"/>
          <w:sz w:val="24"/>
          <w:szCs w:val="24"/>
          <w:rtl/>
          <w:lang w:eastAsia="en-US"/>
        </w:rPr>
        <w:t>עם</w:t>
      </w:r>
      <w:r w:rsidRPr="00484677">
        <w:rPr>
          <w:rFonts w:ascii="David" w:hAnsi="David"/>
          <w:b w:val="0"/>
          <w:sz w:val="24"/>
          <w:szCs w:val="24"/>
          <w:lang w:eastAsia="en-US"/>
        </w:rPr>
        <w:t xml:space="preserve"> </w:t>
      </w:r>
      <w:r w:rsidRPr="00484677">
        <w:rPr>
          <w:rFonts w:ascii="David" w:hAnsi="David"/>
          <w:b w:val="0"/>
          <w:sz w:val="24"/>
          <w:szCs w:val="24"/>
          <w:rtl/>
          <w:lang w:eastAsia="en-US"/>
        </w:rPr>
        <w:t>הרשויות</w:t>
      </w:r>
      <w:r w:rsidRPr="00484677">
        <w:rPr>
          <w:rFonts w:ascii="David" w:hAnsi="David"/>
          <w:b w:val="0"/>
          <w:sz w:val="24"/>
          <w:szCs w:val="24"/>
          <w:lang w:eastAsia="en-US"/>
        </w:rPr>
        <w:t xml:space="preserve"> </w:t>
      </w:r>
      <w:r w:rsidRPr="00484677">
        <w:rPr>
          <w:rFonts w:ascii="David" w:hAnsi="David"/>
          <w:b w:val="0"/>
          <w:sz w:val="24"/>
          <w:szCs w:val="24"/>
          <w:rtl/>
          <w:lang w:eastAsia="en-US"/>
        </w:rPr>
        <w:t>הנדרשות</w:t>
      </w:r>
      <w:r w:rsidRPr="00484677">
        <w:rPr>
          <w:rFonts w:ascii="David" w:hAnsi="David"/>
          <w:b w:val="0"/>
          <w:sz w:val="24"/>
          <w:szCs w:val="24"/>
          <w:lang w:eastAsia="en-US"/>
        </w:rPr>
        <w:t xml:space="preserve"> </w:t>
      </w:r>
      <w:r w:rsidRPr="00484677">
        <w:rPr>
          <w:rFonts w:ascii="David" w:hAnsi="David"/>
          <w:b w:val="0"/>
          <w:sz w:val="24"/>
          <w:szCs w:val="24"/>
          <w:rtl/>
          <w:lang w:eastAsia="en-US"/>
        </w:rPr>
        <w:t>ועפ</w:t>
      </w:r>
      <w:r w:rsidRPr="00484677">
        <w:rPr>
          <w:rFonts w:ascii="David" w:hAnsi="David"/>
          <w:b w:val="0"/>
          <w:sz w:val="24"/>
          <w:szCs w:val="24"/>
          <w:lang w:eastAsia="en-US"/>
        </w:rPr>
        <w:t>"</w:t>
      </w:r>
      <w:r w:rsidRPr="00484677">
        <w:rPr>
          <w:rFonts w:ascii="David" w:hAnsi="David"/>
          <w:b w:val="0"/>
          <w:sz w:val="24"/>
          <w:szCs w:val="24"/>
          <w:rtl/>
          <w:lang w:eastAsia="en-US"/>
        </w:rPr>
        <w:t>י</w:t>
      </w:r>
      <w:r w:rsidRPr="00484677">
        <w:rPr>
          <w:rFonts w:ascii="David" w:hAnsi="David"/>
          <w:b w:val="0"/>
          <w:sz w:val="24"/>
          <w:szCs w:val="24"/>
          <w:lang w:eastAsia="en-US"/>
        </w:rPr>
        <w:t xml:space="preserve"> </w:t>
      </w:r>
      <w:r w:rsidRPr="00484677">
        <w:rPr>
          <w:rFonts w:ascii="David" w:hAnsi="David"/>
          <w:b w:val="0"/>
          <w:sz w:val="24"/>
          <w:szCs w:val="24"/>
          <w:rtl/>
          <w:lang w:eastAsia="en-US"/>
        </w:rPr>
        <w:t>דרישותיהן</w:t>
      </w:r>
      <w:r w:rsidRPr="00484677">
        <w:rPr>
          <w:rFonts w:ascii="David" w:hAnsi="David"/>
          <w:b w:val="0"/>
          <w:sz w:val="24"/>
          <w:szCs w:val="24"/>
          <w:lang w:eastAsia="en-US"/>
        </w:rPr>
        <w:t>.</w:t>
      </w:r>
    </w:p>
    <w:p w14:paraId="3FC0E2B6" w14:textId="1231139D" w:rsidR="00A52B04" w:rsidRPr="00484677" w:rsidRDefault="00A52B04" w:rsidP="00484677">
      <w:pPr>
        <w:numPr>
          <w:ilvl w:val="0"/>
          <w:numId w:val="24"/>
        </w:numPr>
        <w:tabs>
          <w:tab w:val="clear" w:pos="360"/>
          <w:tab w:val="clear" w:pos="567"/>
        </w:tabs>
        <w:overflowPunct w:val="0"/>
        <w:autoSpaceDE w:val="0"/>
        <w:autoSpaceDN w:val="0"/>
        <w:adjustRightInd w:val="0"/>
        <w:spacing w:after="200" w:line="276" w:lineRule="auto"/>
        <w:ind w:left="429" w:hanging="283"/>
        <w:contextualSpacing/>
        <w:rPr>
          <w:bCs/>
          <w:sz w:val="20"/>
          <w:szCs w:val="24"/>
          <w:u w:val="single"/>
          <w:rtl/>
          <w:lang w:eastAsia="en-US"/>
        </w:rPr>
      </w:pPr>
      <w:r w:rsidRPr="00484677">
        <w:rPr>
          <w:rFonts w:ascii="David" w:hAnsi="David" w:hint="cs"/>
          <w:b w:val="0"/>
          <w:sz w:val="24"/>
          <w:szCs w:val="24"/>
          <w:rtl/>
          <w:lang w:eastAsia="en-US"/>
        </w:rPr>
        <w:t>כל חפירה או חציבה תבוצע רק לאחר קבלת אישור בכתב ממנהל עבודה/האחראי/מנהל שירותים טכניים, זאת כדי למנוע פגיעה בכבלי חשמל או צינורות תת קרקעיים. אין לבצע עבודות חפירה ללא מפרט ותוכניות עבודה מאושרות .</w:t>
      </w:r>
    </w:p>
    <w:p w14:paraId="65C64532" w14:textId="77777777" w:rsidR="00A52B04" w:rsidRPr="00A52B04" w:rsidRDefault="00A52B04" w:rsidP="00A52B04">
      <w:pPr>
        <w:keepNext/>
        <w:tabs>
          <w:tab w:val="clear" w:pos="567"/>
        </w:tabs>
        <w:spacing w:line="360" w:lineRule="auto"/>
        <w:ind w:left="859"/>
        <w:outlineLvl w:val="6"/>
        <w:rPr>
          <w:rFonts w:ascii="David" w:hAnsi="David"/>
          <w:b w:val="0"/>
          <w:sz w:val="24"/>
          <w:szCs w:val="24"/>
          <w:rtl/>
          <w:lang w:eastAsia="en-US"/>
        </w:rPr>
      </w:pPr>
    </w:p>
    <w:p w14:paraId="02596A48" w14:textId="77777777" w:rsidR="00A52B04" w:rsidRPr="00A52B04" w:rsidRDefault="00A52B04" w:rsidP="00A52B04">
      <w:pPr>
        <w:keepNext/>
        <w:numPr>
          <w:ilvl w:val="0"/>
          <w:numId w:val="24"/>
        </w:numPr>
        <w:tabs>
          <w:tab w:val="clear" w:pos="360"/>
          <w:tab w:val="clear" w:pos="567"/>
        </w:tabs>
        <w:overflowPunct w:val="0"/>
        <w:autoSpaceDE w:val="0"/>
        <w:autoSpaceDN w:val="0"/>
        <w:adjustRightInd w:val="0"/>
        <w:spacing w:after="200" w:line="360" w:lineRule="auto"/>
        <w:ind w:left="423" w:right="227" w:hanging="284"/>
        <w:outlineLvl w:val="6"/>
        <w:rPr>
          <w:bCs/>
          <w:sz w:val="20"/>
          <w:szCs w:val="24"/>
          <w:u w:val="single"/>
          <w:lang w:eastAsia="en-US"/>
        </w:rPr>
      </w:pPr>
      <w:r w:rsidRPr="00A52B04">
        <w:rPr>
          <w:rFonts w:hint="cs"/>
          <w:bCs/>
          <w:sz w:val="20"/>
          <w:szCs w:val="24"/>
          <w:rtl/>
          <w:lang w:eastAsia="en-US"/>
        </w:rPr>
        <w:t xml:space="preserve">  </w:t>
      </w:r>
      <w:r w:rsidRPr="00A52B04">
        <w:rPr>
          <w:bCs/>
          <w:sz w:val="20"/>
          <w:szCs w:val="24"/>
          <w:u w:val="single"/>
          <w:rtl/>
          <w:lang w:eastAsia="en-US"/>
        </w:rPr>
        <w:t>הריסות</w:t>
      </w:r>
    </w:p>
    <w:p w14:paraId="3B4EFAD6" w14:textId="77777777" w:rsidR="00A52B04" w:rsidRPr="00A52B04" w:rsidRDefault="00A52B04" w:rsidP="00A52B04">
      <w:pPr>
        <w:keepNext/>
        <w:numPr>
          <w:ilvl w:val="0"/>
          <w:numId w:val="23"/>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lang w:eastAsia="en-US"/>
        </w:rPr>
      </w:pPr>
      <w:r w:rsidRPr="00A52B04">
        <w:rPr>
          <w:rFonts w:ascii="David" w:hAnsi="David"/>
          <w:b w:val="0"/>
          <w:sz w:val="24"/>
          <w:szCs w:val="24"/>
          <w:rtl/>
          <w:lang w:eastAsia="en-US"/>
        </w:rPr>
        <w:t>הקבלן</w:t>
      </w:r>
      <w:r w:rsidRPr="00A52B04">
        <w:rPr>
          <w:rFonts w:ascii="David" w:hAnsi="David"/>
          <w:b w:val="0"/>
          <w:sz w:val="24"/>
          <w:szCs w:val="24"/>
          <w:lang w:eastAsia="en-US"/>
        </w:rPr>
        <w:t xml:space="preserve"> </w:t>
      </w:r>
      <w:r w:rsidRPr="00A52B04">
        <w:rPr>
          <w:rFonts w:ascii="David" w:hAnsi="David"/>
          <w:b w:val="0"/>
          <w:sz w:val="24"/>
          <w:szCs w:val="24"/>
          <w:rtl/>
          <w:lang w:eastAsia="en-US"/>
        </w:rPr>
        <w:t>מתחייב</w:t>
      </w:r>
      <w:r w:rsidRPr="00A52B04">
        <w:rPr>
          <w:rFonts w:ascii="David" w:hAnsi="David"/>
          <w:b w:val="0"/>
          <w:sz w:val="24"/>
          <w:szCs w:val="24"/>
          <w:lang w:eastAsia="en-US"/>
        </w:rPr>
        <w:t xml:space="preserve"> </w:t>
      </w:r>
      <w:r w:rsidRPr="00A52B04">
        <w:rPr>
          <w:rFonts w:ascii="David" w:hAnsi="David"/>
          <w:b w:val="0"/>
          <w:sz w:val="24"/>
          <w:szCs w:val="24"/>
          <w:rtl/>
          <w:lang w:eastAsia="en-US"/>
        </w:rPr>
        <w:t>לבצע</w:t>
      </w:r>
      <w:r w:rsidRPr="00A52B04">
        <w:rPr>
          <w:rFonts w:ascii="David" w:hAnsi="David"/>
          <w:b w:val="0"/>
          <w:sz w:val="24"/>
          <w:szCs w:val="24"/>
          <w:lang w:eastAsia="en-US"/>
        </w:rPr>
        <w:t xml:space="preserve"> </w:t>
      </w:r>
      <w:r w:rsidRPr="00A52B04">
        <w:rPr>
          <w:rFonts w:ascii="David" w:hAnsi="David"/>
          <w:b w:val="0"/>
          <w:sz w:val="24"/>
          <w:szCs w:val="24"/>
          <w:rtl/>
          <w:lang w:eastAsia="en-US"/>
        </w:rPr>
        <w:t>עבודות</w:t>
      </w:r>
      <w:r w:rsidRPr="00A52B04">
        <w:rPr>
          <w:rFonts w:ascii="David" w:hAnsi="David"/>
          <w:b w:val="0"/>
          <w:sz w:val="24"/>
          <w:szCs w:val="24"/>
          <w:lang w:eastAsia="en-US"/>
        </w:rPr>
        <w:t xml:space="preserve"> </w:t>
      </w:r>
      <w:r w:rsidRPr="00A52B04">
        <w:rPr>
          <w:rFonts w:ascii="David" w:hAnsi="David"/>
          <w:b w:val="0"/>
          <w:sz w:val="24"/>
          <w:szCs w:val="24"/>
          <w:rtl/>
          <w:lang w:eastAsia="en-US"/>
        </w:rPr>
        <w:t>הריסה</w:t>
      </w:r>
      <w:r w:rsidRPr="00A52B04">
        <w:rPr>
          <w:rFonts w:ascii="David" w:hAnsi="David"/>
          <w:b w:val="0"/>
          <w:sz w:val="24"/>
          <w:szCs w:val="24"/>
          <w:lang w:eastAsia="en-US"/>
        </w:rPr>
        <w:t xml:space="preserve"> </w:t>
      </w:r>
      <w:r w:rsidRPr="00A52B04">
        <w:rPr>
          <w:rFonts w:ascii="David" w:hAnsi="David"/>
          <w:b w:val="0"/>
          <w:sz w:val="24"/>
          <w:szCs w:val="24"/>
          <w:rtl/>
          <w:lang w:eastAsia="en-US"/>
        </w:rPr>
        <w:t>בהתאם</w:t>
      </w:r>
      <w:r w:rsidRPr="00A52B04">
        <w:rPr>
          <w:rFonts w:ascii="David" w:hAnsi="David"/>
          <w:b w:val="0"/>
          <w:sz w:val="24"/>
          <w:szCs w:val="24"/>
          <w:lang w:eastAsia="en-US"/>
        </w:rPr>
        <w:t xml:space="preserve"> </w:t>
      </w:r>
      <w:r w:rsidRPr="00A52B04">
        <w:rPr>
          <w:rFonts w:ascii="David" w:hAnsi="David"/>
          <w:b w:val="0"/>
          <w:sz w:val="24"/>
          <w:szCs w:val="24"/>
          <w:rtl/>
          <w:lang w:eastAsia="en-US"/>
        </w:rPr>
        <w:t>לתקנות</w:t>
      </w:r>
      <w:r w:rsidRPr="00A52B04">
        <w:rPr>
          <w:rFonts w:ascii="David" w:hAnsi="David"/>
          <w:b w:val="0"/>
          <w:sz w:val="24"/>
          <w:szCs w:val="24"/>
          <w:lang w:eastAsia="en-US"/>
        </w:rPr>
        <w:t xml:space="preserve"> </w:t>
      </w:r>
      <w:r w:rsidRPr="00A52B04">
        <w:rPr>
          <w:rFonts w:ascii="David" w:hAnsi="David"/>
          <w:b w:val="0"/>
          <w:sz w:val="24"/>
          <w:szCs w:val="24"/>
          <w:rtl/>
          <w:lang w:eastAsia="en-US"/>
        </w:rPr>
        <w:t>הבטיחות</w:t>
      </w:r>
      <w:r w:rsidRPr="00A52B04">
        <w:rPr>
          <w:rFonts w:ascii="David" w:hAnsi="David"/>
          <w:b w:val="0"/>
          <w:sz w:val="24"/>
          <w:szCs w:val="24"/>
          <w:lang w:eastAsia="en-US"/>
        </w:rPr>
        <w:t xml:space="preserve"> </w:t>
      </w:r>
      <w:r w:rsidRPr="00A52B04">
        <w:rPr>
          <w:rFonts w:ascii="David" w:hAnsi="David"/>
          <w:b w:val="0"/>
          <w:sz w:val="24"/>
          <w:szCs w:val="24"/>
          <w:rtl/>
          <w:lang w:eastAsia="en-US"/>
        </w:rPr>
        <w:t>בעבודה</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עבודות</w:t>
      </w:r>
      <w:r w:rsidRPr="00A52B04">
        <w:rPr>
          <w:rFonts w:ascii="David" w:hAnsi="David"/>
          <w:b w:val="0"/>
          <w:sz w:val="24"/>
          <w:szCs w:val="24"/>
          <w:lang w:eastAsia="en-US"/>
        </w:rPr>
        <w:t xml:space="preserve"> </w:t>
      </w:r>
      <w:r w:rsidRPr="00A52B04">
        <w:rPr>
          <w:rFonts w:ascii="David" w:hAnsi="David"/>
          <w:b w:val="0"/>
          <w:sz w:val="24"/>
          <w:szCs w:val="24"/>
          <w:rtl/>
          <w:lang w:eastAsia="en-US"/>
        </w:rPr>
        <w:t>בנייה</w:t>
      </w:r>
      <w:r w:rsidRPr="00A52B04">
        <w:rPr>
          <w:rFonts w:ascii="David" w:hAnsi="David" w:hint="cs"/>
          <w:b w:val="0"/>
          <w:sz w:val="24"/>
          <w:szCs w:val="24"/>
          <w:rtl/>
          <w:lang w:eastAsia="en-US"/>
        </w:rPr>
        <w:t>)</w:t>
      </w:r>
    </w:p>
    <w:p w14:paraId="5FF9C3CD" w14:textId="77777777" w:rsidR="00A52B04" w:rsidRPr="00A52B04" w:rsidRDefault="00A52B04" w:rsidP="00A52B04">
      <w:pPr>
        <w:keepNext/>
        <w:tabs>
          <w:tab w:val="clear" w:pos="567"/>
        </w:tabs>
        <w:spacing w:line="360" w:lineRule="auto"/>
        <w:ind w:left="638" w:right="227" w:firstLine="221"/>
        <w:outlineLvl w:val="6"/>
        <w:rPr>
          <w:rFonts w:ascii="David" w:hAnsi="David"/>
          <w:b w:val="0"/>
          <w:sz w:val="24"/>
          <w:szCs w:val="24"/>
          <w:rtl/>
          <w:lang w:eastAsia="en-US"/>
        </w:rPr>
      </w:pPr>
      <w:r w:rsidRPr="00A52B04">
        <w:rPr>
          <w:rFonts w:ascii="David" w:hAnsi="David"/>
          <w:b w:val="0"/>
          <w:sz w:val="24"/>
          <w:szCs w:val="24"/>
          <w:rtl/>
          <w:lang w:eastAsia="en-US"/>
        </w:rPr>
        <w:t>התשמ</w:t>
      </w:r>
      <w:r w:rsidRPr="00A52B04">
        <w:rPr>
          <w:rFonts w:ascii="David" w:hAnsi="David"/>
          <w:b w:val="0"/>
          <w:sz w:val="24"/>
          <w:szCs w:val="24"/>
          <w:lang w:eastAsia="en-US"/>
        </w:rPr>
        <w:t>"</w:t>
      </w:r>
      <w:r w:rsidRPr="00A52B04">
        <w:rPr>
          <w:rFonts w:ascii="David" w:hAnsi="David"/>
          <w:b w:val="0"/>
          <w:sz w:val="24"/>
          <w:szCs w:val="24"/>
          <w:rtl/>
          <w:lang w:eastAsia="en-US"/>
        </w:rPr>
        <w:t>ח</w:t>
      </w:r>
      <w:r w:rsidRPr="00A52B04">
        <w:rPr>
          <w:rFonts w:ascii="David" w:hAnsi="David" w:hint="cs"/>
          <w:b w:val="0"/>
          <w:sz w:val="24"/>
          <w:szCs w:val="24"/>
          <w:rtl/>
          <w:lang w:eastAsia="en-US"/>
        </w:rPr>
        <w:t xml:space="preserve"> -</w:t>
      </w:r>
      <w:r w:rsidRPr="00A52B04">
        <w:rPr>
          <w:rFonts w:ascii="David" w:hAnsi="David"/>
          <w:b w:val="0"/>
          <w:sz w:val="24"/>
          <w:szCs w:val="24"/>
          <w:lang w:eastAsia="en-US"/>
        </w:rPr>
        <w:t xml:space="preserve"> </w:t>
      </w:r>
      <w:r w:rsidRPr="00A52B04">
        <w:rPr>
          <w:rFonts w:ascii="David" w:hAnsi="David" w:hint="cs"/>
          <w:b w:val="0"/>
          <w:sz w:val="24"/>
          <w:szCs w:val="24"/>
          <w:rtl/>
          <w:lang w:eastAsia="en-US"/>
        </w:rPr>
        <w:t xml:space="preserve"> </w:t>
      </w:r>
      <w:r w:rsidRPr="00A52B04">
        <w:rPr>
          <w:rFonts w:ascii="David" w:hAnsi="David"/>
          <w:b w:val="0"/>
          <w:sz w:val="24"/>
          <w:szCs w:val="24"/>
          <w:lang w:eastAsia="en-US"/>
        </w:rPr>
        <w:t xml:space="preserve">1988 </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ובפרט</w:t>
      </w:r>
      <w:r w:rsidRPr="00A52B04">
        <w:rPr>
          <w:rFonts w:ascii="David" w:hAnsi="David"/>
          <w:b w:val="0"/>
          <w:sz w:val="24"/>
          <w:szCs w:val="24"/>
          <w:lang w:eastAsia="en-US"/>
        </w:rPr>
        <w:t xml:space="preserve"> </w:t>
      </w:r>
      <w:r w:rsidRPr="00A52B04">
        <w:rPr>
          <w:rFonts w:ascii="David" w:hAnsi="David"/>
          <w:b w:val="0"/>
          <w:sz w:val="24"/>
          <w:szCs w:val="24"/>
          <w:rtl/>
          <w:lang w:eastAsia="en-US"/>
        </w:rPr>
        <w:t>פרק</w:t>
      </w:r>
      <w:r w:rsidRPr="00A52B04">
        <w:rPr>
          <w:rFonts w:ascii="David" w:hAnsi="David"/>
          <w:b w:val="0"/>
          <w:sz w:val="24"/>
          <w:szCs w:val="24"/>
          <w:lang w:eastAsia="en-US"/>
        </w:rPr>
        <w:t xml:space="preserve"> </w:t>
      </w:r>
      <w:r w:rsidRPr="00A52B04">
        <w:rPr>
          <w:rFonts w:ascii="David" w:hAnsi="David"/>
          <w:b w:val="0"/>
          <w:sz w:val="24"/>
          <w:szCs w:val="24"/>
          <w:rtl/>
          <w:lang w:eastAsia="en-US"/>
        </w:rPr>
        <w:t>י</w:t>
      </w:r>
      <w:r w:rsidRPr="00A52B04">
        <w:rPr>
          <w:rFonts w:ascii="David" w:hAnsi="David" w:hint="cs"/>
          <w:b w:val="0"/>
          <w:sz w:val="24"/>
          <w:szCs w:val="24"/>
          <w:rtl/>
          <w:lang w:eastAsia="en-US"/>
        </w:rPr>
        <w:t xml:space="preserve">' - </w:t>
      </w:r>
      <w:r w:rsidRPr="00A52B04">
        <w:rPr>
          <w:rFonts w:ascii="David" w:hAnsi="David"/>
          <w:b w:val="0"/>
          <w:sz w:val="24"/>
          <w:szCs w:val="24"/>
          <w:rtl/>
          <w:lang w:eastAsia="en-US"/>
        </w:rPr>
        <w:t>הריסות</w:t>
      </w:r>
      <w:r w:rsidRPr="00A52B04">
        <w:rPr>
          <w:rFonts w:ascii="David" w:hAnsi="David"/>
          <w:b w:val="0"/>
          <w:sz w:val="24"/>
          <w:szCs w:val="24"/>
          <w:lang w:eastAsia="en-US"/>
        </w:rPr>
        <w:t>.</w:t>
      </w:r>
    </w:p>
    <w:p w14:paraId="0BD97B13" w14:textId="77777777" w:rsidR="00A52B04" w:rsidRPr="00A52B04" w:rsidRDefault="00A52B04" w:rsidP="00A52B04">
      <w:pPr>
        <w:keepNext/>
        <w:numPr>
          <w:ilvl w:val="0"/>
          <w:numId w:val="23"/>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rtl/>
          <w:lang w:eastAsia="en-US"/>
        </w:rPr>
      </w:pPr>
      <w:r w:rsidRPr="00A52B04">
        <w:rPr>
          <w:rFonts w:ascii="David" w:hAnsi="David" w:hint="cs"/>
          <w:b w:val="0"/>
          <w:sz w:val="24"/>
          <w:szCs w:val="24"/>
          <w:rtl/>
          <w:lang w:eastAsia="en-US"/>
        </w:rPr>
        <w:t>פינוי פסולת בניין תעשה ישירות למכולה ייעודית לפסולת בניין. כאשר קיים צורך לפנות פסולת מקומה גבוהה למכולה הדבר יעשה באמצעות שרוול תוך וידאו שכל השרוול שלם. פתחו התחתון עטוף בכיסוי המכולה.</w:t>
      </w:r>
    </w:p>
    <w:p w14:paraId="31533516" w14:textId="77777777" w:rsidR="00A52B04" w:rsidRPr="00A52B04" w:rsidRDefault="00A52B04" w:rsidP="00A52B04">
      <w:pPr>
        <w:numPr>
          <w:ilvl w:val="0"/>
          <w:numId w:val="23"/>
        </w:numPr>
        <w:tabs>
          <w:tab w:val="clear" w:pos="360"/>
          <w:tab w:val="clear" w:pos="567"/>
        </w:tabs>
        <w:overflowPunct w:val="0"/>
        <w:autoSpaceDE w:val="0"/>
        <w:autoSpaceDN w:val="0"/>
        <w:adjustRightInd w:val="0"/>
        <w:spacing w:after="200" w:line="276" w:lineRule="auto"/>
        <w:contextualSpacing/>
        <w:rPr>
          <w:rFonts w:ascii="Calibri" w:eastAsia="Calibri" w:hAnsi="Calibri"/>
          <w:b w:val="0"/>
          <w:noProof w:val="0"/>
          <w:sz w:val="22"/>
          <w:szCs w:val="24"/>
          <w:lang w:eastAsia="en-US"/>
        </w:rPr>
      </w:pPr>
      <w:r w:rsidRPr="00A52B04">
        <w:rPr>
          <w:rFonts w:ascii="Calibri" w:eastAsia="Calibri" w:hAnsi="Calibri" w:hint="cs"/>
          <w:b w:val="0"/>
          <w:noProof w:val="0"/>
          <w:sz w:val="22"/>
          <w:szCs w:val="24"/>
          <w:rtl/>
          <w:lang w:eastAsia="en-US"/>
        </w:rPr>
        <w:t>חומרי בידוד, כגון צמר סלעים, ייעטף טרם הכנסתה למכולה  בשקית מחומר אטום ועמיד .</w:t>
      </w:r>
    </w:p>
    <w:p w14:paraId="602854C6" w14:textId="77777777" w:rsidR="00A52B04" w:rsidRPr="00A52B04" w:rsidRDefault="00A52B04" w:rsidP="00A52B04">
      <w:pPr>
        <w:tabs>
          <w:tab w:val="clear" w:pos="567"/>
        </w:tabs>
        <w:ind w:left="859"/>
        <w:contextualSpacing/>
        <w:rPr>
          <w:rFonts w:ascii="Calibri" w:eastAsia="Calibri" w:hAnsi="Calibri"/>
          <w:b w:val="0"/>
          <w:noProof w:val="0"/>
          <w:sz w:val="22"/>
          <w:szCs w:val="24"/>
          <w:rtl/>
          <w:lang w:eastAsia="en-US"/>
        </w:rPr>
      </w:pPr>
    </w:p>
    <w:p w14:paraId="06490A39" w14:textId="77777777" w:rsidR="00A52B04" w:rsidRPr="00A52B04" w:rsidRDefault="00A52B04" w:rsidP="00A52B04">
      <w:pPr>
        <w:keepNext/>
        <w:numPr>
          <w:ilvl w:val="0"/>
          <w:numId w:val="24"/>
        </w:numPr>
        <w:tabs>
          <w:tab w:val="clear" w:pos="360"/>
          <w:tab w:val="clear" w:pos="567"/>
        </w:tabs>
        <w:overflowPunct w:val="0"/>
        <w:autoSpaceDE w:val="0"/>
        <w:autoSpaceDN w:val="0"/>
        <w:adjustRightInd w:val="0"/>
        <w:spacing w:after="200" w:line="360" w:lineRule="auto"/>
        <w:ind w:left="423" w:right="227" w:hanging="284"/>
        <w:outlineLvl w:val="6"/>
        <w:rPr>
          <w:bCs/>
          <w:sz w:val="20"/>
          <w:szCs w:val="24"/>
          <w:u w:val="single"/>
          <w:lang w:eastAsia="en-US"/>
        </w:rPr>
      </w:pPr>
      <w:r w:rsidRPr="00A52B04">
        <w:rPr>
          <w:rFonts w:hint="cs"/>
          <w:bCs/>
          <w:sz w:val="20"/>
          <w:szCs w:val="24"/>
          <w:u w:val="single"/>
          <w:rtl/>
          <w:lang w:eastAsia="en-US"/>
        </w:rPr>
        <w:t xml:space="preserve"> </w:t>
      </w:r>
      <w:r w:rsidRPr="00A52B04">
        <w:rPr>
          <w:bCs/>
          <w:sz w:val="20"/>
          <w:szCs w:val="24"/>
          <w:u w:val="single"/>
          <w:rtl/>
          <w:lang w:eastAsia="en-US"/>
        </w:rPr>
        <w:t>עבודה</w:t>
      </w:r>
      <w:r w:rsidRPr="00A52B04">
        <w:rPr>
          <w:bCs/>
          <w:sz w:val="20"/>
          <w:szCs w:val="24"/>
          <w:u w:val="single"/>
          <w:lang w:eastAsia="en-US"/>
        </w:rPr>
        <w:t xml:space="preserve"> </w:t>
      </w:r>
      <w:r w:rsidRPr="00A52B04">
        <w:rPr>
          <w:bCs/>
          <w:sz w:val="20"/>
          <w:szCs w:val="24"/>
          <w:u w:val="single"/>
          <w:rtl/>
          <w:lang w:eastAsia="en-US"/>
        </w:rPr>
        <w:t>על</w:t>
      </w:r>
      <w:r w:rsidRPr="00A52B04">
        <w:rPr>
          <w:bCs/>
          <w:sz w:val="20"/>
          <w:szCs w:val="24"/>
          <w:u w:val="single"/>
          <w:lang w:eastAsia="en-US"/>
        </w:rPr>
        <w:t xml:space="preserve"> </w:t>
      </w:r>
      <w:r w:rsidRPr="00A52B04">
        <w:rPr>
          <w:bCs/>
          <w:sz w:val="20"/>
          <w:szCs w:val="24"/>
          <w:u w:val="single"/>
          <w:rtl/>
          <w:lang w:eastAsia="en-US"/>
        </w:rPr>
        <w:t>גגות</w:t>
      </w:r>
      <w:r w:rsidRPr="00A52B04">
        <w:rPr>
          <w:bCs/>
          <w:sz w:val="20"/>
          <w:szCs w:val="24"/>
          <w:u w:val="single"/>
          <w:lang w:eastAsia="en-US"/>
        </w:rPr>
        <w:t xml:space="preserve"> </w:t>
      </w:r>
      <w:r w:rsidRPr="00A52B04">
        <w:rPr>
          <w:bCs/>
          <w:sz w:val="20"/>
          <w:szCs w:val="24"/>
          <w:u w:val="single"/>
          <w:rtl/>
          <w:lang w:eastAsia="en-US"/>
        </w:rPr>
        <w:t>שבירים</w:t>
      </w:r>
      <w:r w:rsidRPr="00A52B04">
        <w:rPr>
          <w:bCs/>
          <w:sz w:val="20"/>
          <w:szCs w:val="24"/>
          <w:u w:val="single"/>
          <w:lang w:eastAsia="en-US"/>
        </w:rPr>
        <w:t xml:space="preserve"> </w:t>
      </w:r>
      <w:r w:rsidRPr="00A52B04">
        <w:rPr>
          <w:bCs/>
          <w:sz w:val="20"/>
          <w:szCs w:val="24"/>
          <w:u w:val="single"/>
          <w:rtl/>
          <w:lang w:eastAsia="en-US"/>
        </w:rPr>
        <w:t>ו</w:t>
      </w:r>
      <w:r w:rsidRPr="00A52B04">
        <w:rPr>
          <w:bCs/>
          <w:sz w:val="20"/>
          <w:szCs w:val="24"/>
          <w:u w:val="single"/>
          <w:lang w:eastAsia="en-US"/>
        </w:rPr>
        <w:t>/</w:t>
      </w:r>
      <w:r w:rsidRPr="00A52B04">
        <w:rPr>
          <w:bCs/>
          <w:sz w:val="20"/>
          <w:szCs w:val="24"/>
          <w:u w:val="single"/>
          <w:rtl/>
          <w:lang w:eastAsia="en-US"/>
        </w:rPr>
        <w:t>או</w:t>
      </w:r>
      <w:r w:rsidRPr="00A52B04">
        <w:rPr>
          <w:bCs/>
          <w:sz w:val="20"/>
          <w:szCs w:val="24"/>
          <w:u w:val="single"/>
          <w:lang w:eastAsia="en-US"/>
        </w:rPr>
        <w:t xml:space="preserve"> </w:t>
      </w:r>
      <w:r w:rsidRPr="00A52B04">
        <w:rPr>
          <w:bCs/>
          <w:sz w:val="20"/>
          <w:szCs w:val="24"/>
          <w:u w:val="single"/>
          <w:rtl/>
          <w:lang w:eastAsia="en-US"/>
        </w:rPr>
        <w:t>תלולים</w:t>
      </w:r>
    </w:p>
    <w:p w14:paraId="3B19DB77" w14:textId="77777777" w:rsidR="00A52B04" w:rsidRPr="00A52B04" w:rsidRDefault="00A52B04" w:rsidP="00A52B04">
      <w:pPr>
        <w:keepNext/>
        <w:tabs>
          <w:tab w:val="clear" w:pos="567"/>
        </w:tabs>
        <w:spacing w:line="360" w:lineRule="auto"/>
        <w:ind w:left="859" w:right="227"/>
        <w:outlineLvl w:val="6"/>
        <w:rPr>
          <w:rFonts w:ascii="David" w:hAnsi="David"/>
          <w:b w:val="0"/>
          <w:sz w:val="24"/>
          <w:szCs w:val="24"/>
          <w:lang w:eastAsia="en-US"/>
        </w:rPr>
      </w:pPr>
      <w:r w:rsidRPr="00A52B04">
        <w:rPr>
          <w:rFonts w:ascii="David" w:hAnsi="David"/>
          <w:b w:val="0"/>
          <w:sz w:val="24"/>
          <w:szCs w:val="24"/>
          <w:rtl/>
          <w:lang w:eastAsia="en-US"/>
        </w:rPr>
        <w:t>עבודה</w:t>
      </w:r>
      <w:r w:rsidRPr="00A52B04">
        <w:rPr>
          <w:rFonts w:ascii="David" w:hAnsi="David"/>
          <w:b w:val="0"/>
          <w:sz w:val="24"/>
          <w:szCs w:val="24"/>
          <w:lang w:eastAsia="en-US"/>
        </w:rPr>
        <w:t xml:space="preserve"> </w:t>
      </w:r>
      <w:r w:rsidRPr="00A52B04">
        <w:rPr>
          <w:rFonts w:ascii="David" w:hAnsi="David"/>
          <w:b w:val="0"/>
          <w:sz w:val="24"/>
          <w:szCs w:val="24"/>
          <w:rtl/>
          <w:lang w:eastAsia="en-US"/>
        </w:rPr>
        <w:t>על</w:t>
      </w:r>
      <w:r w:rsidRPr="00A52B04">
        <w:rPr>
          <w:rFonts w:ascii="David" w:hAnsi="David"/>
          <w:b w:val="0"/>
          <w:sz w:val="24"/>
          <w:szCs w:val="24"/>
          <w:lang w:eastAsia="en-US"/>
        </w:rPr>
        <w:t xml:space="preserve"> </w:t>
      </w:r>
      <w:r w:rsidRPr="00A52B04">
        <w:rPr>
          <w:rFonts w:ascii="David" w:hAnsi="David"/>
          <w:b w:val="0"/>
          <w:sz w:val="24"/>
          <w:szCs w:val="24"/>
          <w:rtl/>
          <w:lang w:eastAsia="en-US"/>
        </w:rPr>
        <w:t>גגות</w:t>
      </w:r>
      <w:r w:rsidRPr="00A52B04">
        <w:rPr>
          <w:rFonts w:ascii="David" w:hAnsi="David"/>
          <w:b w:val="0"/>
          <w:sz w:val="24"/>
          <w:szCs w:val="24"/>
          <w:lang w:eastAsia="en-US"/>
        </w:rPr>
        <w:t xml:space="preserve"> </w:t>
      </w:r>
      <w:r w:rsidRPr="00A52B04">
        <w:rPr>
          <w:rFonts w:ascii="David" w:hAnsi="David"/>
          <w:b w:val="0"/>
          <w:sz w:val="24"/>
          <w:szCs w:val="24"/>
          <w:rtl/>
          <w:lang w:eastAsia="en-US"/>
        </w:rPr>
        <w:t>שבירים</w:t>
      </w:r>
      <w:r w:rsidRPr="00A52B04">
        <w:rPr>
          <w:rFonts w:ascii="David" w:hAnsi="David"/>
          <w:b w:val="0"/>
          <w:sz w:val="24"/>
          <w:szCs w:val="24"/>
          <w:lang w:eastAsia="en-US"/>
        </w:rPr>
        <w:t xml:space="preserve"> </w:t>
      </w:r>
      <w:r w:rsidRPr="00A52B04">
        <w:rPr>
          <w:rFonts w:ascii="David" w:hAnsi="David"/>
          <w:b w:val="0"/>
          <w:sz w:val="24"/>
          <w:szCs w:val="24"/>
          <w:rtl/>
          <w:lang w:eastAsia="en-US"/>
        </w:rPr>
        <w:t>ו</w:t>
      </w:r>
      <w:r w:rsidRPr="00A52B04">
        <w:rPr>
          <w:rFonts w:ascii="David" w:hAnsi="David"/>
          <w:b w:val="0"/>
          <w:sz w:val="24"/>
          <w:szCs w:val="24"/>
          <w:lang w:eastAsia="en-US"/>
        </w:rPr>
        <w:t>/</w:t>
      </w:r>
      <w:r w:rsidRPr="00A52B04">
        <w:rPr>
          <w:rFonts w:ascii="David" w:hAnsi="David"/>
          <w:b w:val="0"/>
          <w:sz w:val="24"/>
          <w:szCs w:val="24"/>
          <w:rtl/>
          <w:lang w:eastAsia="en-US"/>
        </w:rPr>
        <w:t>או</w:t>
      </w:r>
      <w:r w:rsidRPr="00A52B04">
        <w:rPr>
          <w:rFonts w:ascii="David" w:hAnsi="David"/>
          <w:b w:val="0"/>
          <w:sz w:val="24"/>
          <w:szCs w:val="24"/>
          <w:lang w:eastAsia="en-US"/>
        </w:rPr>
        <w:t xml:space="preserve"> </w:t>
      </w:r>
      <w:r w:rsidRPr="00A52B04">
        <w:rPr>
          <w:rFonts w:ascii="David" w:hAnsi="David"/>
          <w:b w:val="0"/>
          <w:sz w:val="24"/>
          <w:szCs w:val="24"/>
          <w:rtl/>
          <w:lang w:eastAsia="en-US"/>
        </w:rPr>
        <w:t>תלולים</w:t>
      </w:r>
      <w:r w:rsidRPr="00A52B04">
        <w:rPr>
          <w:rFonts w:ascii="David" w:hAnsi="David"/>
          <w:b w:val="0"/>
          <w:sz w:val="24"/>
          <w:szCs w:val="24"/>
          <w:lang w:eastAsia="en-US"/>
        </w:rPr>
        <w:t xml:space="preserve"> </w:t>
      </w:r>
      <w:r w:rsidRPr="00A52B04">
        <w:rPr>
          <w:rFonts w:ascii="David" w:hAnsi="David"/>
          <w:b w:val="0"/>
          <w:sz w:val="24"/>
          <w:szCs w:val="24"/>
          <w:rtl/>
          <w:lang w:eastAsia="en-US"/>
        </w:rPr>
        <w:t>ו</w:t>
      </w:r>
      <w:r w:rsidRPr="00A52B04">
        <w:rPr>
          <w:rFonts w:ascii="David" w:hAnsi="David"/>
          <w:b w:val="0"/>
          <w:sz w:val="24"/>
          <w:szCs w:val="24"/>
          <w:lang w:eastAsia="en-US"/>
        </w:rPr>
        <w:t>/</w:t>
      </w:r>
      <w:r w:rsidRPr="00A52B04">
        <w:rPr>
          <w:rFonts w:ascii="David" w:hAnsi="David"/>
          <w:b w:val="0"/>
          <w:sz w:val="24"/>
          <w:szCs w:val="24"/>
          <w:rtl/>
          <w:lang w:eastAsia="en-US"/>
        </w:rPr>
        <w:t>או</w:t>
      </w:r>
      <w:r w:rsidRPr="00A52B04">
        <w:rPr>
          <w:rFonts w:ascii="David" w:hAnsi="David"/>
          <w:b w:val="0"/>
          <w:sz w:val="24"/>
          <w:szCs w:val="24"/>
          <w:lang w:eastAsia="en-US"/>
        </w:rPr>
        <w:t xml:space="preserve"> </w:t>
      </w:r>
      <w:r w:rsidRPr="00A52B04">
        <w:rPr>
          <w:rFonts w:ascii="David" w:hAnsi="David"/>
          <w:b w:val="0"/>
          <w:sz w:val="24"/>
          <w:szCs w:val="24"/>
          <w:rtl/>
          <w:lang w:eastAsia="en-US"/>
        </w:rPr>
        <w:t>חלקלקים</w:t>
      </w:r>
      <w:r w:rsidRPr="00A52B04">
        <w:rPr>
          <w:rFonts w:ascii="David" w:hAnsi="David"/>
          <w:b w:val="0"/>
          <w:sz w:val="24"/>
          <w:szCs w:val="24"/>
          <w:lang w:eastAsia="en-US"/>
        </w:rPr>
        <w:t xml:space="preserve"> </w:t>
      </w:r>
      <w:r w:rsidRPr="00A52B04">
        <w:rPr>
          <w:rFonts w:ascii="David" w:hAnsi="David"/>
          <w:b w:val="0"/>
          <w:sz w:val="24"/>
          <w:szCs w:val="24"/>
          <w:rtl/>
          <w:lang w:eastAsia="en-US"/>
        </w:rPr>
        <w:t>תתבצע</w:t>
      </w:r>
      <w:r w:rsidRPr="00A52B04">
        <w:rPr>
          <w:rFonts w:ascii="David" w:hAnsi="David"/>
          <w:b w:val="0"/>
          <w:sz w:val="24"/>
          <w:szCs w:val="24"/>
          <w:lang w:eastAsia="en-US"/>
        </w:rPr>
        <w:t xml:space="preserve"> </w:t>
      </w:r>
      <w:r w:rsidRPr="00A52B04">
        <w:rPr>
          <w:rFonts w:ascii="David" w:hAnsi="David"/>
          <w:b w:val="0"/>
          <w:sz w:val="24"/>
          <w:szCs w:val="24"/>
          <w:rtl/>
          <w:lang w:eastAsia="en-US"/>
        </w:rPr>
        <w:t>בהתאם</w:t>
      </w:r>
      <w:r w:rsidRPr="00A52B04">
        <w:rPr>
          <w:rFonts w:ascii="David" w:hAnsi="David"/>
          <w:b w:val="0"/>
          <w:sz w:val="24"/>
          <w:szCs w:val="24"/>
          <w:lang w:eastAsia="en-US"/>
        </w:rPr>
        <w:t xml:space="preserve"> </w:t>
      </w:r>
      <w:r w:rsidRPr="00A52B04">
        <w:rPr>
          <w:rFonts w:ascii="David" w:hAnsi="David"/>
          <w:b w:val="0"/>
          <w:sz w:val="24"/>
          <w:szCs w:val="24"/>
          <w:rtl/>
          <w:lang w:eastAsia="en-US"/>
        </w:rPr>
        <w:t>לתקנות</w:t>
      </w:r>
      <w:r w:rsidRPr="00A52B04">
        <w:rPr>
          <w:rFonts w:ascii="David" w:hAnsi="David"/>
          <w:b w:val="0"/>
          <w:sz w:val="24"/>
          <w:szCs w:val="24"/>
          <w:lang w:eastAsia="en-US"/>
        </w:rPr>
        <w:t xml:space="preserve"> </w:t>
      </w:r>
      <w:r w:rsidRPr="00A52B04">
        <w:rPr>
          <w:rFonts w:ascii="David" w:hAnsi="David"/>
          <w:b w:val="0"/>
          <w:sz w:val="24"/>
          <w:szCs w:val="24"/>
          <w:rtl/>
          <w:lang w:eastAsia="en-US"/>
        </w:rPr>
        <w:t>הבטיחות</w:t>
      </w:r>
      <w:r w:rsidRPr="00A52B04">
        <w:rPr>
          <w:rFonts w:ascii="David" w:hAnsi="David"/>
          <w:b w:val="0"/>
          <w:sz w:val="24"/>
          <w:szCs w:val="24"/>
          <w:lang w:eastAsia="en-US"/>
        </w:rPr>
        <w:t xml:space="preserve"> </w:t>
      </w:r>
      <w:r w:rsidRPr="00A52B04">
        <w:rPr>
          <w:rFonts w:ascii="David" w:hAnsi="David"/>
          <w:b w:val="0"/>
          <w:sz w:val="24"/>
          <w:szCs w:val="24"/>
          <w:rtl/>
          <w:lang w:eastAsia="en-US"/>
        </w:rPr>
        <w:t>בעבודה</w:t>
      </w:r>
    </w:p>
    <w:p w14:paraId="6A0524E4" w14:textId="77777777" w:rsidR="00A52B04" w:rsidRPr="00A52B04" w:rsidRDefault="00A52B04" w:rsidP="00A52B04">
      <w:pPr>
        <w:keepNext/>
        <w:tabs>
          <w:tab w:val="clear" w:pos="567"/>
        </w:tabs>
        <w:spacing w:line="360" w:lineRule="auto"/>
        <w:ind w:left="859" w:right="227"/>
        <w:outlineLvl w:val="6"/>
        <w:rPr>
          <w:rFonts w:ascii="David" w:hAnsi="David"/>
          <w:b w:val="0"/>
          <w:sz w:val="24"/>
          <w:szCs w:val="24"/>
          <w:rtl/>
          <w:lang w:eastAsia="en-US"/>
        </w:rPr>
      </w:pPr>
      <w:r w:rsidRPr="00A52B04">
        <w:rPr>
          <w:rFonts w:ascii="David" w:hAnsi="David" w:hint="cs"/>
          <w:b w:val="0"/>
          <w:sz w:val="24"/>
          <w:szCs w:val="24"/>
          <w:rtl/>
          <w:lang w:eastAsia="en-US"/>
        </w:rPr>
        <w:t>(</w:t>
      </w:r>
      <w:r w:rsidRPr="00A52B04">
        <w:rPr>
          <w:rFonts w:ascii="David" w:hAnsi="David"/>
          <w:b w:val="0"/>
          <w:sz w:val="24"/>
          <w:szCs w:val="24"/>
          <w:rtl/>
          <w:lang w:eastAsia="en-US"/>
        </w:rPr>
        <w:t>עבודה</w:t>
      </w:r>
      <w:r w:rsidRPr="00A52B04">
        <w:rPr>
          <w:rFonts w:ascii="David" w:hAnsi="David"/>
          <w:b w:val="0"/>
          <w:sz w:val="24"/>
          <w:szCs w:val="24"/>
          <w:lang w:eastAsia="en-US"/>
        </w:rPr>
        <w:t xml:space="preserve"> </w:t>
      </w:r>
      <w:r w:rsidRPr="00A52B04">
        <w:rPr>
          <w:rFonts w:ascii="David" w:hAnsi="David"/>
          <w:b w:val="0"/>
          <w:sz w:val="24"/>
          <w:szCs w:val="24"/>
          <w:rtl/>
          <w:lang w:eastAsia="en-US"/>
        </w:rPr>
        <w:t>על</w:t>
      </w:r>
      <w:r w:rsidRPr="00A52B04">
        <w:rPr>
          <w:rFonts w:ascii="David" w:hAnsi="David"/>
          <w:b w:val="0"/>
          <w:sz w:val="24"/>
          <w:szCs w:val="24"/>
          <w:lang w:eastAsia="en-US"/>
        </w:rPr>
        <w:t xml:space="preserve"> </w:t>
      </w:r>
      <w:r w:rsidRPr="00A52B04">
        <w:rPr>
          <w:rFonts w:ascii="David" w:hAnsi="David"/>
          <w:b w:val="0"/>
          <w:sz w:val="24"/>
          <w:szCs w:val="24"/>
          <w:rtl/>
          <w:lang w:eastAsia="en-US"/>
        </w:rPr>
        <w:t>גגות</w:t>
      </w:r>
      <w:r w:rsidRPr="00A52B04">
        <w:rPr>
          <w:rFonts w:ascii="David" w:hAnsi="David"/>
          <w:b w:val="0"/>
          <w:sz w:val="24"/>
          <w:szCs w:val="24"/>
          <w:lang w:eastAsia="en-US"/>
        </w:rPr>
        <w:t xml:space="preserve"> </w:t>
      </w:r>
      <w:r w:rsidRPr="00A52B04">
        <w:rPr>
          <w:rFonts w:ascii="David" w:hAnsi="David"/>
          <w:b w:val="0"/>
          <w:sz w:val="24"/>
          <w:szCs w:val="24"/>
          <w:rtl/>
          <w:lang w:eastAsia="en-US"/>
        </w:rPr>
        <w:t>שבירים</w:t>
      </w:r>
      <w:r w:rsidRPr="00A52B04">
        <w:rPr>
          <w:rFonts w:ascii="David" w:hAnsi="David"/>
          <w:b w:val="0"/>
          <w:sz w:val="24"/>
          <w:szCs w:val="24"/>
          <w:lang w:eastAsia="en-US"/>
        </w:rPr>
        <w:t xml:space="preserve"> </w:t>
      </w:r>
      <w:r w:rsidRPr="00A52B04">
        <w:rPr>
          <w:rFonts w:ascii="David" w:hAnsi="David"/>
          <w:b w:val="0"/>
          <w:sz w:val="24"/>
          <w:szCs w:val="24"/>
          <w:rtl/>
          <w:lang w:eastAsia="en-US"/>
        </w:rPr>
        <w:t>או</w:t>
      </w:r>
      <w:r w:rsidRPr="00A52B04">
        <w:rPr>
          <w:rFonts w:ascii="David" w:hAnsi="David"/>
          <w:b w:val="0"/>
          <w:sz w:val="24"/>
          <w:szCs w:val="24"/>
          <w:lang w:eastAsia="en-US"/>
        </w:rPr>
        <w:t xml:space="preserve"> </w:t>
      </w:r>
      <w:r w:rsidRPr="00A52B04">
        <w:rPr>
          <w:rFonts w:ascii="David" w:hAnsi="David"/>
          <w:b w:val="0"/>
          <w:sz w:val="24"/>
          <w:szCs w:val="24"/>
          <w:rtl/>
          <w:lang w:eastAsia="en-US"/>
        </w:rPr>
        <w:t>תלולים</w:t>
      </w:r>
      <w:r w:rsidRPr="00A52B04">
        <w:rPr>
          <w:rFonts w:ascii="David" w:hAnsi="David" w:hint="cs"/>
          <w:b w:val="0"/>
          <w:sz w:val="24"/>
          <w:szCs w:val="24"/>
          <w:rtl/>
          <w:lang w:eastAsia="en-US"/>
        </w:rPr>
        <w:t xml:space="preserve">) </w:t>
      </w:r>
      <w:r w:rsidRPr="00A52B04">
        <w:rPr>
          <w:rFonts w:ascii="David" w:hAnsi="David"/>
          <w:b w:val="0"/>
          <w:sz w:val="24"/>
          <w:szCs w:val="24"/>
          <w:lang w:eastAsia="en-US"/>
        </w:rPr>
        <w:t xml:space="preserve"> </w:t>
      </w:r>
      <w:r w:rsidRPr="00A52B04">
        <w:rPr>
          <w:rFonts w:ascii="David" w:hAnsi="David"/>
          <w:b w:val="0"/>
          <w:sz w:val="24"/>
          <w:szCs w:val="24"/>
          <w:rtl/>
          <w:lang w:eastAsia="en-US"/>
        </w:rPr>
        <w:t>התשמ</w:t>
      </w:r>
      <w:r w:rsidRPr="00A52B04">
        <w:rPr>
          <w:rFonts w:ascii="David" w:hAnsi="David"/>
          <w:b w:val="0"/>
          <w:sz w:val="24"/>
          <w:szCs w:val="24"/>
          <w:lang w:eastAsia="en-US"/>
        </w:rPr>
        <w:t>"</w:t>
      </w:r>
      <w:r w:rsidRPr="00A52B04">
        <w:rPr>
          <w:rFonts w:ascii="David" w:hAnsi="David"/>
          <w:b w:val="0"/>
          <w:sz w:val="24"/>
          <w:szCs w:val="24"/>
          <w:rtl/>
          <w:lang w:eastAsia="en-US"/>
        </w:rPr>
        <w:t>ו</w:t>
      </w:r>
      <w:r w:rsidRPr="00A52B04">
        <w:rPr>
          <w:rFonts w:ascii="David" w:hAnsi="David" w:hint="cs"/>
          <w:b w:val="0"/>
          <w:sz w:val="24"/>
          <w:szCs w:val="24"/>
          <w:rtl/>
          <w:lang w:eastAsia="en-US"/>
        </w:rPr>
        <w:t xml:space="preserve"> - </w:t>
      </w:r>
      <w:r w:rsidRPr="00A52B04">
        <w:rPr>
          <w:rFonts w:ascii="David" w:hAnsi="David"/>
          <w:b w:val="0"/>
          <w:sz w:val="24"/>
          <w:szCs w:val="24"/>
          <w:lang w:eastAsia="en-US"/>
        </w:rPr>
        <w:t xml:space="preserve"> 1986</w:t>
      </w:r>
      <w:r w:rsidRPr="00A52B04">
        <w:rPr>
          <w:rFonts w:ascii="David" w:hAnsi="David" w:hint="cs"/>
          <w:b w:val="0"/>
          <w:sz w:val="24"/>
          <w:szCs w:val="24"/>
          <w:rtl/>
          <w:lang w:eastAsia="en-US"/>
        </w:rPr>
        <w:t xml:space="preserve"> </w:t>
      </w:r>
    </w:p>
    <w:p w14:paraId="626535AA" w14:textId="77777777" w:rsidR="00A52B04" w:rsidRPr="00A52B04" w:rsidRDefault="00A52B04" w:rsidP="00A52B04">
      <w:pPr>
        <w:keepNext/>
        <w:tabs>
          <w:tab w:val="clear" w:pos="567"/>
        </w:tabs>
        <w:spacing w:line="360" w:lineRule="auto"/>
        <w:ind w:left="859" w:right="227"/>
        <w:outlineLvl w:val="6"/>
        <w:rPr>
          <w:rFonts w:ascii="David" w:hAnsi="David"/>
          <w:b w:val="0"/>
          <w:sz w:val="24"/>
          <w:szCs w:val="24"/>
          <w:rtl/>
          <w:lang w:eastAsia="en-US"/>
        </w:rPr>
      </w:pPr>
    </w:p>
    <w:p w14:paraId="5FC897BE" w14:textId="77777777" w:rsidR="00A52B04" w:rsidRPr="00A52B04" w:rsidRDefault="00A52B04" w:rsidP="00A52B04">
      <w:pPr>
        <w:keepNext/>
        <w:numPr>
          <w:ilvl w:val="0"/>
          <w:numId w:val="24"/>
        </w:numPr>
        <w:tabs>
          <w:tab w:val="clear" w:pos="360"/>
          <w:tab w:val="clear" w:pos="567"/>
        </w:tabs>
        <w:overflowPunct w:val="0"/>
        <w:autoSpaceDE w:val="0"/>
        <w:autoSpaceDN w:val="0"/>
        <w:adjustRightInd w:val="0"/>
        <w:spacing w:after="200" w:line="360" w:lineRule="auto"/>
        <w:ind w:left="423" w:right="227" w:hanging="284"/>
        <w:outlineLvl w:val="6"/>
        <w:rPr>
          <w:bCs/>
          <w:sz w:val="20"/>
          <w:szCs w:val="24"/>
          <w:u w:val="single"/>
          <w:lang w:eastAsia="en-US"/>
        </w:rPr>
      </w:pPr>
      <w:r w:rsidRPr="00A52B04">
        <w:rPr>
          <w:rFonts w:hint="cs"/>
          <w:bCs/>
          <w:sz w:val="20"/>
          <w:szCs w:val="24"/>
          <w:u w:val="single"/>
          <w:rtl/>
          <w:lang w:eastAsia="en-US"/>
        </w:rPr>
        <w:t xml:space="preserve"> </w:t>
      </w:r>
      <w:r w:rsidRPr="00A52B04">
        <w:rPr>
          <w:bCs/>
          <w:sz w:val="20"/>
          <w:szCs w:val="24"/>
          <w:u w:val="single"/>
          <w:rtl/>
          <w:lang w:eastAsia="en-US"/>
        </w:rPr>
        <w:t>עבודה</w:t>
      </w:r>
      <w:r w:rsidRPr="00A52B04">
        <w:rPr>
          <w:bCs/>
          <w:sz w:val="20"/>
          <w:szCs w:val="24"/>
          <w:u w:val="single"/>
          <w:lang w:eastAsia="en-US"/>
        </w:rPr>
        <w:t xml:space="preserve"> </w:t>
      </w:r>
      <w:r w:rsidRPr="00A52B04">
        <w:rPr>
          <w:bCs/>
          <w:sz w:val="20"/>
          <w:szCs w:val="24"/>
          <w:u w:val="single"/>
          <w:rtl/>
          <w:lang w:eastAsia="en-US"/>
        </w:rPr>
        <w:t>בגובה</w:t>
      </w:r>
    </w:p>
    <w:p w14:paraId="2D723DD3" w14:textId="77777777" w:rsidR="00A52B04" w:rsidRPr="00A52B04" w:rsidRDefault="00A52B04" w:rsidP="00A52B04">
      <w:pPr>
        <w:keepNext/>
        <w:numPr>
          <w:ilvl w:val="0"/>
          <w:numId w:val="26"/>
        </w:numPr>
        <w:tabs>
          <w:tab w:val="clear" w:pos="360"/>
          <w:tab w:val="clear" w:pos="567"/>
        </w:tabs>
        <w:overflowPunct w:val="0"/>
        <w:autoSpaceDE w:val="0"/>
        <w:autoSpaceDN w:val="0"/>
        <w:adjustRightInd w:val="0"/>
        <w:spacing w:after="200" w:line="360" w:lineRule="auto"/>
        <w:ind w:right="227"/>
        <w:contextualSpacing/>
        <w:outlineLvl w:val="6"/>
        <w:rPr>
          <w:rFonts w:ascii="David" w:hAnsi="David"/>
          <w:b w:val="0"/>
          <w:sz w:val="24"/>
          <w:szCs w:val="24"/>
          <w:lang w:eastAsia="en-US"/>
        </w:rPr>
      </w:pPr>
      <w:r w:rsidRPr="00A52B04">
        <w:rPr>
          <w:rFonts w:ascii="David" w:hAnsi="David" w:hint="cs"/>
          <w:b w:val="0"/>
          <w:sz w:val="24"/>
          <w:szCs w:val="24"/>
          <w:rtl/>
          <w:lang w:eastAsia="en-US"/>
        </w:rPr>
        <w:t xml:space="preserve">הקבלן יעסיק עובדים שהוכשרו והוסמכו </w:t>
      </w:r>
      <w:r w:rsidRPr="00A52B04">
        <w:rPr>
          <w:rFonts w:ascii="David" w:hAnsi="David"/>
          <w:b w:val="0"/>
          <w:sz w:val="24"/>
          <w:szCs w:val="24"/>
          <w:lang w:eastAsia="en-US"/>
        </w:rPr>
        <w:t xml:space="preserve"> </w:t>
      </w:r>
      <w:r w:rsidRPr="00A52B04">
        <w:rPr>
          <w:rFonts w:ascii="David" w:hAnsi="David"/>
          <w:b w:val="0"/>
          <w:sz w:val="24"/>
          <w:szCs w:val="24"/>
          <w:rtl/>
          <w:lang w:eastAsia="en-US"/>
        </w:rPr>
        <w:t>לביצוע</w:t>
      </w:r>
      <w:r w:rsidRPr="00A52B04">
        <w:rPr>
          <w:rFonts w:ascii="David" w:hAnsi="David"/>
          <w:b w:val="0"/>
          <w:sz w:val="24"/>
          <w:szCs w:val="24"/>
          <w:lang w:eastAsia="en-US"/>
        </w:rPr>
        <w:t xml:space="preserve"> </w:t>
      </w:r>
      <w:r w:rsidRPr="00A52B04">
        <w:rPr>
          <w:rFonts w:ascii="David" w:hAnsi="David"/>
          <w:b w:val="0"/>
          <w:sz w:val="24"/>
          <w:szCs w:val="24"/>
          <w:rtl/>
          <w:lang w:eastAsia="en-US"/>
        </w:rPr>
        <w:t>משימות</w:t>
      </w:r>
      <w:r w:rsidRPr="00A52B04">
        <w:rPr>
          <w:rFonts w:ascii="David" w:hAnsi="David"/>
          <w:b w:val="0"/>
          <w:sz w:val="24"/>
          <w:szCs w:val="24"/>
          <w:lang w:eastAsia="en-US"/>
        </w:rPr>
        <w:t xml:space="preserve"> </w:t>
      </w:r>
      <w:r w:rsidRPr="00A52B04">
        <w:rPr>
          <w:rFonts w:ascii="David" w:hAnsi="David"/>
          <w:b w:val="0"/>
          <w:sz w:val="24"/>
          <w:szCs w:val="24"/>
          <w:rtl/>
          <w:lang w:eastAsia="en-US"/>
        </w:rPr>
        <w:t>בגובה</w:t>
      </w:r>
      <w:r w:rsidRPr="00A52B04">
        <w:rPr>
          <w:rFonts w:ascii="David" w:hAnsi="David"/>
          <w:b w:val="0"/>
          <w:sz w:val="24"/>
          <w:szCs w:val="24"/>
          <w:lang w:eastAsia="en-US"/>
        </w:rPr>
        <w:t xml:space="preserve"> </w:t>
      </w:r>
      <w:r w:rsidRPr="00A52B04">
        <w:rPr>
          <w:rFonts w:ascii="David" w:hAnsi="David"/>
          <w:b w:val="0"/>
          <w:sz w:val="24"/>
          <w:szCs w:val="24"/>
          <w:rtl/>
          <w:lang w:eastAsia="en-US"/>
        </w:rPr>
        <w:t>וינקוט</w:t>
      </w:r>
      <w:r w:rsidRPr="00A52B04">
        <w:rPr>
          <w:rFonts w:ascii="David" w:hAnsi="David"/>
          <w:b w:val="0"/>
          <w:sz w:val="24"/>
          <w:szCs w:val="24"/>
          <w:lang w:eastAsia="en-US"/>
        </w:rPr>
        <w:t xml:space="preserve"> </w:t>
      </w:r>
      <w:r w:rsidRPr="00A52B04">
        <w:rPr>
          <w:rFonts w:ascii="David" w:hAnsi="David"/>
          <w:b w:val="0"/>
          <w:sz w:val="24"/>
          <w:szCs w:val="24"/>
          <w:rtl/>
          <w:lang w:eastAsia="en-US"/>
        </w:rPr>
        <w:t>בכל</w:t>
      </w:r>
      <w:r w:rsidRPr="00A52B04">
        <w:rPr>
          <w:rFonts w:ascii="David" w:hAnsi="David"/>
          <w:b w:val="0"/>
          <w:sz w:val="24"/>
          <w:szCs w:val="24"/>
          <w:lang w:eastAsia="en-US"/>
        </w:rPr>
        <w:t xml:space="preserve"> </w:t>
      </w:r>
      <w:r w:rsidRPr="00A52B04">
        <w:rPr>
          <w:rFonts w:ascii="David" w:hAnsi="David"/>
          <w:b w:val="0"/>
          <w:sz w:val="24"/>
          <w:szCs w:val="24"/>
          <w:rtl/>
          <w:lang w:eastAsia="en-US"/>
        </w:rPr>
        <w:t>האמצעים</w:t>
      </w:r>
      <w:r w:rsidRPr="00A52B04">
        <w:rPr>
          <w:rFonts w:ascii="David" w:hAnsi="David"/>
          <w:b w:val="0"/>
          <w:sz w:val="24"/>
          <w:szCs w:val="24"/>
          <w:lang w:eastAsia="en-US"/>
        </w:rPr>
        <w:t xml:space="preserve"> </w:t>
      </w:r>
      <w:r w:rsidRPr="00A52B04">
        <w:rPr>
          <w:rFonts w:ascii="David" w:hAnsi="David"/>
          <w:b w:val="0"/>
          <w:sz w:val="24"/>
          <w:szCs w:val="24"/>
          <w:rtl/>
          <w:lang w:eastAsia="en-US"/>
        </w:rPr>
        <w:t>הנדרשים</w:t>
      </w:r>
      <w:r w:rsidRPr="00A52B04">
        <w:rPr>
          <w:rFonts w:ascii="David" w:hAnsi="David"/>
          <w:b w:val="0"/>
          <w:sz w:val="24"/>
          <w:szCs w:val="24"/>
          <w:lang w:eastAsia="en-US"/>
        </w:rPr>
        <w:t xml:space="preserve"> </w:t>
      </w:r>
      <w:r w:rsidRPr="00A52B04">
        <w:rPr>
          <w:rFonts w:ascii="David" w:hAnsi="David"/>
          <w:b w:val="0"/>
          <w:sz w:val="24"/>
          <w:szCs w:val="24"/>
          <w:rtl/>
          <w:lang w:eastAsia="en-US"/>
        </w:rPr>
        <w:t>למניעת</w:t>
      </w:r>
      <w:r w:rsidRPr="00A52B04">
        <w:rPr>
          <w:rFonts w:ascii="David" w:hAnsi="David"/>
          <w:b w:val="0"/>
          <w:sz w:val="24"/>
          <w:szCs w:val="24"/>
          <w:lang w:eastAsia="en-US"/>
        </w:rPr>
        <w:t xml:space="preserve"> </w:t>
      </w:r>
      <w:r w:rsidRPr="00A52B04">
        <w:rPr>
          <w:rFonts w:ascii="David" w:hAnsi="David"/>
          <w:b w:val="0"/>
          <w:sz w:val="24"/>
          <w:szCs w:val="24"/>
          <w:rtl/>
          <w:lang w:eastAsia="en-US"/>
        </w:rPr>
        <w:t>נפילת</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אדם</w:t>
      </w:r>
      <w:r w:rsidRPr="00A52B04">
        <w:rPr>
          <w:rFonts w:ascii="David" w:hAnsi="David"/>
          <w:b w:val="0"/>
          <w:sz w:val="24"/>
          <w:szCs w:val="24"/>
          <w:lang w:eastAsia="en-US"/>
        </w:rPr>
        <w:t xml:space="preserve"> </w:t>
      </w:r>
      <w:r w:rsidRPr="00A52B04">
        <w:rPr>
          <w:rFonts w:ascii="David" w:hAnsi="David"/>
          <w:b w:val="0"/>
          <w:sz w:val="24"/>
          <w:szCs w:val="24"/>
          <w:rtl/>
          <w:lang w:eastAsia="en-US"/>
        </w:rPr>
        <w:t>לעומק</w:t>
      </w:r>
      <w:r w:rsidRPr="00A52B04">
        <w:rPr>
          <w:rFonts w:ascii="David" w:hAnsi="David"/>
          <w:b w:val="0"/>
          <w:sz w:val="24"/>
          <w:szCs w:val="24"/>
          <w:lang w:eastAsia="en-US"/>
        </w:rPr>
        <w:t xml:space="preserve"> </w:t>
      </w:r>
      <w:r w:rsidRPr="00A52B04">
        <w:rPr>
          <w:rFonts w:ascii="David" w:hAnsi="David"/>
          <w:b w:val="0"/>
          <w:sz w:val="24"/>
          <w:szCs w:val="24"/>
          <w:rtl/>
          <w:lang w:eastAsia="en-US"/>
        </w:rPr>
        <w:t>בהתאם</w:t>
      </w:r>
      <w:r w:rsidRPr="00A52B04">
        <w:rPr>
          <w:rFonts w:ascii="David" w:hAnsi="David"/>
          <w:b w:val="0"/>
          <w:sz w:val="24"/>
          <w:szCs w:val="24"/>
          <w:lang w:eastAsia="en-US"/>
        </w:rPr>
        <w:t xml:space="preserve"> </w:t>
      </w:r>
      <w:r w:rsidRPr="00A52B04">
        <w:rPr>
          <w:rFonts w:ascii="David" w:hAnsi="David"/>
          <w:b w:val="0"/>
          <w:sz w:val="24"/>
          <w:szCs w:val="24"/>
          <w:rtl/>
          <w:lang w:eastAsia="en-US"/>
        </w:rPr>
        <w:t>לפקודת</w:t>
      </w:r>
      <w:r w:rsidRPr="00A52B04">
        <w:rPr>
          <w:rFonts w:ascii="David" w:hAnsi="David"/>
          <w:b w:val="0"/>
          <w:sz w:val="24"/>
          <w:szCs w:val="24"/>
          <w:lang w:eastAsia="en-US"/>
        </w:rPr>
        <w:t xml:space="preserve"> </w:t>
      </w:r>
      <w:r w:rsidRPr="00A52B04">
        <w:rPr>
          <w:rFonts w:ascii="David" w:hAnsi="David"/>
          <w:b w:val="0"/>
          <w:sz w:val="24"/>
          <w:szCs w:val="24"/>
          <w:rtl/>
          <w:lang w:eastAsia="en-US"/>
        </w:rPr>
        <w:t>הבטיחות</w:t>
      </w:r>
      <w:r w:rsidRPr="00A52B04">
        <w:rPr>
          <w:rFonts w:ascii="David" w:hAnsi="David"/>
          <w:b w:val="0"/>
          <w:sz w:val="24"/>
          <w:szCs w:val="24"/>
          <w:lang w:eastAsia="en-US"/>
        </w:rPr>
        <w:t xml:space="preserve"> </w:t>
      </w:r>
      <w:r w:rsidRPr="00A52B04">
        <w:rPr>
          <w:rFonts w:ascii="David" w:hAnsi="David"/>
          <w:b w:val="0"/>
          <w:sz w:val="24"/>
          <w:szCs w:val="24"/>
          <w:rtl/>
          <w:lang w:eastAsia="en-US"/>
        </w:rPr>
        <w:t>בעבודה</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נוסח</w:t>
      </w:r>
      <w:r w:rsidRPr="00A52B04">
        <w:rPr>
          <w:rFonts w:ascii="David" w:hAnsi="David"/>
          <w:b w:val="0"/>
          <w:sz w:val="24"/>
          <w:szCs w:val="24"/>
          <w:lang w:eastAsia="en-US"/>
        </w:rPr>
        <w:t xml:space="preserve"> </w:t>
      </w:r>
      <w:r w:rsidRPr="00A52B04">
        <w:rPr>
          <w:rFonts w:ascii="David" w:hAnsi="David"/>
          <w:b w:val="0"/>
          <w:sz w:val="24"/>
          <w:szCs w:val="24"/>
          <w:rtl/>
          <w:lang w:eastAsia="en-US"/>
        </w:rPr>
        <w:t>חד</w:t>
      </w:r>
      <w:r w:rsidRPr="00A52B04">
        <w:rPr>
          <w:rFonts w:ascii="David" w:hAnsi="David" w:hint="cs"/>
          <w:b w:val="0"/>
          <w:sz w:val="24"/>
          <w:szCs w:val="24"/>
          <w:rtl/>
          <w:lang w:eastAsia="en-US"/>
        </w:rPr>
        <w:t xml:space="preserve">ש) </w:t>
      </w:r>
      <w:r w:rsidRPr="00A52B04">
        <w:rPr>
          <w:rFonts w:ascii="David" w:hAnsi="David"/>
          <w:b w:val="0"/>
          <w:sz w:val="24"/>
          <w:szCs w:val="24"/>
          <w:rtl/>
          <w:lang w:eastAsia="en-US"/>
        </w:rPr>
        <w:t>תש</w:t>
      </w:r>
      <w:r w:rsidRPr="00A52B04">
        <w:rPr>
          <w:rFonts w:ascii="David" w:hAnsi="David"/>
          <w:b w:val="0"/>
          <w:sz w:val="24"/>
          <w:szCs w:val="24"/>
          <w:lang w:eastAsia="en-US"/>
        </w:rPr>
        <w:t>"</w:t>
      </w:r>
      <w:r w:rsidRPr="00A52B04">
        <w:rPr>
          <w:rFonts w:ascii="David" w:hAnsi="David"/>
          <w:b w:val="0"/>
          <w:sz w:val="24"/>
          <w:szCs w:val="24"/>
          <w:rtl/>
          <w:lang w:eastAsia="en-US"/>
        </w:rPr>
        <w:t>ל</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w:t>
      </w:r>
      <w:r w:rsidRPr="00A52B04">
        <w:rPr>
          <w:rFonts w:ascii="David" w:hAnsi="David" w:hint="cs"/>
          <w:b w:val="0"/>
          <w:sz w:val="24"/>
          <w:szCs w:val="24"/>
          <w:rtl/>
          <w:lang w:eastAsia="en-US"/>
        </w:rPr>
        <w:t xml:space="preserve">  </w:t>
      </w:r>
      <w:r w:rsidRPr="00A52B04">
        <w:rPr>
          <w:rFonts w:ascii="David" w:hAnsi="David"/>
          <w:b w:val="0"/>
          <w:sz w:val="24"/>
          <w:szCs w:val="24"/>
          <w:lang w:eastAsia="en-US"/>
        </w:rPr>
        <w:t xml:space="preserve"> 1970</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לתקנות הבטיחות</w:t>
      </w:r>
      <w:r w:rsidRPr="00A52B04">
        <w:rPr>
          <w:rFonts w:ascii="David" w:hAnsi="David"/>
          <w:b w:val="0"/>
          <w:sz w:val="24"/>
          <w:szCs w:val="24"/>
          <w:lang w:eastAsia="en-US"/>
        </w:rPr>
        <w:t xml:space="preserve"> </w:t>
      </w:r>
      <w:r w:rsidRPr="00A52B04">
        <w:rPr>
          <w:rFonts w:ascii="David" w:hAnsi="David"/>
          <w:b w:val="0"/>
          <w:sz w:val="24"/>
          <w:szCs w:val="24"/>
          <w:rtl/>
          <w:lang w:eastAsia="en-US"/>
        </w:rPr>
        <w:t>בעבודה</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עבודות</w:t>
      </w:r>
      <w:r w:rsidRPr="00A52B04">
        <w:rPr>
          <w:rFonts w:ascii="David" w:hAnsi="David"/>
          <w:b w:val="0"/>
          <w:sz w:val="24"/>
          <w:szCs w:val="24"/>
          <w:lang w:eastAsia="en-US"/>
        </w:rPr>
        <w:t xml:space="preserve"> </w:t>
      </w:r>
      <w:r w:rsidRPr="00A52B04">
        <w:rPr>
          <w:rFonts w:ascii="David" w:hAnsi="David"/>
          <w:b w:val="0"/>
          <w:sz w:val="24"/>
          <w:szCs w:val="24"/>
          <w:rtl/>
          <w:lang w:eastAsia="en-US"/>
        </w:rPr>
        <w:t>בנייה</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התשמ</w:t>
      </w:r>
      <w:r w:rsidRPr="00A52B04">
        <w:rPr>
          <w:rFonts w:ascii="David" w:hAnsi="David"/>
          <w:b w:val="0"/>
          <w:sz w:val="24"/>
          <w:szCs w:val="24"/>
          <w:lang w:eastAsia="en-US"/>
        </w:rPr>
        <w:t>"</w:t>
      </w:r>
      <w:r w:rsidRPr="00A52B04">
        <w:rPr>
          <w:rFonts w:ascii="David" w:hAnsi="David"/>
          <w:b w:val="0"/>
          <w:sz w:val="24"/>
          <w:szCs w:val="24"/>
          <w:rtl/>
          <w:lang w:eastAsia="en-US"/>
        </w:rPr>
        <w:t>ח</w:t>
      </w:r>
      <w:r w:rsidRPr="00A52B04">
        <w:rPr>
          <w:rFonts w:ascii="David" w:hAnsi="David" w:hint="cs"/>
          <w:b w:val="0"/>
          <w:sz w:val="24"/>
          <w:szCs w:val="24"/>
          <w:rtl/>
          <w:lang w:eastAsia="en-US"/>
        </w:rPr>
        <w:t xml:space="preserve"> - </w:t>
      </w:r>
      <w:r w:rsidRPr="00A52B04">
        <w:rPr>
          <w:rFonts w:ascii="David" w:hAnsi="David"/>
          <w:b w:val="0"/>
          <w:sz w:val="24"/>
          <w:szCs w:val="24"/>
          <w:lang w:eastAsia="en-US"/>
        </w:rPr>
        <w:t xml:space="preserve"> 1988 </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לתקנות</w:t>
      </w:r>
      <w:r w:rsidRPr="00A52B04">
        <w:rPr>
          <w:rFonts w:ascii="David" w:hAnsi="David"/>
          <w:b w:val="0"/>
          <w:sz w:val="24"/>
          <w:szCs w:val="24"/>
          <w:lang w:eastAsia="en-US"/>
        </w:rPr>
        <w:t xml:space="preserve"> </w:t>
      </w:r>
      <w:r w:rsidRPr="00A52B04">
        <w:rPr>
          <w:rFonts w:ascii="David" w:hAnsi="David"/>
          <w:b w:val="0"/>
          <w:sz w:val="24"/>
          <w:szCs w:val="24"/>
          <w:rtl/>
          <w:lang w:eastAsia="en-US"/>
        </w:rPr>
        <w:t>הבטיחות</w:t>
      </w:r>
      <w:r w:rsidRPr="00A52B04">
        <w:rPr>
          <w:rFonts w:ascii="David" w:hAnsi="David"/>
          <w:b w:val="0"/>
          <w:sz w:val="24"/>
          <w:szCs w:val="24"/>
          <w:lang w:eastAsia="en-US"/>
        </w:rPr>
        <w:t xml:space="preserve"> </w:t>
      </w:r>
      <w:r w:rsidRPr="00A52B04">
        <w:rPr>
          <w:rFonts w:ascii="David" w:hAnsi="David"/>
          <w:b w:val="0"/>
          <w:sz w:val="24"/>
          <w:szCs w:val="24"/>
          <w:rtl/>
          <w:lang w:eastAsia="en-US"/>
        </w:rPr>
        <w:t>בעבודה</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עבודה</w:t>
      </w:r>
    </w:p>
    <w:p w14:paraId="12BA8D6A" w14:textId="77777777" w:rsidR="00A52B04" w:rsidRPr="00A52B04" w:rsidRDefault="00A52B04" w:rsidP="00A52B04">
      <w:pPr>
        <w:keepNext/>
        <w:tabs>
          <w:tab w:val="clear" w:pos="567"/>
        </w:tabs>
        <w:spacing w:line="360" w:lineRule="auto"/>
        <w:ind w:left="859" w:right="227"/>
        <w:outlineLvl w:val="6"/>
        <w:rPr>
          <w:rFonts w:ascii="David" w:hAnsi="David"/>
          <w:b w:val="0"/>
          <w:sz w:val="24"/>
          <w:szCs w:val="24"/>
          <w:rtl/>
          <w:lang w:eastAsia="en-US"/>
        </w:rPr>
      </w:pPr>
      <w:r w:rsidRPr="00A52B04">
        <w:rPr>
          <w:rFonts w:ascii="David" w:hAnsi="David"/>
          <w:b w:val="0"/>
          <w:sz w:val="24"/>
          <w:szCs w:val="24"/>
          <w:rtl/>
          <w:lang w:eastAsia="en-US"/>
        </w:rPr>
        <w:t>בגובה</w:t>
      </w:r>
      <w:r w:rsidRPr="00A52B04">
        <w:rPr>
          <w:rFonts w:ascii="David" w:hAnsi="David" w:hint="cs"/>
          <w:b w:val="0"/>
          <w:sz w:val="24"/>
          <w:szCs w:val="24"/>
          <w:rtl/>
          <w:lang w:eastAsia="en-US"/>
        </w:rPr>
        <w:t xml:space="preserve">) </w:t>
      </w:r>
      <w:r w:rsidRPr="00A52B04">
        <w:rPr>
          <w:rFonts w:ascii="David" w:hAnsi="David"/>
          <w:b w:val="0"/>
          <w:sz w:val="24"/>
          <w:szCs w:val="24"/>
          <w:lang w:eastAsia="en-US"/>
        </w:rPr>
        <w:t xml:space="preserve"> </w:t>
      </w:r>
      <w:r w:rsidRPr="00A52B04">
        <w:rPr>
          <w:rFonts w:ascii="David" w:hAnsi="David"/>
          <w:b w:val="0"/>
          <w:sz w:val="24"/>
          <w:szCs w:val="24"/>
          <w:rtl/>
          <w:lang w:eastAsia="en-US"/>
        </w:rPr>
        <w:t>התשס</w:t>
      </w:r>
      <w:r w:rsidRPr="00A52B04">
        <w:rPr>
          <w:rFonts w:ascii="David" w:hAnsi="David"/>
          <w:b w:val="0"/>
          <w:sz w:val="24"/>
          <w:szCs w:val="24"/>
          <w:lang w:eastAsia="en-US"/>
        </w:rPr>
        <w:t>"</w:t>
      </w:r>
      <w:r w:rsidRPr="00A52B04">
        <w:rPr>
          <w:rFonts w:ascii="David" w:hAnsi="David"/>
          <w:b w:val="0"/>
          <w:sz w:val="24"/>
          <w:szCs w:val="24"/>
          <w:rtl/>
          <w:lang w:eastAsia="en-US"/>
        </w:rPr>
        <w:t>ז</w:t>
      </w:r>
      <w:r w:rsidRPr="00A52B04">
        <w:rPr>
          <w:rFonts w:ascii="David" w:hAnsi="David" w:hint="cs"/>
          <w:b w:val="0"/>
          <w:sz w:val="24"/>
          <w:szCs w:val="24"/>
          <w:rtl/>
          <w:lang w:eastAsia="en-US"/>
        </w:rPr>
        <w:t xml:space="preserve"> -</w:t>
      </w:r>
      <w:r w:rsidRPr="00A52B04">
        <w:rPr>
          <w:rFonts w:ascii="David" w:hAnsi="David"/>
          <w:b w:val="0"/>
          <w:sz w:val="24"/>
          <w:szCs w:val="24"/>
          <w:lang w:eastAsia="en-US"/>
        </w:rPr>
        <w:t xml:space="preserve">  2007 </w:t>
      </w:r>
      <w:r w:rsidRPr="00A52B04">
        <w:rPr>
          <w:rFonts w:ascii="David" w:hAnsi="David"/>
          <w:b w:val="0"/>
          <w:sz w:val="24"/>
          <w:szCs w:val="24"/>
          <w:rtl/>
          <w:lang w:eastAsia="en-US"/>
        </w:rPr>
        <w:t>ולכללי</w:t>
      </w:r>
      <w:r w:rsidRPr="00A52B04">
        <w:rPr>
          <w:rFonts w:ascii="David" w:hAnsi="David"/>
          <w:b w:val="0"/>
          <w:sz w:val="24"/>
          <w:szCs w:val="24"/>
          <w:lang w:eastAsia="en-US"/>
        </w:rPr>
        <w:t xml:space="preserve"> </w:t>
      </w:r>
      <w:r w:rsidRPr="00A52B04">
        <w:rPr>
          <w:rFonts w:ascii="David" w:hAnsi="David"/>
          <w:b w:val="0"/>
          <w:sz w:val="24"/>
          <w:szCs w:val="24"/>
          <w:rtl/>
          <w:lang w:eastAsia="en-US"/>
        </w:rPr>
        <w:t>הזהירות</w:t>
      </w:r>
      <w:r w:rsidRPr="00A52B04">
        <w:rPr>
          <w:rFonts w:ascii="David" w:hAnsi="David"/>
          <w:b w:val="0"/>
          <w:sz w:val="24"/>
          <w:szCs w:val="24"/>
          <w:lang w:eastAsia="en-US"/>
        </w:rPr>
        <w:t xml:space="preserve"> </w:t>
      </w:r>
      <w:r w:rsidRPr="00A52B04">
        <w:rPr>
          <w:rFonts w:ascii="David" w:hAnsi="David"/>
          <w:b w:val="0"/>
          <w:sz w:val="24"/>
          <w:szCs w:val="24"/>
          <w:rtl/>
          <w:lang w:eastAsia="en-US"/>
        </w:rPr>
        <w:t>המתחייבים</w:t>
      </w:r>
      <w:r w:rsidRPr="00A52B04">
        <w:rPr>
          <w:rFonts w:ascii="David" w:hAnsi="David"/>
          <w:b w:val="0"/>
          <w:sz w:val="24"/>
          <w:szCs w:val="24"/>
          <w:lang w:eastAsia="en-US"/>
        </w:rPr>
        <w:t xml:space="preserve"> </w:t>
      </w:r>
      <w:r w:rsidRPr="00A52B04">
        <w:rPr>
          <w:rFonts w:ascii="David" w:hAnsi="David"/>
          <w:b w:val="0"/>
          <w:sz w:val="24"/>
          <w:szCs w:val="24"/>
          <w:rtl/>
          <w:lang w:eastAsia="en-US"/>
        </w:rPr>
        <w:t>בנסיבות</w:t>
      </w:r>
      <w:r w:rsidRPr="00A52B04">
        <w:rPr>
          <w:rFonts w:ascii="David" w:hAnsi="David"/>
          <w:b w:val="0"/>
          <w:sz w:val="24"/>
          <w:szCs w:val="24"/>
          <w:lang w:eastAsia="en-US"/>
        </w:rPr>
        <w:t xml:space="preserve"> </w:t>
      </w:r>
      <w:r w:rsidRPr="00A52B04">
        <w:rPr>
          <w:rFonts w:ascii="David" w:hAnsi="David"/>
          <w:b w:val="0"/>
          <w:sz w:val="24"/>
          <w:szCs w:val="24"/>
          <w:rtl/>
          <w:lang w:eastAsia="en-US"/>
        </w:rPr>
        <w:t>קיום</w:t>
      </w:r>
      <w:r w:rsidRPr="00A52B04">
        <w:rPr>
          <w:rFonts w:ascii="David" w:hAnsi="David"/>
          <w:b w:val="0"/>
          <w:sz w:val="24"/>
          <w:szCs w:val="24"/>
          <w:lang w:eastAsia="en-US"/>
        </w:rPr>
        <w:t xml:space="preserve"> </w:t>
      </w:r>
      <w:r w:rsidRPr="00A52B04">
        <w:rPr>
          <w:rFonts w:ascii="David" w:hAnsi="David"/>
          <w:b w:val="0"/>
          <w:sz w:val="24"/>
          <w:szCs w:val="24"/>
          <w:rtl/>
          <w:lang w:eastAsia="en-US"/>
        </w:rPr>
        <w:t>העבודה</w:t>
      </w:r>
      <w:r w:rsidRPr="00A52B04">
        <w:rPr>
          <w:rFonts w:ascii="David" w:hAnsi="David"/>
          <w:b w:val="0"/>
          <w:sz w:val="24"/>
          <w:szCs w:val="24"/>
          <w:lang w:eastAsia="en-US"/>
        </w:rPr>
        <w:t>.</w:t>
      </w:r>
    </w:p>
    <w:p w14:paraId="19CFD31B" w14:textId="77777777" w:rsidR="00A52B04" w:rsidRPr="00A52B04" w:rsidRDefault="00A52B04" w:rsidP="00A52B04">
      <w:pPr>
        <w:keepNext/>
        <w:numPr>
          <w:ilvl w:val="0"/>
          <w:numId w:val="26"/>
        </w:numPr>
        <w:tabs>
          <w:tab w:val="clear" w:pos="360"/>
          <w:tab w:val="clear" w:pos="567"/>
        </w:tabs>
        <w:overflowPunct w:val="0"/>
        <w:autoSpaceDE w:val="0"/>
        <w:autoSpaceDN w:val="0"/>
        <w:adjustRightInd w:val="0"/>
        <w:spacing w:after="200" w:line="360" w:lineRule="auto"/>
        <w:ind w:right="227"/>
        <w:contextualSpacing/>
        <w:outlineLvl w:val="6"/>
        <w:rPr>
          <w:rFonts w:ascii="David" w:hAnsi="David"/>
          <w:b w:val="0"/>
          <w:sz w:val="24"/>
          <w:szCs w:val="24"/>
          <w:lang w:eastAsia="en-US"/>
        </w:rPr>
      </w:pPr>
      <w:r w:rsidRPr="00A52B04">
        <w:rPr>
          <w:rFonts w:ascii="David" w:hAnsi="David" w:hint="cs"/>
          <w:b w:val="0"/>
          <w:sz w:val="24"/>
          <w:szCs w:val="24"/>
          <w:rtl/>
          <w:lang w:eastAsia="en-US"/>
        </w:rPr>
        <w:t>הקבלן יציג היתרי עבודה בגובה של העובדים לממונה בטיחות של המרכז הרפואי .</w:t>
      </w:r>
    </w:p>
    <w:p w14:paraId="54E2841B" w14:textId="77777777" w:rsidR="00A52B04" w:rsidRPr="00A52B04" w:rsidRDefault="00A52B04" w:rsidP="00A52B04">
      <w:pPr>
        <w:keepNext/>
        <w:numPr>
          <w:ilvl w:val="0"/>
          <w:numId w:val="26"/>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lang w:eastAsia="en-US"/>
        </w:rPr>
      </w:pPr>
      <w:r w:rsidRPr="00A52B04">
        <w:rPr>
          <w:rFonts w:ascii="David" w:hAnsi="David" w:hint="cs"/>
          <w:b w:val="0"/>
          <w:sz w:val="24"/>
          <w:szCs w:val="24"/>
          <w:rtl/>
          <w:lang w:eastAsia="en-US"/>
        </w:rPr>
        <w:t>במקרה שיעורר צורך לצאת לגג, על הקבלן לוודא נעילת דלת יצאה לגג בתום העבודה.</w:t>
      </w:r>
    </w:p>
    <w:p w14:paraId="10F2DCB9" w14:textId="77777777" w:rsidR="00A52B04" w:rsidRPr="00A52B04" w:rsidRDefault="00A52B04" w:rsidP="00A52B04">
      <w:pPr>
        <w:keepNext/>
        <w:tabs>
          <w:tab w:val="clear" w:pos="567"/>
        </w:tabs>
        <w:spacing w:line="360" w:lineRule="auto"/>
        <w:ind w:left="859" w:right="227"/>
        <w:contextualSpacing/>
        <w:outlineLvl w:val="6"/>
        <w:rPr>
          <w:rFonts w:ascii="David" w:hAnsi="David"/>
          <w:b w:val="0"/>
          <w:sz w:val="24"/>
          <w:szCs w:val="24"/>
          <w:rtl/>
          <w:lang w:eastAsia="en-US"/>
        </w:rPr>
      </w:pPr>
    </w:p>
    <w:p w14:paraId="500A61AC" w14:textId="77777777" w:rsidR="00A52B04" w:rsidRPr="00A52B04" w:rsidRDefault="00A52B04" w:rsidP="00A52B04">
      <w:pPr>
        <w:keepNext/>
        <w:numPr>
          <w:ilvl w:val="0"/>
          <w:numId w:val="24"/>
        </w:numPr>
        <w:tabs>
          <w:tab w:val="clear" w:pos="360"/>
          <w:tab w:val="clear" w:pos="567"/>
        </w:tabs>
        <w:overflowPunct w:val="0"/>
        <w:autoSpaceDE w:val="0"/>
        <w:autoSpaceDN w:val="0"/>
        <w:adjustRightInd w:val="0"/>
        <w:spacing w:after="200" w:line="360" w:lineRule="auto"/>
        <w:ind w:left="429" w:right="227"/>
        <w:contextualSpacing/>
        <w:outlineLvl w:val="6"/>
        <w:rPr>
          <w:bCs/>
          <w:sz w:val="20"/>
          <w:szCs w:val="24"/>
          <w:u w:val="single"/>
          <w:rtl/>
          <w:lang w:eastAsia="en-US"/>
        </w:rPr>
      </w:pPr>
      <w:r w:rsidRPr="00A52B04">
        <w:rPr>
          <w:rFonts w:hint="cs"/>
          <w:bCs/>
          <w:sz w:val="20"/>
          <w:szCs w:val="24"/>
          <w:u w:val="single"/>
          <w:rtl/>
          <w:lang w:eastAsia="en-US"/>
        </w:rPr>
        <w:t xml:space="preserve"> </w:t>
      </w:r>
      <w:r w:rsidRPr="00A52B04">
        <w:rPr>
          <w:bCs/>
          <w:sz w:val="20"/>
          <w:szCs w:val="24"/>
          <w:u w:val="single"/>
          <w:rtl/>
          <w:lang w:eastAsia="en-US"/>
        </w:rPr>
        <w:t>עבודה</w:t>
      </w:r>
      <w:r w:rsidRPr="00A52B04">
        <w:rPr>
          <w:bCs/>
          <w:sz w:val="20"/>
          <w:szCs w:val="24"/>
          <w:u w:val="single"/>
          <w:lang w:eastAsia="en-US"/>
        </w:rPr>
        <w:t xml:space="preserve"> </w:t>
      </w:r>
      <w:r w:rsidRPr="00A52B04">
        <w:rPr>
          <w:bCs/>
          <w:sz w:val="20"/>
          <w:szCs w:val="24"/>
          <w:u w:val="single"/>
          <w:rtl/>
          <w:lang w:eastAsia="en-US"/>
        </w:rPr>
        <w:t>במקום</w:t>
      </w:r>
      <w:r w:rsidRPr="00A52B04">
        <w:rPr>
          <w:bCs/>
          <w:sz w:val="20"/>
          <w:szCs w:val="24"/>
          <w:u w:val="single"/>
          <w:lang w:eastAsia="en-US"/>
        </w:rPr>
        <w:t xml:space="preserve"> </w:t>
      </w:r>
      <w:r w:rsidRPr="00A52B04">
        <w:rPr>
          <w:bCs/>
          <w:sz w:val="20"/>
          <w:szCs w:val="24"/>
          <w:u w:val="single"/>
          <w:rtl/>
          <w:lang w:eastAsia="en-US"/>
        </w:rPr>
        <w:t>מוקף</w:t>
      </w:r>
    </w:p>
    <w:p w14:paraId="3951F3BA" w14:textId="77777777" w:rsidR="00A52B04" w:rsidRPr="00A52B04" w:rsidRDefault="00A52B04" w:rsidP="00A52B04">
      <w:pPr>
        <w:keepNext/>
        <w:numPr>
          <w:ilvl w:val="0"/>
          <w:numId w:val="27"/>
        </w:numPr>
        <w:tabs>
          <w:tab w:val="clear" w:pos="360"/>
          <w:tab w:val="clear" w:pos="567"/>
        </w:tabs>
        <w:overflowPunct w:val="0"/>
        <w:autoSpaceDE w:val="0"/>
        <w:autoSpaceDN w:val="0"/>
        <w:adjustRightInd w:val="0"/>
        <w:spacing w:after="200" w:line="360" w:lineRule="auto"/>
        <w:ind w:right="227"/>
        <w:contextualSpacing/>
        <w:outlineLvl w:val="6"/>
        <w:rPr>
          <w:rFonts w:ascii="David" w:hAnsi="David"/>
          <w:b w:val="0"/>
          <w:sz w:val="24"/>
          <w:szCs w:val="24"/>
          <w:lang w:eastAsia="en-US"/>
        </w:rPr>
      </w:pPr>
      <w:r w:rsidRPr="00A52B04">
        <w:rPr>
          <w:rFonts w:ascii="David" w:hAnsi="David"/>
          <w:b w:val="0"/>
          <w:sz w:val="24"/>
          <w:szCs w:val="24"/>
          <w:rtl/>
          <w:lang w:eastAsia="en-US"/>
        </w:rPr>
        <w:t>עבודה</w:t>
      </w:r>
      <w:r w:rsidRPr="00A52B04">
        <w:rPr>
          <w:rFonts w:ascii="David" w:hAnsi="David"/>
          <w:b w:val="0"/>
          <w:sz w:val="24"/>
          <w:szCs w:val="24"/>
          <w:lang w:eastAsia="en-US"/>
        </w:rPr>
        <w:t xml:space="preserve"> </w:t>
      </w:r>
      <w:r w:rsidRPr="00A52B04">
        <w:rPr>
          <w:rFonts w:ascii="David" w:hAnsi="David"/>
          <w:b w:val="0"/>
          <w:sz w:val="24"/>
          <w:szCs w:val="24"/>
          <w:rtl/>
          <w:lang w:eastAsia="en-US"/>
        </w:rPr>
        <w:t>במקום</w:t>
      </w:r>
      <w:r w:rsidRPr="00A52B04">
        <w:rPr>
          <w:rFonts w:ascii="David" w:hAnsi="David"/>
          <w:b w:val="0"/>
          <w:sz w:val="24"/>
          <w:szCs w:val="24"/>
          <w:lang w:eastAsia="en-US"/>
        </w:rPr>
        <w:t xml:space="preserve"> </w:t>
      </w:r>
      <w:r w:rsidRPr="00A52B04">
        <w:rPr>
          <w:rFonts w:ascii="David" w:hAnsi="David"/>
          <w:b w:val="0"/>
          <w:sz w:val="24"/>
          <w:szCs w:val="24"/>
          <w:rtl/>
          <w:lang w:eastAsia="en-US"/>
        </w:rPr>
        <w:t>מוקף</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כניסה</w:t>
      </w:r>
      <w:r w:rsidRPr="00A52B04">
        <w:rPr>
          <w:rFonts w:ascii="David" w:hAnsi="David"/>
          <w:b w:val="0"/>
          <w:sz w:val="24"/>
          <w:szCs w:val="24"/>
          <w:lang w:eastAsia="en-US"/>
        </w:rPr>
        <w:t xml:space="preserve"> </w:t>
      </w:r>
      <w:r w:rsidRPr="00A52B04">
        <w:rPr>
          <w:rFonts w:ascii="David" w:hAnsi="David"/>
          <w:b w:val="0"/>
          <w:sz w:val="24"/>
          <w:szCs w:val="24"/>
          <w:rtl/>
          <w:lang w:eastAsia="en-US"/>
        </w:rPr>
        <w:t>ל</w:t>
      </w:r>
      <w:r w:rsidRPr="00A52B04">
        <w:rPr>
          <w:rFonts w:ascii="David" w:hAnsi="David" w:hint="cs"/>
          <w:b w:val="0"/>
          <w:sz w:val="24"/>
          <w:szCs w:val="24"/>
          <w:rtl/>
          <w:lang w:eastAsia="en-US"/>
        </w:rPr>
        <w:t>בורות</w:t>
      </w:r>
      <w:r w:rsidRPr="00A52B04">
        <w:rPr>
          <w:rFonts w:ascii="David" w:hAnsi="David"/>
          <w:b w:val="0"/>
          <w:sz w:val="24"/>
          <w:szCs w:val="24"/>
          <w:lang w:eastAsia="en-US"/>
        </w:rPr>
        <w:t xml:space="preserve"> </w:t>
      </w:r>
      <w:r w:rsidRPr="00A52B04">
        <w:rPr>
          <w:rFonts w:ascii="David" w:hAnsi="David"/>
          <w:b w:val="0"/>
          <w:sz w:val="24"/>
          <w:szCs w:val="24"/>
          <w:rtl/>
          <w:lang w:eastAsia="en-US"/>
        </w:rPr>
        <w:t>ביוב</w:t>
      </w:r>
      <w:r w:rsidRPr="00A52B04">
        <w:rPr>
          <w:rFonts w:ascii="David" w:hAnsi="David"/>
          <w:b w:val="0"/>
          <w:sz w:val="24"/>
          <w:szCs w:val="24"/>
          <w:lang w:eastAsia="en-US"/>
        </w:rPr>
        <w:t xml:space="preserve">, </w:t>
      </w:r>
      <w:r w:rsidRPr="00A52B04">
        <w:rPr>
          <w:rFonts w:ascii="David" w:hAnsi="David"/>
          <w:b w:val="0"/>
          <w:sz w:val="24"/>
          <w:szCs w:val="24"/>
          <w:rtl/>
          <w:lang w:eastAsia="en-US"/>
        </w:rPr>
        <w:t>מיכלים</w:t>
      </w:r>
      <w:r w:rsidRPr="00A52B04">
        <w:rPr>
          <w:rFonts w:ascii="David" w:hAnsi="David"/>
          <w:b w:val="0"/>
          <w:sz w:val="24"/>
          <w:szCs w:val="24"/>
          <w:lang w:eastAsia="en-US"/>
        </w:rPr>
        <w:t xml:space="preserve"> </w:t>
      </w:r>
      <w:r w:rsidRPr="00A52B04">
        <w:rPr>
          <w:rFonts w:ascii="David" w:hAnsi="David"/>
          <w:b w:val="0"/>
          <w:sz w:val="24"/>
          <w:szCs w:val="24"/>
          <w:rtl/>
          <w:lang w:eastAsia="en-US"/>
        </w:rPr>
        <w:t>וכד</w:t>
      </w:r>
      <w:r w:rsidRPr="00A52B04">
        <w:rPr>
          <w:rFonts w:ascii="David" w:hAnsi="David" w:hint="cs"/>
          <w:b w:val="0"/>
          <w:sz w:val="24"/>
          <w:szCs w:val="24"/>
          <w:rtl/>
          <w:lang w:eastAsia="en-US"/>
        </w:rPr>
        <w:t xml:space="preserve">') </w:t>
      </w:r>
      <w:r w:rsidRPr="00A52B04">
        <w:rPr>
          <w:rFonts w:ascii="David" w:hAnsi="David"/>
          <w:b w:val="0"/>
          <w:sz w:val="24"/>
          <w:szCs w:val="24"/>
          <w:lang w:eastAsia="en-US"/>
        </w:rPr>
        <w:t xml:space="preserve"> </w:t>
      </w:r>
      <w:r w:rsidRPr="00A52B04">
        <w:rPr>
          <w:rFonts w:ascii="David" w:hAnsi="David"/>
          <w:b w:val="0"/>
          <w:sz w:val="24"/>
          <w:szCs w:val="24"/>
          <w:rtl/>
          <w:lang w:eastAsia="en-US"/>
        </w:rPr>
        <w:t>תתבצע</w:t>
      </w:r>
      <w:r w:rsidRPr="00A52B04">
        <w:rPr>
          <w:rFonts w:ascii="David" w:hAnsi="David"/>
          <w:b w:val="0"/>
          <w:sz w:val="24"/>
          <w:szCs w:val="24"/>
          <w:lang w:eastAsia="en-US"/>
        </w:rPr>
        <w:t xml:space="preserve"> </w:t>
      </w:r>
      <w:r w:rsidRPr="00A52B04">
        <w:rPr>
          <w:rFonts w:ascii="David" w:hAnsi="David"/>
          <w:b w:val="0"/>
          <w:sz w:val="24"/>
          <w:szCs w:val="24"/>
          <w:rtl/>
          <w:lang w:eastAsia="en-US"/>
        </w:rPr>
        <w:t>בהתאם</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לפקודת</w:t>
      </w:r>
      <w:r w:rsidRPr="00A52B04">
        <w:rPr>
          <w:rFonts w:ascii="David" w:hAnsi="David"/>
          <w:b w:val="0"/>
          <w:sz w:val="24"/>
          <w:szCs w:val="24"/>
          <w:lang w:eastAsia="en-US"/>
        </w:rPr>
        <w:t xml:space="preserve"> </w:t>
      </w:r>
      <w:r w:rsidRPr="00A52B04">
        <w:rPr>
          <w:rFonts w:ascii="David" w:hAnsi="David"/>
          <w:b w:val="0"/>
          <w:sz w:val="24"/>
          <w:szCs w:val="24"/>
          <w:rtl/>
          <w:lang w:eastAsia="en-US"/>
        </w:rPr>
        <w:t>הבטיחות</w:t>
      </w:r>
      <w:r w:rsidRPr="00A52B04">
        <w:rPr>
          <w:rFonts w:ascii="David" w:hAnsi="David"/>
          <w:b w:val="0"/>
          <w:sz w:val="24"/>
          <w:szCs w:val="24"/>
          <w:lang w:eastAsia="en-US"/>
        </w:rPr>
        <w:t xml:space="preserve"> </w:t>
      </w:r>
      <w:r w:rsidRPr="00A52B04">
        <w:rPr>
          <w:rFonts w:ascii="David" w:hAnsi="David"/>
          <w:b w:val="0"/>
          <w:sz w:val="24"/>
          <w:szCs w:val="24"/>
          <w:rtl/>
          <w:lang w:eastAsia="en-US"/>
        </w:rPr>
        <w:t>בעבודה</w:t>
      </w:r>
      <w:r w:rsidRPr="00A52B04">
        <w:rPr>
          <w:rFonts w:ascii="David" w:hAnsi="David"/>
          <w:b w:val="0"/>
          <w:sz w:val="24"/>
          <w:szCs w:val="24"/>
          <w:lang w:eastAsia="en-US"/>
        </w:rPr>
        <w:t xml:space="preserve"> </w:t>
      </w:r>
      <w:r w:rsidRPr="00A52B04">
        <w:rPr>
          <w:rFonts w:ascii="David" w:hAnsi="David"/>
          <w:b w:val="0"/>
          <w:sz w:val="24"/>
          <w:szCs w:val="24"/>
          <w:rtl/>
          <w:lang w:eastAsia="en-US"/>
        </w:rPr>
        <w:t>תש</w:t>
      </w:r>
      <w:r w:rsidRPr="00A52B04">
        <w:rPr>
          <w:rFonts w:ascii="David" w:hAnsi="David"/>
          <w:b w:val="0"/>
          <w:sz w:val="24"/>
          <w:szCs w:val="24"/>
          <w:lang w:eastAsia="en-US"/>
        </w:rPr>
        <w:t>"</w:t>
      </w:r>
      <w:r w:rsidRPr="00A52B04">
        <w:rPr>
          <w:rFonts w:ascii="David" w:hAnsi="David"/>
          <w:b w:val="0"/>
          <w:sz w:val="24"/>
          <w:szCs w:val="24"/>
          <w:rtl/>
          <w:lang w:eastAsia="en-US"/>
        </w:rPr>
        <w:t>ל</w:t>
      </w:r>
      <w:r w:rsidRPr="00A52B04">
        <w:rPr>
          <w:rFonts w:ascii="David" w:hAnsi="David" w:hint="cs"/>
          <w:b w:val="0"/>
          <w:sz w:val="24"/>
          <w:szCs w:val="24"/>
          <w:rtl/>
          <w:lang w:eastAsia="en-US"/>
        </w:rPr>
        <w:t xml:space="preserve"> - </w:t>
      </w:r>
      <w:r w:rsidRPr="00A52B04">
        <w:rPr>
          <w:rFonts w:ascii="David" w:hAnsi="David"/>
          <w:b w:val="0"/>
          <w:sz w:val="24"/>
          <w:szCs w:val="24"/>
          <w:lang w:eastAsia="en-US"/>
        </w:rPr>
        <w:t xml:space="preserve">  1970 </w:t>
      </w:r>
      <w:r w:rsidRPr="00A52B04">
        <w:rPr>
          <w:rFonts w:ascii="David" w:hAnsi="David"/>
          <w:b w:val="0"/>
          <w:sz w:val="24"/>
          <w:szCs w:val="24"/>
          <w:rtl/>
          <w:lang w:eastAsia="en-US"/>
        </w:rPr>
        <w:t>ועפ</w:t>
      </w:r>
      <w:r w:rsidRPr="00A52B04">
        <w:rPr>
          <w:rFonts w:ascii="David" w:hAnsi="David"/>
          <w:b w:val="0"/>
          <w:sz w:val="24"/>
          <w:szCs w:val="24"/>
          <w:lang w:eastAsia="en-US"/>
        </w:rPr>
        <w:t>"</w:t>
      </w:r>
      <w:r w:rsidRPr="00A52B04">
        <w:rPr>
          <w:rFonts w:ascii="David" w:hAnsi="David"/>
          <w:b w:val="0"/>
          <w:sz w:val="24"/>
          <w:szCs w:val="24"/>
          <w:rtl/>
          <w:lang w:eastAsia="en-US"/>
        </w:rPr>
        <w:t>י</w:t>
      </w:r>
      <w:r w:rsidRPr="00A52B04">
        <w:rPr>
          <w:rFonts w:ascii="David" w:hAnsi="David"/>
          <w:b w:val="0"/>
          <w:sz w:val="24"/>
          <w:szCs w:val="24"/>
          <w:lang w:eastAsia="en-US"/>
        </w:rPr>
        <w:t xml:space="preserve"> </w:t>
      </w:r>
      <w:r w:rsidRPr="00A52B04">
        <w:rPr>
          <w:rFonts w:ascii="David" w:hAnsi="David" w:hint="cs"/>
          <w:b w:val="0"/>
          <w:sz w:val="24"/>
          <w:szCs w:val="24"/>
          <w:rtl/>
          <w:lang w:eastAsia="en-US"/>
        </w:rPr>
        <w:t xml:space="preserve">נוהל </w:t>
      </w:r>
      <w:r w:rsidRPr="00A52B04">
        <w:rPr>
          <w:rFonts w:ascii="David" w:hAnsi="David"/>
          <w:b w:val="0"/>
          <w:sz w:val="24"/>
          <w:szCs w:val="24"/>
          <w:rtl/>
          <w:lang w:eastAsia="en-US"/>
        </w:rPr>
        <w:t>הבטיחות</w:t>
      </w:r>
      <w:r w:rsidRPr="00A52B04">
        <w:rPr>
          <w:rFonts w:ascii="David" w:hAnsi="David"/>
          <w:b w:val="0"/>
          <w:sz w:val="24"/>
          <w:szCs w:val="24"/>
          <w:lang w:eastAsia="en-US"/>
        </w:rPr>
        <w:t xml:space="preserve"> -</w:t>
      </w:r>
      <w:r w:rsidRPr="00A52B04">
        <w:rPr>
          <w:rFonts w:ascii="David" w:hAnsi="David" w:hint="cs"/>
          <w:b w:val="0"/>
          <w:sz w:val="24"/>
          <w:szCs w:val="24"/>
          <w:rtl/>
          <w:lang w:eastAsia="en-US"/>
        </w:rPr>
        <w:t>מוסדי</w:t>
      </w:r>
      <w:r w:rsidRPr="00A52B04">
        <w:rPr>
          <w:rFonts w:ascii="David" w:hAnsi="David"/>
          <w:b w:val="0"/>
          <w:sz w:val="24"/>
          <w:szCs w:val="24"/>
          <w:lang w:eastAsia="en-US"/>
        </w:rPr>
        <w:t xml:space="preserve"> </w:t>
      </w:r>
      <w:r w:rsidRPr="00A52B04">
        <w:rPr>
          <w:rFonts w:ascii="David" w:hAnsi="David" w:hint="cs"/>
          <w:b w:val="0"/>
          <w:sz w:val="24"/>
          <w:szCs w:val="24"/>
          <w:rtl/>
          <w:lang w:eastAsia="en-US"/>
        </w:rPr>
        <w:t>"</w:t>
      </w:r>
      <w:r w:rsidRPr="00A52B04">
        <w:rPr>
          <w:rFonts w:ascii="David" w:hAnsi="David"/>
          <w:b w:val="0"/>
          <w:sz w:val="24"/>
          <w:szCs w:val="24"/>
          <w:rtl/>
          <w:lang w:eastAsia="en-US"/>
        </w:rPr>
        <w:t>עבודה</w:t>
      </w:r>
      <w:r w:rsidRPr="00A52B04">
        <w:rPr>
          <w:rFonts w:ascii="David" w:hAnsi="David"/>
          <w:b w:val="0"/>
          <w:sz w:val="24"/>
          <w:szCs w:val="24"/>
          <w:lang w:eastAsia="en-US"/>
        </w:rPr>
        <w:t xml:space="preserve"> </w:t>
      </w:r>
      <w:r w:rsidRPr="00A52B04">
        <w:rPr>
          <w:rFonts w:ascii="David" w:hAnsi="David"/>
          <w:b w:val="0"/>
          <w:sz w:val="24"/>
          <w:szCs w:val="24"/>
          <w:rtl/>
          <w:lang w:eastAsia="en-US"/>
        </w:rPr>
        <w:t>במקום</w:t>
      </w:r>
      <w:r w:rsidRPr="00A52B04">
        <w:rPr>
          <w:rFonts w:ascii="David" w:hAnsi="David"/>
          <w:b w:val="0"/>
          <w:sz w:val="24"/>
          <w:szCs w:val="24"/>
          <w:lang w:eastAsia="en-US"/>
        </w:rPr>
        <w:t xml:space="preserve"> </w:t>
      </w:r>
      <w:r w:rsidRPr="00A52B04">
        <w:rPr>
          <w:rFonts w:ascii="David" w:hAnsi="David"/>
          <w:b w:val="0"/>
          <w:sz w:val="24"/>
          <w:szCs w:val="24"/>
          <w:rtl/>
          <w:lang w:eastAsia="en-US"/>
        </w:rPr>
        <w:t>מוקף</w:t>
      </w:r>
      <w:r w:rsidRPr="00A52B04">
        <w:rPr>
          <w:rFonts w:ascii="David" w:hAnsi="David" w:hint="cs"/>
          <w:b w:val="0"/>
          <w:sz w:val="24"/>
          <w:szCs w:val="24"/>
          <w:rtl/>
          <w:lang w:eastAsia="en-US"/>
        </w:rPr>
        <w:t>", 2014 .</w:t>
      </w:r>
    </w:p>
    <w:p w14:paraId="18000429" w14:textId="77777777" w:rsidR="00A52B04" w:rsidRPr="00A52B04" w:rsidRDefault="00A52B04" w:rsidP="00A52B04">
      <w:pPr>
        <w:keepNext/>
        <w:numPr>
          <w:ilvl w:val="0"/>
          <w:numId w:val="27"/>
        </w:numPr>
        <w:tabs>
          <w:tab w:val="clear" w:pos="360"/>
          <w:tab w:val="clear" w:pos="567"/>
        </w:tabs>
        <w:overflowPunct w:val="0"/>
        <w:autoSpaceDE w:val="0"/>
        <w:autoSpaceDN w:val="0"/>
        <w:adjustRightInd w:val="0"/>
        <w:spacing w:after="200" w:line="360" w:lineRule="auto"/>
        <w:ind w:right="227"/>
        <w:contextualSpacing/>
        <w:outlineLvl w:val="6"/>
        <w:rPr>
          <w:rFonts w:ascii="David" w:hAnsi="David"/>
          <w:b w:val="0"/>
          <w:sz w:val="24"/>
          <w:szCs w:val="24"/>
          <w:rtl/>
          <w:lang w:eastAsia="en-US"/>
        </w:rPr>
      </w:pPr>
      <w:r w:rsidRPr="00A52B04">
        <w:rPr>
          <w:rFonts w:ascii="David" w:hAnsi="David" w:hint="cs"/>
          <w:b w:val="0"/>
          <w:sz w:val="24"/>
          <w:szCs w:val="24"/>
          <w:rtl/>
          <w:lang w:eastAsia="en-US"/>
        </w:rPr>
        <w:t xml:space="preserve">על הקבלן לוודא קיום כל אמצעי הבטיחות ולבצע כל הבדיקות הנדרשות לפני כניסה לחלל מוקף  בהתאם לרשימת תיוג </w:t>
      </w:r>
      <w:r w:rsidRPr="00A52B04">
        <w:rPr>
          <w:rFonts w:ascii="David" w:hAnsi="David"/>
          <w:b w:val="0"/>
          <w:sz w:val="24"/>
          <w:szCs w:val="24"/>
          <w:rtl/>
          <w:lang w:eastAsia="en-US"/>
        </w:rPr>
        <w:t>–</w:t>
      </w:r>
      <w:r w:rsidRPr="00A52B04">
        <w:rPr>
          <w:rFonts w:ascii="David" w:hAnsi="David" w:hint="cs"/>
          <w:b w:val="0"/>
          <w:sz w:val="24"/>
          <w:szCs w:val="24"/>
          <w:rtl/>
          <w:lang w:eastAsia="en-US"/>
        </w:rPr>
        <w:t xml:space="preserve"> ראה נספח 2 "עבודה במקום מוקף"</w:t>
      </w:r>
    </w:p>
    <w:p w14:paraId="53AC4759" w14:textId="77777777" w:rsidR="00A52B04" w:rsidRPr="00A52B04" w:rsidRDefault="00A52B04" w:rsidP="00A52B04">
      <w:pPr>
        <w:tabs>
          <w:tab w:val="clear" w:pos="567"/>
        </w:tabs>
        <w:autoSpaceDE w:val="0"/>
        <w:autoSpaceDN w:val="0"/>
        <w:adjustRightInd w:val="0"/>
        <w:ind w:left="423"/>
        <w:rPr>
          <w:rFonts w:ascii="David" w:hAnsi="David"/>
          <w:b w:val="0"/>
          <w:noProof w:val="0"/>
          <w:sz w:val="24"/>
          <w:szCs w:val="24"/>
          <w:rtl/>
          <w:lang w:eastAsia="en-US"/>
        </w:rPr>
      </w:pPr>
    </w:p>
    <w:p w14:paraId="133A12DA" w14:textId="77777777" w:rsidR="00A52B04" w:rsidRPr="00A52B04" w:rsidRDefault="00A52B04" w:rsidP="00A52B04">
      <w:pPr>
        <w:tabs>
          <w:tab w:val="clear" w:pos="567"/>
        </w:tabs>
        <w:autoSpaceDE w:val="0"/>
        <w:autoSpaceDN w:val="0"/>
        <w:adjustRightInd w:val="0"/>
        <w:ind w:firstLine="423"/>
        <w:rPr>
          <w:rFonts w:ascii="David" w:hAnsi="David"/>
          <w:b w:val="0"/>
          <w:noProof w:val="0"/>
          <w:sz w:val="24"/>
          <w:szCs w:val="24"/>
          <w:lang w:eastAsia="en-US"/>
        </w:rPr>
      </w:pPr>
    </w:p>
    <w:p w14:paraId="35F1EFCA" w14:textId="77777777" w:rsidR="00A52B04" w:rsidRPr="00A52B04" w:rsidRDefault="00A52B04" w:rsidP="00A52B04">
      <w:pPr>
        <w:keepNext/>
        <w:numPr>
          <w:ilvl w:val="0"/>
          <w:numId w:val="24"/>
        </w:numPr>
        <w:tabs>
          <w:tab w:val="clear" w:pos="360"/>
          <w:tab w:val="clear" w:pos="567"/>
        </w:tabs>
        <w:overflowPunct w:val="0"/>
        <w:autoSpaceDE w:val="0"/>
        <w:autoSpaceDN w:val="0"/>
        <w:adjustRightInd w:val="0"/>
        <w:spacing w:after="200" w:line="360" w:lineRule="auto"/>
        <w:ind w:left="429" w:right="227"/>
        <w:contextualSpacing/>
        <w:outlineLvl w:val="6"/>
        <w:rPr>
          <w:bCs/>
          <w:sz w:val="20"/>
          <w:szCs w:val="24"/>
          <w:u w:val="single"/>
          <w:rtl/>
          <w:lang w:eastAsia="en-US"/>
        </w:rPr>
      </w:pPr>
      <w:r w:rsidRPr="00A52B04">
        <w:rPr>
          <w:rFonts w:hint="cs"/>
          <w:bCs/>
          <w:sz w:val="20"/>
          <w:szCs w:val="24"/>
          <w:u w:val="single"/>
          <w:rtl/>
          <w:lang w:eastAsia="en-US"/>
        </w:rPr>
        <w:lastRenderedPageBreak/>
        <w:t xml:space="preserve"> </w:t>
      </w:r>
      <w:r w:rsidRPr="00A52B04">
        <w:rPr>
          <w:bCs/>
          <w:sz w:val="20"/>
          <w:szCs w:val="24"/>
          <w:u w:val="single"/>
          <w:rtl/>
          <w:lang w:eastAsia="en-US"/>
        </w:rPr>
        <w:t>עבודות</w:t>
      </w:r>
      <w:r w:rsidRPr="00A52B04">
        <w:rPr>
          <w:bCs/>
          <w:sz w:val="20"/>
          <w:szCs w:val="24"/>
          <w:u w:val="single"/>
          <w:lang w:eastAsia="en-US"/>
        </w:rPr>
        <w:t xml:space="preserve"> </w:t>
      </w:r>
      <w:r w:rsidRPr="00A52B04">
        <w:rPr>
          <w:bCs/>
          <w:sz w:val="20"/>
          <w:szCs w:val="24"/>
          <w:u w:val="single"/>
          <w:rtl/>
          <w:lang w:eastAsia="en-US"/>
        </w:rPr>
        <w:t>חשמל</w:t>
      </w:r>
      <w:r w:rsidRPr="00A52B04">
        <w:rPr>
          <w:bCs/>
          <w:sz w:val="20"/>
          <w:szCs w:val="24"/>
          <w:u w:val="single"/>
          <w:lang w:eastAsia="en-US"/>
        </w:rPr>
        <w:t xml:space="preserve"> </w:t>
      </w:r>
      <w:r w:rsidRPr="00A52B04">
        <w:rPr>
          <w:bCs/>
          <w:sz w:val="20"/>
          <w:szCs w:val="24"/>
          <w:u w:val="single"/>
          <w:rtl/>
          <w:lang w:eastAsia="en-US"/>
        </w:rPr>
        <w:t>ו</w:t>
      </w:r>
      <w:r w:rsidRPr="00A52B04">
        <w:rPr>
          <w:bCs/>
          <w:sz w:val="20"/>
          <w:szCs w:val="24"/>
          <w:u w:val="single"/>
          <w:lang w:eastAsia="en-US"/>
        </w:rPr>
        <w:t>/</w:t>
      </w:r>
      <w:r w:rsidRPr="00A52B04">
        <w:rPr>
          <w:bCs/>
          <w:sz w:val="20"/>
          <w:szCs w:val="24"/>
          <w:u w:val="single"/>
          <w:rtl/>
          <w:lang w:eastAsia="en-US"/>
        </w:rPr>
        <w:t>או</w:t>
      </w:r>
      <w:r w:rsidRPr="00A52B04">
        <w:rPr>
          <w:bCs/>
          <w:sz w:val="20"/>
          <w:szCs w:val="24"/>
          <w:u w:val="single"/>
          <w:lang w:eastAsia="en-US"/>
        </w:rPr>
        <w:t xml:space="preserve"> </w:t>
      </w:r>
      <w:r w:rsidRPr="00A52B04">
        <w:rPr>
          <w:bCs/>
          <w:sz w:val="20"/>
          <w:szCs w:val="24"/>
          <w:u w:val="single"/>
          <w:rtl/>
          <w:lang w:eastAsia="en-US"/>
        </w:rPr>
        <w:t>עבודות</w:t>
      </w:r>
      <w:r w:rsidRPr="00A52B04">
        <w:rPr>
          <w:bCs/>
          <w:sz w:val="20"/>
          <w:szCs w:val="24"/>
          <w:u w:val="single"/>
          <w:lang w:eastAsia="en-US"/>
        </w:rPr>
        <w:t xml:space="preserve"> </w:t>
      </w:r>
      <w:r w:rsidRPr="00A52B04">
        <w:rPr>
          <w:bCs/>
          <w:sz w:val="20"/>
          <w:szCs w:val="24"/>
          <w:u w:val="single"/>
          <w:rtl/>
          <w:lang w:eastAsia="en-US"/>
        </w:rPr>
        <w:t>שיש</w:t>
      </w:r>
      <w:r w:rsidRPr="00A52B04">
        <w:rPr>
          <w:bCs/>
          <w:sz w:val="20"/>
          <w:szCs w:val="24"/>
          <w:u w:val="single"/>
          <w:lang w:eastAsia="en-US"/>
        </w:rPr>
        <w:t xml:space="preserve"> </w:t>
      </w:r>
      <w:r w:rsidRPr="00A52B04">
        <w:rPr>
          <w:bCs/>
          <w:sz w:val="20"/>
          <w:szCs w:val="24"/>
          <w:u w:val="single"/>
          <w:rtl/>
          <w:lang w:eastAsia="en-US"/>
        </w:rPr>
        <w:t>עימן</w:t>
      </w:r>
      <w:r w:rsidRPr="00A52B04">
        <w:rPr>
          <w:bCs/>
          <w:sz w:val="20"/>
          <w:szCs w:val="24"/>
          <w:u w:val="single"/>
          <w:lang w:eastAsia="en-US"/>
        </w:rPr>
        <w:t xml:space="preserve"> </w:t>
      </w:r>
      <w:r w:rsidRPr="00A52B04">
        <w:rPr>
          <w:bCs/>
          <w:sz w:val="20"/>
          <w:szCs w:val="24"/>
          <w:u w:val="single"/>
          <w:rtl/>
          <w:lang w:eastAsia="en-US"/>
        </w:rPr>
        <w:t>סיכון</w:t>
      </w:r>
      <w:r w:rsidRPr="00A52B04">
        <w:rPr>
          <w:bCs/>
          <w:sz w:val="20"/>
          <w:szCs w:val="24"/>
          <w:u w:val="single"/>
          <w:lang w:eastAsia="en-US"/>
        </w:rPr>
        <w:t xml:space="preserve"> </w:t>
      </w:r>
      <w:r w:rsidRPr="00A52B04">
        <w:rPr>
          <w:bCs/>
          <w:sz w:val="20"/>
          <w:szCs w:val="24"/>
          <w:u w:val="single"/>
          <w:rtl/>
          <w:lang w:eastAsia="en-US"/>
        </w:rPr>
        <w:t>התחשמלות</w:t>
      </w:r>
    </w:p>
    <w:p w14:paraId="1D88F3DF" w14:textId="77777777" w:rsidR="00A52B04" w:rsidRPr="00A52B04" w:rsidRDefault="00A52B04" w:rsidP="00A52B04">
      <w:pPr>
        <w:keepNext/>
        <w:numPr>
          <w:ilvl w:val="0"/>
          <w:numId w:val="17"/>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lang w:eastAsia="en-US"/>
        </w:rPr>
      </w:pPr>
      <w:r w:rsidRPr="00A52B04">
        <w:rPr>
          <w:rFonts w:hint="cs"/>
          <w:b w:val="0"/>
          <w:noProof w:val="0"/>
          <w:sz w:val="24"/>
          <w:szCs w:val="24"/>
          <w:rtl/>
        </w:rPr>
        <w:t xml:space="preserve">כל עבודות החשמל יבוצעו בהתאמה מלאה לחוק החשמל 1954 והתקנות הישימות שפורסמו עד מועד ביצוע העבודה. </w:t>
      </w:r>
      <w:r w:rsidRPr="00A52B04">
        <w:rPr>
          <w:rFonts w:ascii="David" w:hAnsi="David" w:hint="cs"/>
          <w:b w:val="0"/>
          <w:sz w:val="24"/>
          <w:szCs w:val="24"/>
          <w:rtl/>
          <w:lang w:eastAsia="en-US"/>
        </w:rPr>
        <w:t>הקבלן אחראי להבטיח שכל הציוד החשמלי וכל התקנות החשמליות יעמדו בתקן ובדרישות חוק החשמל.</w:t>
      </w:r>
    </w:p>
    <w:p w14:paraId="2A008389" w14:textId="77777777" w:rsidR="00A52B04" w:rsidRPr="00A52B04" w:rsidRDefault="00A52B04" w:rsidP="00A52B04">
      <w:pPr>
        <w:keepNext/>
        <w:numPr>
          <w:ilvl w:val="0"/>
          <w:numId w:val="17"/>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lang w:eastAsia="en-US"/>
        </w:rPr>
      </w:pPr>
      <w:r w:rsidRPr="00A52B04">
        <w:rPr>
          <w:rFonts w:ascii="David" w:hAnsi="David"/>
          <w:b w:val="0"/>
          <w:sz w:val="24"/>
          <w:szCs w:val="24"/>
          <w:rtl/>
          <w:lang w:eastAsia="en-US"/>
        </w:rPr>
        <w:t>עבודות</w:t>
      </w:r>
      <w:r w:rsidRPr="00A52B04">
        <w:rPr>
          <w:rFonts w:ascii="David" w:hAnsi="David"/>
          <w:b w:val="0"/>
          <w:sz w:val="24"/>
          <w:szCs w:val="24"/>
          <w:lang w:eastAsia="en-US"/>
        </w:rPr>
        <w:t xml:space="preserve"> </w:t>
      </w:r>
      <w:r w:rsidRPr="00A52B04">
        <w:rPr>
          <w:rFonts w:ascii="David" w:hAnsi="David"/>
          <w:b w:val="0"/>
          <w:sz w:val="24"/>
          <w:szCs w:val="24"/>
          <w:rtl/>
          <w:lang w:eastAsia="en-US"/>
        </w:rPr>
        <w:t>חשמל</w:t>
      </w:r>
      <w:r w:rsidRPr="00A52B04">
        <w:rPr>
          <w:rFonts w:ascii="David" w:hAnsi="David"/>
          <w:b w:val="0"/>
          <w:sz w:val="24"/>
          <w:szCs w:val="24"/>
          <w:lang w:eastAsia="en-US"/>
        </w:rPr>
        <w:t xml:space="preserve"> </w:t>
      </w:r>
      <w:r w:rsidRPr="00A52B04">
        <w:rPr>
          <w:rFonts w:ascii="David" w:hAnsi="David"/>
          <w:b w:val="0"/>
          <w:sz w:val="24"/>
          <w:szCs w:val="24"/>
          <w:rtl/>
          <w:lang w:eastAsia="en-US"/>
        </w:rPr>
        <w:t>יבוצעו</w:t>
      </w:r>
      <w:r w:rsidRPr="00A52B04">
        <w:rPr>
          <w:rFonts w:ascii="David" w:hAnsi="David"/>
          <w:b w:val="0"/>
          <w:sz w:val="24"/>
          <w:szCs w:val="24"/>
          <w:lang w:eastAsia="en-US"/>
        </w:rPr>
        <w:t xml:space="preserve"> </w:t>
      </w:r>
      <w:r w:rsidRPr="00A52B04">
        <w:rPr>
          <w:rFonts w:ascii="David" w:hAnsi="David"/>
          <w:b w:val="0"/>
          <w:sz w:val="24"/>
          <w:szCs w:val="24"/>
          <w:rtl/>
          <w:lang w:eastAsia="en-US"/>
        </w:rPr>
        <w:t>ע</w:t>
      </w:r>
      <w:r w:rsidRPr="00A52B04">
        <w:rPr>
          <w:rFonts w:ascii="David" w:hAnsi="David"/>
          <w:b w:val="0"/>
          <w:sz w:val="24"/>
          <w:szCs w:val="24"/>
          <w:lang w:eastAsia="en-US"/>
        </w:rPr>
        <w:t>"</w:t>
      </w:r>
      <w:r w:rsidRPr="00A52B04">
        <w:rPr>
          <w:rFonts w:ascii="David" w:hAnsi="David"/>
          <w:b w:val="0"/>
          <w:sz w:val="24"/>
          <w:szCs w:val="24"/>
          <w:rtl/>
          <w:lang w:eastAsia="en-US"/>
        </w:rPr>
        <w:t>י</w:t>
      </w:r>
      <w:r w:rsidRPr="00A52B04">
        <w:rPr>
          <w:rFonts w:ascii="David" w:hAnsi="David"/>
          <w:b w:val="0"/>
          <w:sz w:val="24"/>
          <w:szCs w:val="24"/>
          <w:lang w:eastAsia="en-US"/>
        </w:rPr>
        <w:t xml:space="preserve"> </w:t>
      </w:r>
      <w:r w:rsidRPr="00A52B04">
        <w:rPr>
          <w:rFonts w:ascii="David" w:hAnsi="David"/>
          <w:b w:val="0"/>
          <w:sz w:val="24"/>
          <w:szCs w:val="24"/>
          <w:rtl/>
          <w:lang w:eastAsia="en-US"/>
        </w:rPr>
        <w:t>חשמלאי</w:t>
      </w:r>
      <w:r w:rsidRPr="00A52B04">
        <w:rPr>
          <w:rFonts w:ascii="David" w:hAnsi="David"/>
          <w:b w:val="0"/>
          <w:sz w:val="24"/>
          <w:szCs w:val="24"/>
          <w:lang w:eastAsia="en-US"/>
        </w:rPr>
        <w:t xml:space="preserve"> </w:t>
      </w:r>
      <w:r w:rsidRPr="00A52B04">
        <w:rPr>
          <w:rFonts w:ascii="David" w:hAnsi="David"/>
          <w:b w:val="0"/>
          <w:sz w:val="24"/>
          <w:szCs w:val="24"/>
          <w:rtl/>
          <w:lang w:eastAsia="en-US"/>
        </w:rPr>
        <w:t>בעל</w:t>
      </w:r>
      <w:r w:rsidRPr="00A52B04">
        <w:rPr>
          <w:rFonts w:ascii="David" w:hAnsi="David"/>
          <w:b w:val="0"/>
          <w:sz w:val="24"/>
          <w:szCs w:val="24"/>
          <w:lang w:eastAsia="en-US"/>
        </w:rPr>
        <w:t xml:space="preserve"> </w:t>
      </w:r>
      <w:r w:rsidRPr="00A52B04">
        <w:rPr>
          <w:rFonts w:ascii="David" w:hAnsi="David"/>
          <w:b w:val="0"/>
          <w:sz w:val="24"/>
          <w:szCs w:val="24"/>
          <w:rtl/>
          <w:lang w:eastAsia="en-US"/>
        </w:rPr>
        <w:t>רישיון</w:t>
      </w:r>
      <w:r w:rsidRPr="00A52B04">
        <w:rPr>
          <w:rFonts w:ascii="David" w:hAnsi="David"/>
          <w:b w:val="0"/>
          <w:sz w:val="24"/>
          <w:szCs w:val="24"/>
          <w:lang w:eastAsia="en-US"/>
        </w:rPr>
        <w:t xml:space="preserve"> </w:t>
      </w:r>
      <w:r w:rsidRPr="00A52B04">
        <w:rPr>
          <w:rFonts w:ascii="David" w:hAnsi="David"/>
          <w:b w:val="0"/>
          <w:sz w:val="24"/>
          <w:szCs w:val="24"/>
          <w:rtl/>
          <w:lang w:eastAsia="en-US"/>
        </w:rPr>
        <w:t>מתאים</w:t>
      </w:r>
      <w:r w:rsidRPr="00A52B04">
        <w:rPr>
          <w:rFonts w:ascii="David" w:hAnsi="David"/>
          <w:b w:val="0"/>
          <w:sz w:val="24"/>
          <w:szCs w:val="24"/>
          <w:lang w:eastAsia="en-US"/>
        </w:rPr>
        <w:t xml:space="preserve"> </w:t>
      </w:r>
      <w:r w:rsidRPr="00A52B04">
        <w:rPr>
          <w:rFonts w:ascii="David" w:hAnsi="David"/>
          <w:b w:val="0"/>
          <w:sz w:val="24"/>
          <w:szCs w:val="24"/>
          <w:rtl/>
          <w:lang w:eastAsia="en-US"/>
        </w:rPr>
        <w:t>עפ</w:t>
      </w:r>
      <w:r w:rsidRPr="00A52B04">
        <w:rPr>
          <w:rFonts w:ascii="David" w:hAnsi="David"/>
          <w:b w:val="0"/>
          <w:sz w:val="24"/>
          <w:szCs w:val="24"/>
          <w:lang w:eastAsia="en-US"/>
        </w:rPr>
        <w:t>"</w:t>
      </w:r>
      <w:r w:rsidRPr="00A52B04">
        <w:rPr>
          <w:rFonts w:ascii="David" w:hAnsi="David"/>
          <w:b w:val="0"/>
          <w:sz w:val="24"/>
          <w:szCs w:val="24"/>
          <w:rtl/>
          <w:lang w:eastAsia="en-US"/>
        </w:rPr>
        <w:t>י</w:t>
      </w:r>
      <w:r w:rsidRPr="00A52B04">
        <w:rPr>
          <w:rFonts w:ascii="David" w:hAnsi="David"/>
          <w:b w:val="0"/>
          <w:sz w:val="24"/>
          <w:szCs w:val="24"/>
          <w:lang w:eastAsia="en-US"/>
        </w:rPr>
        <w:t xml:space="preserve"> </w:t>
      </w:r>
      <w:r w:rsidRPr="00A52B04">
        <w:rPr>
          <w:rFonts w:ascii="David" w:hAnsi="David"/>
          <w:b w:val="0"/>
          <w:sz w:val="24"/>
          <w:szCs w:val="24"/>
          <w:rtl/>
          <w:lang w:eastAsia="en-US"/>
        </w:rPr>
        <w:t>חוק</w:t>
      </w:r>
      <w:r w:rsidRPr="00A52B04">
        <w:rPr>
          <w:rFonts w:ascii="David" w:hAnsi="David"/>
          <w:b w:val="0"/>
          <w:sz w:val="24"/>
          <w:szCs w:val="24"/>
          <w:lang w:eastAsia="en-US"/>
        </w:rPr>
        <w:t xml:space="preserve"> </w:t>
      </w:r>
      <w:r w:rsidRPr="00A52B04">
        <w:rPr>
          <w:rFonts w:ascii="David" w:hAnsi="David"/>
          <w:b w:val="0"/>
          <w:sz w:val="24"/>
          <w:szCs w:val="24"/>
          <w:rtl/>
          <w:lang w:eastAsia="en-US"/>
        </w:rPr>
        <w:t>החשמל</w:t>
      </w:r>
      <w:r w:rsidRPr="00A52B04">
        <w:rPr>
          <w:rFonts w:ascii="David" w:hAnsi="David"/>
          <w:b w:val="0"/>
          <w:sz w:val="24"/>
          <w:szCs w:val="24"/>
          <w:lang w:eastAsia="en-US"/>
        </w:rPr>
        <w:t>.</w:t>
      </w:r>
    </w:p>
    <w:p w14:paraId="70C2EA38" w14:textId="77777777" w:rsidR="00A52B04" w:rsidRPr="00A52B04" w:rsidRDefault="00A52B04" w:rsidP="00A52B04">
      <w:pPr>
        <w:keepNext/>
        <w:numPr>
          <w:ilvl w:val="0"/>
          <w:numId w:val="17"/>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lang w:eastAsia="en-US"/>
        </w:rPr>
      </w:pPr>
      <w:r w:rsidRPr="00A52B04">
        <w:rPr>
          <w:rFonts w:ascii="David" w:hAnsi="David" w:hint="cs"/>
          <w:b w:val="0"/>
          <w:sz w:val="24"/>
          <w:szCs w:val="24"/>
          <w:rtl/>
          <w:lang w:eastAsia="en-US"/>
        </w:rPr>
        <w:t>ה</w:t>
      </w:r>
      <w:r w:rsidRPr="00A52B04">
        <w:rPr>
          <w:rFonts w:ascii="David" w:hAnsi="David"/>
          <w:b w:val="0"/>
          <w:sz w:val="24"/>
          <w:szCs w:val="24"/>
          <w:rtl/>
          <w:lang w:eastAsia="en-US"/>
        </w:rPr>
        <w:t>תחברות</w:t>
      </w:r>
      <w:r w:rsidRPr="00A52B04">
        <w:rPr>
          <w:rFonts w:ascii="David" w:hAnsi="David"/>
          <w:b w:val="0"/>
          <w:sz w:val="24"/>
          <w:szCs w:val="24"/>
          <w:lang w:eastAsia="en-US"/>
        </w:rPr>
        <w:t xml:space="preserve"> </w:t>
      </w:r>
      <w:r w:rsidRPr="00A52B04">
        <w:rPr>
          <w:rFonts w:ascii="David" w:hAnsi="David"/>
          <w:b w:val="0"/>
          <w:sz w:val="24"/>
          <w:szCs w:val="24"/>
          <w:rtl/>
          <w:lang w:eastAsia="en-US"/>
        </w:rPr>
        <w:t>למקור</w:t>
      </w:r>
      <w:r w:rsidRPr="00A52B04">
        <w:rPr>
          <w:rFonts w:ascii="David" w:hAnsi="David"/>
          <w:b w:val="0"/>
          <w:sz w:val="24"/>
          <w:szCs w:val="24"/>
          <w:lang w:eastAsia="en-US"/>
        </w:rPr>
        <w:t xml:space="preserve"> </w:t>
      </w:r>
      <w:r w:rsidRPr="00A52B04">
        <w:rPr>
          <w:rFonts w:ascii="David" w:hAnsi="David"/>
          <w:b w:val="0"/>
          <w:sz w:val="24"/>
          <w:szCs w:val="24"/>
          <w:rtl/>
          <w:lang w:eastAsia="en-US"/>
        </w:rPr>
        <w:t>חשמל</w:t>
      </w:r>
      <w:r w:rsidRPr="00A52B04">
        <w:rPr>
          <w:rFonts w:ascii="David" w:hAnsi="David"/>
          <w:b w:val="0"/>
          <w:sz w:val="24"/>
          <w:szCs w:val="24"/>
          <w:lang w:eastAsia="en-US"/>
        </w:rPr>
        <w:t xml:space="preserve"> </w:t>
      </w:r>
      <w:r w:rsidRPr="00A52B04">
        <w:rPr>
          <w:rFonts w:ascii="David" w:hAnsi="David"/>
          <w:b w:val="0"/>
          <w:sz w:val="24"/>
          <w:szCs w:val="24"/>
          <w:rtl/>
          <w:lang w:eastAsia="en-US"/>
        </w:rPr>
        <w:t>תיעשה</w:t>
      </w:r>
      <w:r w:rsidRPr="00A52B04">
        <w:rPr>
          <w:rFonts w:ascii="David" w:hAnsi="David"/>
          <w:b w:val="0"/>
          <w:sz w:val="24"/>
          <w:szCs w:val="24"/>
          <w:lang w:eastAsia="en-US"/>
        </w:rPr>
        <w:t xml:space="preserve"> </w:t>
      </w:r>
      <w:r w:rsidRPr="00A52B04">
        <w:rPr>
          <w:rFonts w:ascii="David" w:hAnsi="David"/>
          <w:b w:val="0"/>
          <w:sz w:val="24"/>
          <w:szCs w:val="24"/>
          <w:rtl/>
          <w:lang w:eastAsia="en-US"/>
        </w:rPr>
        <w:t>בידיעה</w:t>
      </w:r>
      <w:r w:rsidRPr="00A52B04">
        <w:rPr>
          <w:rFonts w:ascii="David" w:hAnsi="David"/>
          <w:b w:val="0"/>
          <w:sz w:val="24"/>
          <w:szCs w:val="24"/>
          <w:lang w:eastAsia="en-US"/>
        </w:rPr>
        <w:t xml:space="preserve"> </w:t>
      </w:r>
      <w:r w:rsidRPr="00A52B04">
        <w:rPr>
          <w:rFonts w:ascii="David" w:hAnsi="David"/>
          <w:b w:val="0"/>
          <w:sz w:val="24"/>
          <w:szCs w:val="24"/>
          <w:rtl/>
          <w:lang w:eastAsia="en-US"/>
        </w:rPr>
        <w:t>ובאישור</w:t>
      </w:r>
      <w:r w:rsidRPr="00A52B04">
        <w:rPr>
          <w:rFonts w:ascii="David" w:hAnsi="David"/>
          <w:b w:val="0"/>
          <w:sz w:val="24"/>
          <w:szCs w:val="24"/>
          <w:lang w:eastAsia="en-US"/>
        </w:rPr>
        <w:t xml:space="preserve"> </w:t>
      </w:r>
      <w:r w:rsidRPr="00A52B04">
        <w:rPr>
          <w:rFonts w:ascii="David" w:hAnsi="David"/>
          <w:b w:val="0"/>
          <w:sz w:val="24"/>
          <w:szCs w:val="24"/>
          <w:rtl/>
          <w:lang w:eastAsia="en-US"/>
        </w:rPr>
        <w:t>של</w:t>
      </w:r>
      <w:r w:rsidRPr="00A52B04">
        <w:rPr>
          <w:rFonts w:ascii="David" w:hAnsi="David"/>
          <w:b w:val="0"/>
          <w:sz w:val="24"/>
          <w:szCs w:val="24"/>
          <w:lang w:eastAsia="en-US"/>
        </w:rPr>
        <w:t xml:space="preserve"> </w:t>
      </w:r>
      <w:r w:rsidRPr="00A52B04">
        <w:rPr>
          <w:rFonts w:ascii="David" w:hAnsi="David" w:hint="cs"/>
          <w:b w:val="0"/>
          <w:sz w:val="24"/>
          <w:szCs w:val="24"/>
          <w:rtl/>
          <w:lang w:eastAsia="en-US"/>
        </w:rPr>
        <w:t xml:space="preserve">מהנדס חשמל. </w:t>
      </w:r>
    </w:p>
    <w:p w14:paraId="00A0632E" w14:textId="77777777" w:rsidR="00A52B04" w:rsidRPr="00A52B04" w:rsidRDefault="00A52B04" w:rsidP="00A52B04">
      <w:pPr>
        <w:keepNext/>
        <w:numPr>
          <w:ilvl w:val="0"/>
          <w:numId w:val="17"/>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lang w:eastAsia="en-US"/>
        </w:rPr>
      </w:pPr>
      <w:r w:rsidRPr="00A52B04">
        <w:rPr>
          <w:rFonts w:ascii="David" w:hAnsi="David"/>
          <w:b w:val="0"/>
          <w:sz w:val="24"/>
          <w:szCs w:val="24"/>
          <w:rtl/>
          <w:lang w:eastAsia="en-US"/>
        </w:rPr>
        <w:t>ניתוק</w:t>
      </w:r>
      <w:r w:rsidRPr="00A52B04">
        <w:rPr>
          <w:rFonts w:ascii="David" w:hAnsi="David"/>
          <w:b w:val="0"/>
          <w:sz w:val="24"/>
          <w:szCs w:val="24"/>
          <w:lang w:eastAsia="en-US"/>
        </w:rPr>
        <w:t xml:space="preserve"> </w:t>
      </w:r>
      <w:r w:rsidRPr="00A52B04">
        <w:rPr>
          <w:rFonts w:ascii="David" w:hAnsi="David"/>
          <w:b w:val="0"/>
          <w:sz w:val="24"/>
          <w:szCs w:val="24"/>
          <w:rtl/>
          <w:lang w:eastAsia="en-US"/>
        </w:rPr>
        <w:t>זרם</w:t>
      </w:r>
      <w:r w:rsidRPr="00A52B04">
        <w:rPr>
          <w:rFonts w:ascii="David" w:hAnsi="David"/>
          <w:b w:val="0"/>
          <w:sz w:val="24"/>
          <w:szCs w:val="24"/>
          <w:lang w:eastAsia="en-US"/>
        </w:rPr>
        <w:t xml:space="preserve"> </w:t>
      </w:r>
      <w:r w:rsidRPr="00A52B04">
        <w:rPr>
          <w:rFonts w:ascii="David" w:hAnsi="David"/>
          <w:b w:val="0"/>
          <w:sz w:val="24"/>
          <w:szCs w:val="24"/>
          <w:rtl/>
          <w:lang w:eastAsia="en-US"/>
        </w:rPr>
        <w:t>החשמל</w:t>
      </w:r>
      <w:r w:rsidRPr="00A52B04">
        <w:rPr>
          <w:rFonts w:ascii="David" w:hAnsi="David"/>
          <w:b w:val="0"/>
          <w:sz w:val="24"/>
          <w:szCs w:val="24"/>
          <w:lang w:eastAsia="en-US"/>
        </w:rPr>
        <w:t xml:space="preserve">, </w:t>
      </w:r>
      <w:r w:rsidRPr="00A52B04">
        <w:rPr>
          <w:rFonts w:ascii="David" w:hAnsi="David"/>
          <w:b w:val="0"/>
          <w:sz w:val="24"/>
          <w:szCs w:val="24"/>
          <w:rtl/>
          <w:lang w:eastAsia="en-US"/>
        </w:rPr>
        <w:t>חיבור</w:t>
      </w:r>
      <w:r w:rsidRPr="00A52B04">
        <w:rPr>
          <w:rFonts w:ascii="David" w:hAnsi="David"/>
          <w:b w:val="0"/>
          <w:sz w:val="24"/>
          <w:szCs w:val="24"/>
          <w:lang w:eastAsia="en-US"/>
        </w:rPr>
        <w:t>/</w:t>
      </w:r>
      <w:r w:rsidRPr="00A52B04">
        <w:rPr>
          <w:rFonts w:ascii="David" w:hAnsi="David"/>
          <w:b w:val="0"/>
          <w:sz w:val="24"/>
          <w:szCs w:val="24"/>
          <w:rtl/>
          <w:lang w:eastAsia="en-US"/>
        </w:rPr>
        <w:t>החזרת</w:t>
      </w:r>
      <w:r w:rsidRPr="00A52B04">
        <w:rPr>
          <w:rFonts w:ascii="David" w:hAnsi="David"/>
          <w:b w:val="0"/>
          <w:sz w:val="24"/>
          <w:szCs w:val="24"/>
          <w:lang w:eastAsia="en-US"/>
        </w:rPr>
        <w:t xml:space="preserve"> </w:t>
      </w:r>
      <w:r w:rsidRPr="00A52B04">
        <w:rPr>
          <w:rFonts w:ascii="David" w:hAnsi="David"/>
          <w:b w:val="0"/>
          <w:sz w:val="24"/>
          <w:szCs w:val="24"/>
          <w:rtl/>
          <w:lang w:eastAsia="en-US"/>
        </w:rPr>
        <w:t>זרם</w:t>
      </w:r>
      <w:r w:rsidRPr="00A52B04">
        <w:rPr>
          <w:rFonts w:ascii="David" w:hAnsi="David"/>
          <w:b w:val="0"/>
          <w:sz w:val="24"/>
          <w:szCs w:val="24"/>
          <w:lang w:eastAsia="en-US"/>
        </w:rPr>
        <w:t xml:space="preserve"> </w:t>
      </w:r>
      <w:r w:rsidRPr="00A52B04">
        <w:rPr>
          <w:rFonts w:ascii="David" w:hAnsi="David"/>
          <w:b w:val="0"/>
          <w:sz w:val="24"/>
          <w:szCs w:val="24"/>
          <w:rtl/>
          <w:lang w:eastAsia="en-US"/>
        </w:rPr>
        <w:t>החשמל</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ניתוק</w:t>
      </w:r>
      <w:r w:rsidRPr="00A52B04">
        <w:rPr>
          <w:rFonts w:ascii="David" w:hAnsi="David"/>
          <w:b w:val="0"/>
          <w:sz w:val="24"/>
          <w:szCs w:val="24"/>
          <w:lang w:eastAsia="en-US"/>
        </w:rPr>
        <w:t>/</w:t>
      </w:r>
      <w:r w:rsidRPr="00A52B04">
        <w:rPr>
          <w:rFonts w:ascii="David" w:hAnsi="David"/>
          <w:b w:val="0"/>
          <w:sz w:val="24"/>
          <w:szCs w:val="24"/>
          <w:rtl/>
          <w:lang w:eastAsia="en-US"/>
        </w:rPr>
        <w:t>חיבור</w:t>
      </w:r>
      <w:r w:rsidRPr="00A52B04">
        <w:rPr>
          <w:rFonts w:ascii="David" w:hAnsi="David"/>
          <w:b w:val="0"/>
          <w:sz w:val="24"/>
          <w:szCs w:val="24"/>
          <w:lang w:eastAsia="en-US"/>
        </w:rPr>
        <w:t xml:space="preserve"> </w:t>
      </w:r>
      <w:r w:rsidRPr="00A52B04">
        <w:rPr>
          <w:rFonts w:ascii="David" w:hAnsi="David"/>
          <w:b w:val="0"/>
          <w:sz w:val="24"/>
          <w:szCs w:val="24"/>
          <w:rtl/>
          <w:lang w:eastAsia="en-US"/>
        </w:rPr>
        <w:t>מכשירי</w:t>
      </w:r>
      <w:r w:rsidRPr="00A52B04">
        <w:rPr>
          <w:rFonts w:ascii="David" w:hAnsi="David"/>
          <w:b w:val="0"/>
          <w:sz w:val="24"/>
          <w:szCs w:val="24"/>
          <w:lang w:eastAsia="en-US"/>
        </w:rPr>
        <w:t xml:space="preserve"> </w:t>
      </w:r>
      <w:r w:rsidRPr="00A52B04">
        <w:rPr>
          <w:rFonts w:ascii="David" w:hAnsi="David"/>
          <w:b w:val="0"/>
          <w:sz w:val="24"/>
          <w:szCs w:val="24"/>
          <w:rtl/>
          <w:lang w:eastAsia="en-US"/>
        </w:rPr>
        <w:t>חשמל</w:t>
      </w:r>
      <w:r w:rsidRPr="00A52B04">
        <w:rPr>
          <w:rFonts w:ascii="David" w:hAnsi="David"/>
          <w:b w:val="0"/>
          <w:sz w:val="24"/>
          <w:szCs w:val="24"/>
          <w:lang w:eastAsia="en-US"/>
        </w:rPr>
        <w:t xml:space="preserve">, </w:t>
      </w:r>
      <w:r w:rsidRPr="00A52B04">
        <w:rPr>
          <w:rFonts w:ascii="David" w:hAnsi="David"/>
          <w:b w:val="0"/>
          <w:sz w:val="24"/>
          <w:szCs w:val="24"/>
          <w:rtl/>
          <w:lang w:eastAsia="en-US"/>
        </w:rPr>
        <w:t>תיעשה</w:t>
      </w:r>
      <w:r w:rsidRPr="00A52B04">
        <w:rPr>
          <w:rFonts w:ascii="David" w:hAnsi="David"/>
          <w:b w:val="0"/>
          <w:sz w:val="24"/>
          <w:szCs w:val="24"/>
          <w:lang w:eastAsia="en-US"/>
        </w:rPr>
        <w:t xml:space="preserve"> </w:t>
      </w:r>
      <w:r w:rsidRPr="00A52B04">
        <w:rPr>
          <w:rFonts w:ascii="David" w:hAnsi="David"/>
          <w:b w:val="0"/>
          <w:sz w:val="24"/>
          <w:szCs w:val="24"/>
          <w:rtl/>
          <w:lang w:eastAsia="en-US"/>
        </w:rPr>
        <w:t>אך</w:t>
      </w:r>
      <w:r w:rsidRPr="00A52B04">
        <w:rPr>
          <w:rFonts w:ascii="David" w:hAnsi="David"/>
          <w:b w:val="0"/>
          <w:sz w:val="24"/>
          <w:szCs w:val="24"/>
          <w:lang w:eastAsia="en-US"/>
        </w:rPr>
        <w:t xml:space="preserve"> </w:t>
      </w:r>
      <w:r w:rsidRPr="00A52B04">
        <w:rPr>
          <w:rFonts w:ascii="David" w:hAnsi="David"/>
          <w:b w:val="0"/>
          <w:sz w:val="24"/>
          <w:szCs w:val="24"/>
          <w:rtl/>
          <w:lang w:eastAsia="en-US"/>
        </w:rPr>
        <w:t>ורק</w:t>
      </w:r>
      <w:r w:rsidRPr="00A52B04">
        <w:rPr>
          <w:rFonts w:ascii="David" w:hAnsi="David"/>
          <w:b w:val="0"/>
          <w:sz w:val="24"/>
          <w:szCs w:val="24"/>
          <w:lang w:eastAsia="en-US"/>
        </w:rPr>
        <w:t xml:space="preserve"> </w:t>
      </w:r>
      <w:r w:rsidRPr="00A52B04">
        <w:rPr>
          <w:rFonts w:ascii="David" w:hAnsi="David"/>
          <w:b w:val="0"/>
          <w:sz w:val="24"/>
          <w:szCs w:val="24"/>
          <w:rtl/>
          <w:lang w:eastAsia="en-US"/>
        </w:rPr>
        <w:t>בידיעתו</w:t>
      </w:r>
      <w:r w:rsidRPr="00A52B04">
        <w:rPr>
          <w:rFonts w:ascii="David" w:hAnsi="David"/>
          <w:b w:val="0"/>
          <w:sz w:val="24"/>
          <w:szCs w:val="24"/>
          <w:lang w:eastAsia="en-US"/>
        </w:rPr>
        <w:t xml:space="preserve"> </w:t>
      </w:r>
      <w:r w:rsidRPr="00A52B04">
        <w:rPr>
          <w:rFonts w:ascii="David" w:hAnsi="David"/>
          <w:b w:val="0"/>
          <w:sz w:val="24"/>
          <w:szCs w:val="24"/>
          <w:rtl/>
          <w:lang w:eastAsia="en-US"/>
        </w:rPr>
        <w:t>ובאישורו</w:t>
      </w:r>
      <w:r w:rsidRPr="00A52B04">
        <w:rPr>
          <w:rFonts w:ascii="David" w:hAnsi="David"/>
          <w:b w:val="0"/>
          <w:sz w:val="24"/>
          <w:szCs w:val="24"/>
          <w:lang w:eastAsia="en-US"/>
        </w:rPr>
        <w:t xml:space="preserve"> </w:t>
      </w:r>
      <w:r w:rsidRPr="00A52B04">
        <w:rPr>
          <w:rFonts w:ascii="David" w:hAnsi="David"/>
          <w:b w:val="0"/>
          <w:sz w:val="24"/>
          <w:szCs w:val="24"/>
          <w:rtl/>
          <w:lang w:eastAsia="en-US"/>
        </w:rPr>
        <w:t>של</w:t>
      </w:r>
      <w:r w:rsidRPr="00A52B04">
        <w:rPr>
          <w:rFonts w:ascii="David" w:hAnsi="David"/>
          <w:b w:val="0"/>
          <w:sz w:val="24"/>
          <w:szCs w:val="24"/>
          <w:lang w:eastAsia="en-US"/>
        </w:rPr>
        <w:t xml:space="preserve"> </w:t>
      </w:r>
      <w:r w:rsidRPr="00A52B04">
        <w:rPr>
          <w:rFonts w:ascii="David" w:hAnsi="David"/>
          <w:b w:val="0"/>
          <w:sz w:val="24"/>
          <w:szCs w:val="24"/>
          <w:rtl/>
          <w:lang w:eastAsia="en-US"/>
        </w:rPr>
        <w:t>מ</w:t>
      </w:r>
      <w:r w:rsidRPr="00A52B04">
        <w:rPr>
          <w:rFonts w:ascii="David" w:hAnsi="David" w:hint="cs"/>
          <w:b w:val="0"/>
          <w:sz w:val="24"/>
          <w:szCs w:val="24"/>
          <w:rtl/>
          <w:lang w:eastAsia="en-US"/>
        </w:rPr>
        <w:t>הנדס חשמל</w:t>
      </w:r>
      <w:r w:rsidRPr="00A52B04">
        <w:rPr>
          <w:rFonts w:ascii="David" w:hAnsi="David"/>
          <w:b w:val="0"/>
          <w:sz w:val="24"/>
          <w:szCs w:val="24"/>
          <w:rtl/>
          <w:lang w:eastAsia="en-US"/>
        </w:rPr>
        <w:t xml:space="preserve"> ובכפוף</w:t>
      </w:r>
      <w:r w:rsidRPr="00A52B04">
        <w:rPr>
          <w:rFonts w:ascii="David" w:hAnsi="David"/>
          <w:b w:val="0"/>
          <w:sz w:val="24"/>
          <w:szCs w:val="24"/>
          <w:lang w:eastAsia="en-US"/>
        </w:rPr>
        <w:t xml:space="preserve"> </w:t>
      </w:r>
      <w:r w:rsidRPr="00A52B04">
        <w:rPr>
          <w:rFonts w:ascii="David" w:hAnsi="David"/>
          <w:b w:val="0"/>
          <w:sz w:val="24"/>
          <w:szCs w:val="24"/>
          <w:rtl/>
          <w:lang w:eastAsia="en-US"/>
        </w:rPr>
        <w:t>לכללי</w:t>
      </w:r>
      <w:r w:rsidRPr="00A52B04">
        <w:rPr>
          <w:rFonts w:ascii="David" w:hAnsi="David"/>
          <w:b w:val="0"/>
          <w:sz w:val="24"/>
          <w:szCs w:val="24"/>
          <w:lang w:eastAsia="en-US"/>
        </w:rPr>
        <w:t xml:space="preserve"> </w:t>
      </w:r>
      <w:r w:rsidRPr="00A52B04">
        <w:rPr>
          <w:rFonts w:ascii="David" w:hAnsi="David"/>
          <w:b w:val="0"/>
          <w:sz w:val="24"/>
          <w:szCs w:val="24"/>
          <w:rtl/>
          <w:lang w:eastAsia="en-US"/>
        </w:rPr>
        <w:t>נעילה</w:t>
      </w:r>
      <w:r w:rsidRPr="00A52B04">
        <w:rPr>
          <w:rFonts w:ascii="David" w:hAnsi="David"/>
          <w:b w:val="0"/>
          <w:sz w:val="24"/>
          <w:szCs w:val="24"/>
          <w:lang w:eastAsia="en-US"/>
        </w:rPr>
        <w:t xml:space="preserve"> </w:t>
      </w:r>
      <w:r w:rsidRPr="00A52B04">
        <w:rPr>
          <w:rFonts w:ascii="David" w:hAnsi="David"/>
          <w:b w:val="0"/>
          <w:sz w:val="24"/>
          <w:szCs w:val="24"/>
          <w:rtl/>
          <w:lang w:eastAsia="en-US"/>
        </w:rPr>
        <w:t>ותיוג</w:t>
      </w:r>
      <w:r w:rsidRPr="00A52B04">
        <w:rPr>
          <w:rFonts w:ascii="David" w:hAnsi="David"/>
          <w:b w:val="0"/>
          <w:sz w:val="24"/>
          <w:szCs w:val="24"/>
          <w:lang w:eastAsia="en-US"/>
        </w:rPr>
        <w:t xml:space="preserve"> </w:t>
      </w:r>
      <w:r w:rsidRPr="00A52B04">
        <w:rPr>
          <w:rFonts w:ascii="David" w:hAnsi="David"/>
          <w:b w:val="0"/>
          <w:sz w:val="24"/>
          <w:szCs w:val="24"/>
          <w:rtl/>
          <w:lang w:eastAsia="en-US"/>
        </w:rPr>
        <w:t>כנדרש</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ב</w:t>
      </w:r>
      <w:r w:rsidRPr="00A52B04">
        <w:rPr>
          <w:rFonts w:ascii="David" w:hAnsi="David"/>
          <w:b w:val="0"/>
          <w:sz w:val="24"/>
          <w:szCs w:val="24"/>
          <w:lang w:eastAsia="en-US"/>
        </w:rPr>
        <w:t>"</w:t>
      </w:r>
      <w:r w:rsidRPr="00A52B04">
        <w:rPr>
          <w:rFonts w:ascii="David" w:hAnsi="David"/>
          <w:b w:val="0"/>
          <w:sz w:val="24"/>
          <w:szCs w:val="24"/>
          <w:rtl/>
          <w:lang w:eastAsia="en-US"/>
        </w:rPr>
        <w:t>הוראות</w:t>
      </w:r>
      <w:r w:rsidRPr="00A52B04">
        <w:rPr>
          <w:rFonts w:ascii="David" w:hAnsi="David"/>
          <w:b w:val="0"/>
          <w:sz w:val="24"/>
          <w:szCs w:val="24"/>
          <w:lang w:eastAsia="en-US"/>
        </w:rPr>
        <w:t xml:space="preserve"> </w:t>
      </w:r>
      <w:r w:rsidRPr="00A52B04">
        <w:rPr>
          <w:rFonts w:ascii="David" w:hAnsi="David"/>
          <w:b w:val="0"/>
          <w:sz w:val="24"/>
          <w:szCs w:val="24"/>
          <w:rtl/>
          <w:lang w:eastAsia="en-US"/>
        </w:rPr>
        <w:t>הבטיחות</w:t>
      </w:r>
      <w:r w:rsidRPr="00A52B04">
        <w:rPr>
          <w:rFonts w:ascii="David" w:hAnsi="David"/>
          <w:b w:val="0"/>
          <w:sz w:val="24"/>
          <w:szCs w:val="24"/>
          <w:lang w:eastAsia="en-US"/>
        </w:rPr>
        <w:t xml:space="preserve"> – </w:t>
      </w:r>
      <w:r w:rsidRPr="00A52B04">
        <w:rPr>
          <w:rFonts w:ascii="David" w:hAnsi="David"/>
          <w:b w:val="0"/>
          <w:sz w:val="24"/>
          <w:szCs w:val="24"/>
          <w:rtl/>
          <w:lang w:eastAsia="en-US"/>
        </w:rPr>
        <w:t>חשמל</w:t>
      </w:r>
      <w:r w:rsidRPr="00A52B04">
        <w:rPr>
          <w:rFonts w:ascii="David" w:hAnsi="David"/>
          <w:b w:val="0"/>
          <w:sz w:val="24"/>
          <w:szCs w:val="24"/>
          <w:lang w:eastAsia="en-US"/>
        </w:rPr>
        <w:t>"</w:t>
      </w:r>
    </w:p>
    <w:p w14:paraId="2409805A" w14:textId="77777777" w:rsidR="00A52B04" w:rsidRPr="00A52B04" w:rsidRDefault="00A52B04" w:rsidP="00A52B04">
      <w:pPr>
        <w:keepNext/>
        <w:numPr>
          <w:ilvl w:val="0"/>
          <w:numId w:val="17"/>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lang w:eastAsia="en-US"/>
        </w:rPr>
      </w:pPr>
      <w:r w:rsidRPr="00A52B04">
        <w:rPr>
          <w:rFonts w:ascii="David" w:hAnsi="David"/>
          <w:b w:val="0"/>
          <w:sz w:val="24"/>
          <w:szCs w:val="24"/>
          <w:rtl/>
          <w:lang w:eastAsia="en-US"/>
        </w:rPr>
        <w:t>הקבלן</w:t>
      </w:r>
      <w:r w:rsidRPr="00A52B04">
        <w:rPr>
          <w:rFonts w:ascii="David" w:hAnsi="David"/>
          <w:b w:val="0"/>
          <w:sz w:val="24"/>
          <w:szCs w:val="24"/>
          <w:lang w:eastAsia="en-US"/>
        </w:rPr>
        <w:t xml:space="preserve"> </w:t>
      </w:r>
      <w:r w:rsidRPr="00A52B04">
        <w:rPr>
          <w:rFonts w:ascii="David" w:hAnsi="David"/>
          <w:b w:val="0"/>
          <w:sz w:val="24"/>
          <w:szCs w:val="24"/>
          <w:rtl/>
          <w:lang w:eastAsia="en-US"/>
        </w:rPr>
        <w:t>יוודא</w:t>
      </w:r>
      <w:r w:rsidRPr="00A52B04">
        <w:rPr>
          <w:rFonts w:ascii="David" w:hAnsi="David"/>
          <w:b w:val="0"/>
          <w:sz w:val="24"/>
          <w:szCs w:val="24"/>
          <w:lang w:eastAsia="en-US"/>
        </w:rPr>
        <w:t xml:space="preserve"> </w:t>
      </w:r>
      <w:r w:rsidRPr="00A52B04">
        <w:rPr>
          <w:rFonts w:ascii="David" w:hAnsi="David"/>
          <w:b w:val="0"/>
          <w:sz w:val="24"/>
          <w:szCs w:val="24"/>
          <w:rtl/>
          <w:lang w:eastAsia="en-US"/>
        </w:rPr>
        <w:t>טרם</w:t>
      </w:r>
      <w:r w:rsidRPr="00A52B04">
        <w:rPr>
          <w:rFonts w:ascii="David" w:hAnsi="David"/>
          <w:b w:val="0"/>
          <w:sz w:val="24"/>
          <w:szCs w:val="24"/>
          <w:lang w:eastAsia="en-US"/>
        </w:rPr>
        <w:t xml:space="preserve"> </w:t>
      </w:r>
      <w:r w:rsidRPr="00A52B04">
        <w:rPr>
          <w:rFonts w:ascii="David" w:hAnsi="David"/>
          <w:b w:val="0"/>
          <w:sz w:val="24"/>
          <w:szCs w:val="24"/>
          <w:rtl/>
          <w:lang w:eastAsia="en-US"/>
        </w:rPr>
        <w:t>תחילת</w:t>
      </w:r>
      <w:r w:rsidRPr="00A52B04">
        <w:rPr>
          <w:rFonts w:ascii="David" w:hAnsi="David"/>
          <w:b w:val="0"/>
          <w:sz w:val="24"/>
          <w:szCs w:val="24"/>
          <w:lang w:eastAsia="en-US"/>
        </w:rPr>
        <w:t xml:space="preserve"> </w:t>
      </w:r>
      <w:r w:rsidRPr="00A52B04">
        <w:rPr>
          <w:rFonts w:ascii="David" w:hAnsi="David"/>
          <w:b w:val="0"/>
          <w:sz w:val="24"/>
          <w:szCs w:val="24"/>
          <w:rtl/>
          <w:lang w:eastAsia="en-US"/>
        </w:rPr>
        <w:t>העבודה</w:t>
      </w:r>
      <w:r w:rsidRPr="00A52B04">
        <w:rPr>
          <w:rFonts w:ascii="David" w:hAnsi="David"/>
          <w:b w:val="0"/>
          <w:sz w:val="24"/>
          <w:szCs w:val="24"/>
          <w:lang w:eastAsia="en-US"/>
        </w:rPr>
        <w:t xml:space="preserve">, </w:t>
      </w:r>
      <w:r w:rsidRPr="00A52B04">
        <w:rPr>
          <w:rFonts w:ascii="David" w:hAnsi="David"/>
          <w:b w:val="0"/>
          <w:sz w:val="24"/>
          <w:szCs w:val="24"/>
          <w:rtl/>
          <w:lang w:eastAsia="en-US"/>
        </w:rPr>
        <w:t>שסביבת</w:t>
      </w:r>
      <w:r w:rsidRPr="00A52B04">
        <w:rPr>
          <w:rFonts w:ascii="David" w:hAnsi="David"/>
          <w:b w:val="0"/>
          <w:sz w:val="24"/>
          <w:szCs w:val="24"/>
          <w:lang w:eastAsia="en-US"/>
        </w:rPr>
        <w:t xml:space="preserve"> </w:t>
      </w:r>
      <w:r w:rsidRPr="00A52B04">
        <w:rPr>
          <w:rFonts w:ascii="David" w:hAnsi="David"/>
          <w:b w:val="0"/>
          <w:sz w:val="24"/>
          <w:szCs w:val="24"/>
          <w:rtl/>
          <w:lang w:eastAsia="en-US"/>
        </w:rPr>
        <w:t>העבודה</w:t>
      </w:r>
      <w:r w:rsidRPr="00A52B04">
        <w:rPr>
          <w:rFonts w:ascii="David" w:hAnsi="David"/>
          <w:b w:val="0"/>
          <w:sz w:val="24"/>
          <w:szCs w:val="24"/>
          <w:lang w:eastAsia="en-US"/>
        </w:rPr>
        <w:t xml:space="preserve"> </w:t>
      </w:r>
      <w:r w:rsidRPr="00A52B04">
        <w:rPr>
          <w:rFonts w:ascii="David" w:hAnsi="David"/>
          <w:b w:val="0"/>
          <w:sz w:val="24"/>
          <w:szCs w:val="24"/>
          <w:rtl/>
          <w:lang w:eastAsia="en-US"/>
        </w:rPr>
        <w:t>בה</w:t>
      </w:r>
      <w:r w:rsidRPr="00A52B04">
        <w:rPr>
          <w:rFonts w:ascii="David" w:hAnsi="David"/>
          <w:b w:val="0"/>
          <w:sz w:val="24"/>
          <w:szCs w:val="24"/>
          <w:lang w:eastAsia="en-US"/>
        </w:rPr>
        <w:t xml:space="preserve"> </w:t>
      </w:r>
      <w:r w:rsidRPr="00A52B04">
        <w:rPr>
          <w:rFonts w:ascii="David" w:hAnsi="David"/>
          <w:b w:val="0"/>
          <w:sz w:val="24"/>
          <w:szCs w:val="24"/>
          <w:rtl/>
          <w:lang w:eastAsia="en-US"/>
        </w:rPr>
        <w:t>הוא</w:t>
      </w:r>
      <w:r w:rsidRPr="00A52B04">
        <w:rPr>
          <w:rFonts w:ascii="David" w:hAnsi="David"/>
          <w:b w:val="0"/>
          <w:sz w:val="24"/>
          <w:szCs w:val="24"/>
          <w:lang w:eastAsia="en-US"/>
        </w:rPr>
        <w:t xml:space="preserve"> </w:t>
      </w:r>
      <w:r w:rsidRPr="00A52B04">
        <w:rPr>
          <w:rFonts w:ascii="David" w:hAnsi="David"/>
          <w:b w:val="0"/>
          <w:sz w:val="24"/>
          <w:szCs w:val="24"/>
          <w:rtl/>
          <w:lang w:eastAsia="en-US"/>
        </w:rPr>
        <w:t>מתכוון</w:t>
      </w:r>
      <w:r w:rsidRPr="00A52B04">
        <w:rPr>
          <w:rFonts w:ascii="David" w:hAnsi="David"/>
          <w:b w:val="0"/>
          <w:sz w:val="24"/>
          <w:szCs w:val="24"/>
          <w:lang w:eastAsia="en-US"/>
        </w:rPr>
        <w:t xml:space="preserve"> </w:t>
      </w:r>
      <w:r w:rsidRPr="00A52B04">
        <w:rPr>
          <w:rFonts w:ascii="David" w:hAnsi="David"/>
          <w:b w:val="0"/>
          <w:sz w:val="24"/>
          <w:szCs w:val="24"/>
          <w:rtl/>
          <w:lang w:eastAsia="en-US"/>
        </w:rPr>
        <w:t>לעבוד</w:t>
      </w:r>
      <w:r w:rsidRPr="00A52B04">
        <w:rPr>
          <w:rFonts w:ascii="David" w:hAnsi="David"/>
          <w:b w:val="0"/>
          <w:sz w:val="24"/>
          <w:szCs w:val="24"/>
          <w:lang w:eastAsia="en-US"/>
        </w:rPr>
        <w:t xml:space="preserve">, </w:t>
      </w:r>
      <w:r w:rsidRPr="00A52B04">
        <w:rPr>
          <w:rFonts w:ascii="David" w:hAnsi="David"/>
          <w:b w:val="0"/>
          <w:sz w:val="24"/>
          <w:szCs w:val="24"/>
          <w:rtl/>
          <w:lang w:eastAsia="en-US"/>
        </w:rPr>
        <w:t>יבשה</w:t>
      </w:r>
      <w:r w:rsidRPr="00A52B04">
        <w:rPr>
          <w:rFonts w:ascii="David" w:hAnsi="David"/>
          <w:b w:val="0"/>
          <w:sz w:val="24"/>
          <w:szCs w:val="24"/>
          <w:lang w:eastAsia="en-US"/>
        </w:rPr>
        <w:t>,</w:t>
      </w:r>
      <w:r w:rsidRPr="00A52B04">
        <w:rPr>
          <w:rFonts w:ascii="David" w:hAnsi="David"/>
          <w:b w:val="0"/>
          <w:sz w:val="24"/>
          <w:szCs w:val="24"/>
          <w:rtl/>
          <w:lang w:eastAsia="en-US"/>
        </w:rPr>
        <w:t xml:space="preserve"> מוארקת</w:t>
      </w:r>
      <w:r w:rsidRPr="00A52B04">
        <w:rPr>
          <w:rFonts w:ascii="David" w:hAnsi="David" w:hint="cs"/>
          <w:b w:val="0"/>
          <w:sz w:val="24"/>
          <w:szCs w:val="24"/>
          <w:rtl/>
          <w:lang w:eastAsia="en-US"/>
        </w:rPr>
        <w:t xml:space="preserve"> וללא מפגעים.</w:t>
      </w:r>
    </w:p>
    <w:p w14:paraId="1B8DCFB8" w14:textId="77777777" w:rsidR="00A52B04" w:rsidRPr="00A52B04" w:rsidRDefault="00A52B04" w:rsidP="00A52B04">
      <w:pPr>
        <w:keepNext/>
        <w:numPr>
          <w:ilvl w:val="0"/>
          <w:numId w:val="17"/>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lang w:eastAsia="en-US"/>
        </w:rPr>
      </w:pPr>
      <w:r w:rsidRPr="00A52B04">
        <w:rPr>
          <w:rFonts w:ascii="David" w:hAnsi="David"/>
          <w:b w:val="0"/>
          <w:sz w:val="24"/>
          <w:szCs w:val="24"/>
          <w:rtl/>
          <w:lang w:eastAsia="en-US"/>
        </w:rPr>
        <w:t>הקבלן</w:t>
      </w:r>
      <w:r w:rsidRPr="00A52B04">
        <w:rPr>
          <w:rFonts w:ascii="David" w:hAnsi="David"/>
          <w:b w:val="0"/>
          <w:sz w:val="24"/>
          <w:szCs w:val="24"/>
          <w:lang w:eastAsia="en-US"/>
        </w:rPr>
        <w:t xml:space="preserve"> </w:t>
      </w:r>
      <w:r w:rsidRPr="00A52B04">
        <w:rPr>
          <w:rFonts w:ascii="David" w:hAnsi="David"/>
          <w:b w:val="0"/>
          <w:sz w:val="24"/>
          <w:szCs w:val="24"/>
          <w:rtl/>
          <w:lang w:eastAsia="en-US"/>
        </w:rPr>
        <w:t>מתחייב</w:t>
      </w:r>
      <w:r w:rsidRPr="00A52B04">
        <w:rPr>
          <w:rFonts w:ascii="David" w:hAnsi="David"/>
          <w:b w:val="0"/>
          <w:sz w:val="24"/>
          <w:szCs w:val="24"/>
          <w:lang w:eastAsia="en-US"/>
        </w:rPr>
        <w:t xml:space="preserve"> </w:t>
      </w:r>
      <w:r w:rsidRPr="00A52B04">
        <w:rPr>
          <w:rFonts w:ascii="David" w:hAnsi="David"/>
          <w:b w:val="0"/>
          <w:sz w:val="24"/>
          <w:szCs w:val="24"/>
          <w:rtl/>
          <w:lang w:eastAsia="en-US"/>
        </w:rPr>
        <w:t>להשתמש</w:t>
      </w:r>
      <w:r w:rsidRPr="00A52B04">
        <w:rPr>
          <w:rFonts w:ascii="David" w:hAnsi="David"/>
          <w:b w:val="0"/>
          <w:sz w:val="24"/>
          <w:szCs w:val="24"/>
          <w:lang w:eastAsia="en-US"/>
        </w:rPr>
        <w:t xml:space="preserve"> </w:t>
      </w:r>
      <w:r w:rsidRPr="00A52B04">
        <w:rPr>
          <w:rFonts w:ascii="David" w:hAnsi="David"/>
          <w:b w:val="0"/>
          <w:sz w:val="24"/>
          <w:szCs w:val="24"/>
          <w:rtl/>
          <w:lang w:eastAsia="en-US"/>
        </w:rPr>
        <w:t>בכלי</w:t>
      </w:r>
      <w:r w:rsidRPr="00A52B04">
        <w:rPr>
          <w:rFonts w:ascii="David" w:hAnsi="David"/>
          <w:b w:val="0"/>
          <w:sz w:val="24"/>
          <w:szCs w:val="24"/>
          <w:lang w:eastAsia="en-US"/>
        </w:rPr>
        <w:t xml:space="preserve"> </w:t>
      </w:r>
      <w:r w:rsidRPr="00A52B04">
        <w:rPr>
          <w:rFonts w:ascii="David" w:hAnsi="David"/>
          <w:b w:val="0"/>
          <w:sz w:val="24"/>
          <w:szCs w:val="24"/>
          <w:rtl/>
          <w:lang w:eastAsia="en-US"/>
        </w:rPr>
        <w:t>עבודה</w:t>
      </w:r>
      <w:r w:rsidRPr="00A52B04">
        <w:rPr>
          <w:rFonts w:ascii="David" w:hAnsi="David"/>
          <w:b w:val="0"/>
          <w:sz w:val="24"/>
          <w:szCs w:val="24"/>
          <w:lang w:eastAsia="en-US"/>
        </w:rPr>
        <w:t xml:space="preserve"> </w:t>
      </w:r>
      <w:r w:rsidRPr="00A52B04">
        <w:rPr>
          <w:rFonts w:ascii="David" w:hAnsi="David"/>
          <w:b w:val="0"/>
          <w:sz w:val="24"/>
          <w:szCs w:val="24"/>
          <w:rtl/>
          <w:lang w:eastAsia="en-US"/>
        </w:rPr>
        <w:t>חשמליים</w:t>
      </w:r>
      <w:r w:rsidRPr="00A52B04">
        <w:rPr>
          <w:rFonts w:ascii="David" w:hAnsi="David"/>
          <w:b w:val="0"/>
          <w:sz w:val="24"/>
          <w:szCs w:val="24"/>
          <w:lang w:eastAsia="en-US"/>
        </w:rPr>
        <w:t xml:space="preserve"> </w:t>
      </w:r>
      <w:r w:rsidRPr="00A52B04">
        <w:rPr>
          <w:rFonts w:ascii="David" w:hAnsi="David"/>
          <w:b w:val="0"/>
          <w:sz w:val="24"/>
          <w:szCs w:val="24"/>
          <w:rtl/>
          <w:lang w:eastAsia="en-US"/>
        </w:rPr>
        <w:t>ידניים</w:t>
      </w:r>
      <w:r w:rsidRPr="00A52B04">
        <w:rPr>
          <w:rFonts w:ascii="David" w:hAnsi="David"/>
          <w:b w:val="0"/>
          <w:sz w:val="24"/>
          <w:szCs w:val="24"/>
          <w:lang w:eastAsia="en-US"/>
        </w:rPr>
        <w:t xml:space="preserve"> </w:t>
      </w:r>
      <w:r w:rsidRPr="00A52B04">
        <w:rPr>
          <w:rFonts w:ascii="David" w:hAnsi="David"/>
          <w:b w:val="0"/>
          <w:sz w:val="24"/>
          <w:szCs w:val="24"/>
          <w:rtl/>
          <w:lang w:eastAsia="en-US"/>
        </w:rPr>
        <w:t>מטלטלים</w:t>
      </w:r>
      <w:r w:rsidRPr="00A52B04">
        <w:rPr>
          <w:rFonts w:ascii="David" w:hAnsi="David"/>
          <w:b w:val="0"/>
          <w:sz w:val="24"/>
          <w:szCs w:val="24"/>
          <w:lang w:eastAsia="en-US"/>
        </w:rPr>
        <w:t xml:space="preserve"> </w:t>
      </w:r>
      <w:r w:rsidRPr="00A52B04">
        <w:rPr>
          <w:rFonts w:ascii="David" w:hAnsi="David"/>
          <w:b w:val="0"/>
          <w:sz w:val="24"/>
          <w:szCs w:val="24"/>
          <w:rtl/>
          <w:lang w:eastAsia="en-US"/>
        </w:rPr>
        <w:t>תקינים</w:t>
      </w:r>
      <w:r w:rsidRPr="00A52B04">
        <w:rPr>
          <w:rFonts w:ascii="David" w:hAnsi="David"/>
          <w:b w:val="0"/>
          <w:sz w:val="24"/>
          <w:szCs w:val="24"/>
          <w:lang w:eastAsia="en-US"/>
        </w:rPr>
        <w:t xml:space="preserve"> </w:t>
      </w:r>
      <w:r w:rsidRPr="00A52B04">
        <w:rPr>
          <w:rFonts w:ascii="David" w:hAnsi="David"/>
          <w:b w:val="0"/>
          <w:sz w:val="24"/>
          <w:szCs w:val="24"/>
          <w:rtl/>
          <w:lang w:eastAsia="en-US"/>
        </w:rPr>
        <w:t>העומדים</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בתקנים</w:t>
      </w:r>
      <w:r w:rsidRPr="00A52B04">
        <w:rPr>
          <w:rFonts w:ascii="David" w:hAnsi="David"/>
          <w:b w:val="0"/>
          <w:sz w:val="24"/>
          <w:szCs w:val="24"/>
          <w:lang w:eastAsia="en-US"/>
        </w:rPr>
        <w:t xml:space="preserve"> </w:t>
      </w:r>
      <w:r w:rsidRPr="00A52B04">
        <w:rPr>
          <w:rFonts w:ascii="David" w:hAnsi="David"/>
          <w:b w:val="0"/>
          <w:sz w:val="24"/>
          <w:szCs w:val="24"/>
          <w:rtl/>
          <w:lang w:eastAsia="en-US"/>
        </w:rPr>
        <w:t>לעניין</w:t>
      </w:r>
      <w:r w:rsidRPr="00A52B04">
        <w:rPr>
          <w:rFonts w:ascii="David" w:hAnsi="David"/>
          <w:b w:val="0"/>
          <w:sz w:val="24"/>
          <w:szCs w:val="24"/>
          <w:lang w:eastAsia="en-US"/>
        </w:rPr>
        <w:t xml:space="preserve"> </w:t>
      </w:r>
      <w:r w:rsidRPr="00A52B04">
        <w:rPr>
          <w:rFonts w:ascii="David" w:hAnsi="David"/>
          <w:b w:val="0"/>
          <w:sz w:val="24"/>
          <w:szCs w:val="24"/>
          <w:rtl/>
          <w:lang w:eastAsia="en-US"/>
        </w:rPr>
        <w:t>בידוד</w:t>
      </w:r>
      <w:r w:rsidRPr="00A52B04">
        <w:rPr>
          <w:rFonts w:ascii="David" w:hAnsi="David"/>
          <w:b w:val="0"/>
          <w:sz w:val="24"/>
          <w:szCs w:val="24"/>
          <w:lang w:eastAsia="en-US"/>
        </w:rPr>
        <w:t xml:space="preserve"> </w:t>
      </w:r>
      <w:r w:rsidRPr="00A52B04">
        <w:rPr>
          <w:rFonts w:ascii="David" w:hAnsi="David"/>
          <w:b w:val="0"/>
          <w:sz w:val="24"/>
          <w:szCs w:val="24"/>
          <w:rtl/>
          <w:lang w:eastAsia="en-US"/>
        </w:rPr>
        <w:t>כפול</w:t>
      </w:r>
      <w:r w:rsidRPr="00A52B04">
        <w:rPr>
          <w:rFonts w:ascii="David" w:hAnsi="David"/>
          <w:b w:val="0"/>
          <w:sz w:val="24"/>
          <w:szCs w:val="24"/>
          <w:lang w:eastAsia="en-US"/>
        </w:rPr>
        <w:t>.</w:t>
      </w:r>
    </w:p>
    <w:p w14:paraId="2A668EB7" w14:textId="77777777" w:rsidR="00A52B04" w:rsidRPr="00A52B04" w:rsidRDefault="00A52B04" w:rsidP="00A52B04">
      <w:pPr>
        <w:keepNext/>
        <w:numPr>
          <w:ilvl w:val="0"/>
          <w:numId w:val="17"/>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lang w:eastAsia="en-US"/>
        </w:rPr>
      </w:pPr>
      <w:r w:rsidRPr="00A52B04">
        <w:rPr>
          <w:rFonts w:ascii="David" w:hAnsi="David"/>
          <w:b w:val="0"/>
          <w:sz w:val="24"/>
          <w:szCs w:val="24"/>
          <w:rtl/>
          <w:lang w:eastAsia="en-US"/>
        </w:rPr>
        <w:t>כל</w:t>
      </w:r>
      <w:r w:rsidRPr="00A52B04">
        <w:rPr>
          <w:rFonts w:ascii="David" w:hAnsi="David"/>
          <w:b w:val="0"/>
          <w:sz w:val="24"/>
          <w:szCs w:val="24"/>
          <w:lang w:eastAsia="en-US"/>
        </w:rPr>
        <w:t xml:space="preserve"> </w:t>
      </w:r>
      <w:r w:rsidRPr="00A52B04">
        <w:rPr>
          <w:rFonts w:ascii="David" w:hAnsi="David"/>
          <w:b w:val="0"/>
          <w:sz w:val="24"/>
          <w:szCs w:val="24"/>
          <w:rtl/>
          <w:lang w:eastAsia="en-US"/>
        </w:rPr>
        <w:t>כלי</w:t>
      </w:r>
      <w:r w:rsidRPr="00A52B04">
        <w:rPr>
          <w:rFonts w:ascii="David" w:hAnsi="David"/>
          <w:b w:val="0"/>
          <w:sz w:val="24"/>
          <w:szCs w:val="24"/>
          <w:lang w:eastAsia="en-US"/>
        </w:rPr>
        <w:t xml:space="preserve"> </w:t>
      </w:r>
      <w:r w:rsidRPr="00A52B04">
        <w:rPr>
          <w:rFonts w:ascii="David" w:hAnsi="David"/>
          <w:b w:val="0"/>
          <w:sz w:val="24"/>
          <w:szCs w:val="24"/>
          <w:rtl/>
          <w:lang w:eastAsia="en-US"/>
        </w:rPr>
        <w:t>עבודה</w:t>
      </w:r>
      <w:r w:rsidRPr="00A52B04">
        <w:rPr>
          <w:rFonts w:ascii="David" w:hAnsi="David"/>
          <w:b w:val="0"/>
          <w:sz w:val="24"/>
          <w:szCs w:val="24"/>
          <w:lang w:eastAsia="en-US"/>
        </w:rPr>
        <w:t xml:space="preserve"> </w:t>
      </w:r>
      <w:r w:rsidRPr="00A52B04">
        <w:rPr>
          <w:rFonts w:ascii="David" w:hAnsi="David"/>
          <w:b w:val="0"/>
          <w:sz w:val="24"/>
          <w:szCs w:val="24"/>
          <w:rtl/>
          <w:lang w:eastAsia="en-US"/>
        </w:rPr>
        <w:t>המחובר</w:t>
      </w:r>
      <w:r w:rsidRPr="00A52B04">
        <w:rPr>
          <w:rFonts w:ascii="David" w:hAnsi="David"/>
          <w:b w:val="0"/>
          <w:sz w:val="24"/>
          <w:szCs w:val="24"/>
          <w:lang w:eastAsia="en-US"/>
        </w:rPr>
        <w:t xml:space="preserve"> </w:t>
      </w:r>
      <w:r w:rsidRPr="00A52B04">
        <w:rPr>
          <w:rFonts w:ascii="David" w:hAnsi="David"/>
          <w:b w:val="0"/>
          <w:sz w:val="24"/>
          <w:szCs w:val="24"/>
          <w:rtl/>
          <w:lang w:eastAsia="en-US"/>
        </w:rPr>
        <w:t>לכבל</w:t>
      </w:r>
      <w:r w:rsidRPr="00A52B04">
        <w:rPr>
          <w:rFonts w:ascii="David" w:hAnsi="David"/>
          <w:b w:val="0"/>
          <w:sz w:val="24"/>
          <w:szCs w:val="24"/>
          <w:lang w:eastAsia="en-US"/>
        </w:rPr>
        <w:t xml:space="preserve"> </w:t>
      </w:r>
      <w:r w:rsidRPr="00A52B04">
        <w:rPr>
          <w:rFonts w:ascii="David" w:hAnsi="David"/>
          <w:b w:val="0"/>
          <w:sz w:val="24"/>
          <w:szCs w:val="24"/>
          <w:rtl/>
          <w:lang w:eastAsia="en-US"/>
        </w:rPr>
        <w:t>הארכה</w:t>
      </w:r>
      <w:r w:rsidRPr="00A52B04">
        <w:rPr>
          <w:rFonts w:ascii="David" w:hAnsi="David"/>
          <w:b w:val="0"/>
          <w:sz w:val="24"/>
          <w:szCs w:val="24"/>
          <w:lang w:eastAsia="en-US"/>
        </w:rPr>
        <w:t xml:space="preserve"> </w:t>
      </w:r>
      <w:r w:rsidRPr="00A52B04">
        <w:rPr>
          <w:rFonts w:ascii="David" w:hAnsi="David"/>
          <w:b w:val="0"/>
          <w:sz w:val="24"/>
          <w:szCs w:val="24"/>
          <w:rtl/>
          <w:lang w:eastAsia="en-US"/>
        </w:rPr>
        <w:t>יהיה</w:t>
      </w:r>
      <w:r w:rsidRPr="00A52B04">
        <w:rPr>
          <w:rFonts w:ascii="David" w:hAnsi="David"/>
          <w:b w:val="0"/>
          <w:sz w:val="24"/>
          <w:szCs w:val="24"/>
          <w:lang w:eastAsia="en-US"/>
        </w:rPr>
        <w:t xml:space="preserve"> </w:t>
      </w:r>
      <w:r w:rsidRPr="00A52B04">
        <w:rPr>
          <w:rFonts w:ascii="David" w:hAnsi="David"/>
          <w:b w:val="0"/>
          <w:sz w:val="24"/>
          <w:szCs w:val="24"/>
          <w:rtl/>
          <w:lang w:eastAsia="en-US"/>
        </w:rPr>
        <w:t>מחובר</w:t>
      </w:r>
      <w:r w:rsidRPr="00A52B04">
        <w:rPr>
          <w:rFonts w:ascii="David" w:hAnsi="David"/>
          <w:b w:val="0"/>
          <w:sz w:val="24"/>
          <w:szCs w:val="24"/>
          <w:lang w:eastAsia="en-US"/>
        </w:rPr>
        <w:t xml:space="preserve"> </w:t>
      </w:r>
      <w:r w:rsidRPr="00A52B04">
        <w:rPr>
          <w:rFonts w:ascii="David" w:hAnsi="David"/>
          <w:b w:val="0"/>
          <w:sz w:val="24"/>
          <w:szCs w:val="24"/>
          <w:rtl/>
          <w:lang w:eastAsia="en-US"/>
        </w:rPr>
        <w:t>ללוח</w:t>
      </w:r>
      <w:r w:rsidRPr="00A52B04">
        <w:rPr>
          <w:rFonts w:ascii="David" w:hAnsi="David"/>
          <w:b w:val="0"/>
          <w:sz w:val="24"/>
          <w:szCs w:val="24"/>
          <w:lang w:eastAsia="en-US"/>
        </w:rPr>
        <w:t xml:space="preserve"> </w:t>
      </w:r>
      <w:r w:rsidRPr="00A52B04">
        <w:rPr>
          <w:rFonts w:ascii="David" w:hAnsi="David"/>
          <w:b w:val="0"/>
          <w:sz w:val="24"/>
          <w:szCs w:val="24"/>
          <w:rtl/>
          <w:lang w:eastAsia="en-US"/>
        </w:rPr>
        <w:t>שבו</w:t>
      </w:r>
      <w:r w:rsidRPr="00A52B04">
        <w:rPr>
          <w:rFonts w:ascii="David" w:hAnsi="David"/>
          <w:b w:val="0"/>
          <w:sz w:val="24"/>
          <w:szCs w:val="24"/>
          <w:lang w:eastAsia="en-US"/>
        </w:rPr>
        <w:t xml:space="preserve"> </w:t>
      </w:r>
      <w:r w:rsidRPr="00A52B04">
        <w:rPr>
          <w:rFonts w:ascii="David" w:hAnsi="David"/>
          <w:b w:val="0"/>
          <w:sz w:val="24"/>
          <w:szCs w:val="24"/>
          <w:rtl/>
          <w:lang w:eastAsia="en-US"/>
        </w:rPr>
        <w:t>מפסק</w:t>
      </w:r>
      <w:r w:rsidRPr="00A52B04">
        <w:rPr>
          <w:rFonts w:ascii="David" w:hAnsi="David"/>
          <w:b w:val="0"/>
          <w:sz w:val="24"/>
          <w:szCs w:val="24"/>
          <w:lang w:eastAsia="en-US"/>
        </w:rPr>
        <w:t xml:space="preserve"> </w:t>
      </w:r>
      <w:r w:rsidRPr="00A52B04">
        <w:rPr>
          <w:rFonts w:ascii="David" w:hAnsi="David"/>
          <w:b w:val="0"/>
          <w:sz w:val="24"/>
          <w:szCs w:val="24"/>
          <w:rtl/>
          <w:lang w:eastAsia="en-US"/>
        </w:rPr>
        <w:t>לזרם</w:t>
      </w:r>
      <w:r w:rsidRPr="00A52B04">
        <w:rPr>
          <w:rFonts w:ascii="David" w:hAnsi="David"/>
          <w:b w:val="0"/>
          <w:sz w:val="24"/>
          <w:szCs w:val="24"/>
          <w:lang w:eastAsia="en-US"/>
        </w:rPr>
        <w:t xml:space="preserve"> </w:t>
      </w:r>
      <w:r w:rsidRPr="00A52B04">
        <w:rPr>
          <w:rFonts w:ascii="David" w:hAnsi="David"/>
          <w:b w:val="0"/>
          <w:sz w:val="24"/>
          <w:szCs w:val="24"/>
          <w:rtl/>
          <w:lang w:eastAsia="en-US"/>
        </w:rPr>
        <w:t>דלף</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מפסק</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פחת</w:t>
      </w:r>
      <w:r w:rsidRPr="00A52B04">
        <w:rPr>
          <w:rFonts w:ascii="David" w:hAnsi="David" w:hint="cs"/>
          <w:b w:val="0"/>
          <w:sz w:val="24"/>
          <w:szCs w:val="24"/>
          <w:rtl/>
          <w:lang w:eastAsia="en-US"/>
        </w:rPr>
        <w:t>),</w:t>
      </w:r>
      <w:r w:rsidRPr="00A52B04">
        <w:rPr>
          <w:rFonts w:ascii="David" w:hAnsi="David"/>
          <w:b w:val="0"/>
          <w:sz w:val="24"/>
          <w:szCs w:val="24"/>
          <w:lang w:eastAsia="en-US"/>
        </w:rPr>
        <w:t xml:space="preserve"> </w:t>
      </w:r>
      <w:r w:rsidRPr="00A52B04">
        <w:rPr>
          <w:rFonts w:ascii="David" w:hAnsi="David"/>
          <w:b w:val="0"/>
          <w:sz w:val="24"/>
          <w:szCs w:val="24"/>
          <w:rtl/>
          <w:lang w:eastAsia="en-US"/>
        </w:rPr>
        <w:t>בין</w:t>
      </w:r>
      <w:r w:rsidRPr="00A52B04">
        <w:rPr>
          <w:rFonts w:ascii="David" w:hAnsi="David"/>
          <w:b w:val="0"/>
          <w:sz w:val="24"/>
          <w:szCs w:val="24"/>
          <w:lang w:eastAsia="en-US"/>
        </w:rPr>
        <w:t xml:space="preserve"> </w:t>
      </w:r>
      <w:r w:rsidRPr="00A52B04">
        <w:rPr>
          <w:rFonts w:ascii="David" w:hAnsi="David"/>
          <w:b w:val="0"/>
          <w:sz w:val="24"/>
          <w:szCs w:val="24"/>
          <w:rtl/>
          <w:lang w:eastAsia="en-US"/>
        </w:rPr>
        <w:t>שהלוח</w:t>
      </w:r>
      <w:r w:rsidRPr="00A52B04">
        <w:rPr>
          <w:rFonts w:ascii="David" w:hAnsi="David"/>
          <w:b w:val="0"/>
          <w:sz w:val="24"/>
          <w:szCs w:val="24"/>
          <w:lang w:eastAsia="en-US"/>
        </w:rPr>
        <w:t xml:space="preserve"> </w:t>
      </w:r>
      <w:r w:rsidRPr="00A52B04">
        <w:rPr>
          <w:rFonts w:ascii="David" w:hAnsi="David"/>
          <w:b w:val="0"/>
          <w:sz w:val="24"/>
          <w:szCs w:val="24"/>
          <w:rtl/>
          <w:lang w:eastAsia="en-US"/>
        </w:rPr>
        <w:t>קבוע</w:t>
      </w:r>
      <w:r w:rsidRPr="00A52B04">
        <w:rPr>
          <w:rFonts w:ascii="David" w:hAnsi="David"/>
          <w:b w:val="0"/>
          <w:sz w:val="24"/>
          <w:szCs w:val="24"/>
          <w:lang w:eastAsia="en-US"/>
        </w:rPr>
        <w:t xml:space="preserve"> </w:t>
      </w:r>
      <w:r w:rsidRPr="00A52B04">
        <w:rPr>
          <w:rFonts w:ascii="David" w:hAnsi="David"/>
          <w:b w:val="0"/>
          <w:sz w:val="24"/>
          <w:szCs w:val="24"/>
          <w:rtl/>
          <w:lang w:eastAsia="en-US"/>
        </w:rPr>
        <w:t>ובין</w:t>
      </w:r>
      <w:r w:rsidRPr="00A52B04">
        <w:rPr>
          <w:rFonts w:ascii="David" w:hAnsi="David"/>
          <w:b w:val="0"/>
          <w:sz w:val="24"/>
          <w:szCs w:val="24"/>
          <w:lang w:eastAsia="en-US"/>
        </w:rPr>
        <w:t xml:space="preserve"> </w:t>
      </w:r>
      <w:r w:rsidRPr="00A52B04">
        <w:rPr>
          <w:rFonts w:ascii="David" w:hAnsi="David"/>
          <w:b w:val="0"/>
          <w:sz w:val="24"/>
          <w:szCs w:val="24"/>
          <w:rtl/>
          <w:lang w:eastAsia="en-US"/>
        </w:rPr>
        <w:t>שהוא</w:t>
      </w:r>
      <w:r w:rsidRPr="00A52B04">
        <w:rPr>
          <w:rFonts w:ascii="David" w:hAnsi="David"/>
          <w:b w:val="0"/>
          <w:sz w:val="24"/>
          <w:szCs w:val="24"/>
          <w:lang w:eastAsia="en-US"/>
        </w:rPr>
        <w:t xml:space="preserve"> </w:t>
      </w:r>
      <w:r w:rsidRPr="00A52B04">
        <w:rPr>
          <w:rFonts w:ascii="David" w:hAnsi="David"/>
          <w:b w:val="0"/>
          <w:sz w:val="24"/>
          <w:szCs w:val="24"/>
          <w:rtl/>
          <w:lang w:eastAsia="en-US"/>
        </w:rPr>
        <w:t>נייד</w:t>
      </w:r>
      <w:r w:rsidRPr="00A52B04">
        <w:rPr>
          <w:rFonts w:ascii="David" w:hAnsi="David"/>
          <w:b w:val="0"/>
          <w:sz w:val="24"/>
          <w:szCs w:val="24"/>
          <w:lang w:eastAsia="en-US"/>
        </w:rPr>
        <w:t>.</w:t>
      </w:r>
    </w:p>
    <w:p w14:paraId="3B7DBB8A" w14:textId="77777777" w:rsidR="00A52B04" w:rsidRPr="00A52B04" w:rsidRDefault="00A52B04" w:rsidP="00A52B04">
      <w:pPr>
        <w:keepNext/>
        <w:numPr>
          <w:ilvl w:val="0"/>
          <w:numId w:val="17"/>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rtl/>
          <w:lang w:eastAsia="en-US"/>
        </w:rPr>
      </w:pPr>
      <w:r w:rsidRPr="00A52B04">
        <w:rPr>
          <w:rFonts w:ascii="David" w:hAnsi="David"/>
          <w:b w:val="0"/>
          <w:sz w:val="24"/>
          <w:szCs w:val="24"/>
          <w:rtl/>
          <w:lang w:eastAsia="en-US"/>
        </w:rPr>
        <w:t>הקבלן</w:t>
      </w:r>
      <w:r w:rsidRPr="00A52B04">
        <w:rPr>
          <w:rFonts w:ascii="David" w:hAnsi="David"/>
          <w:b w:val="0"/>
          <w:sz w:val="24"/>
          <w:szCs w:val="24"/>
          <w:lang w:eastAsia="en-US"/>
        </w:rPr>
        <w:t xml:space="preserve"> </w:t>
      </w:r>
      <w:r w:rsidRPr="00A52B04">
        <w:rPr>
          <w:rFonts w:ascii="David" w:hAnsi="David"/>
          <w:b w:val="0"/>
          <w:sz w:val="24"/>
          <w:szCs w:val="24"/>
          <w:rtl/>
          <w:lang w:eastAsia="en-US"/>
        </w:rPr>
        <w:t>מתחייב</w:t>
      </w:r>
      <w:r w:rsidRPr="00A52B04">
        <w:rPr>
          <w:rFonts w:ascii="David" w:hAnsi="David"/>
          <w:b w:val="0"/>
          <w:sz w:val="24"/>
          <w:szCs w:val="24"/>
          <w:lang w:eastAsia="en-US"/>
        </w:rPr>
        <w:t xml:space="preserve"> </w:t>
      </w:r>
      <w:r w:rsidRPr="00A52B04">
        <w:rPr>
          <w:rFonts w:ascii="David" w:hAnsi="David"/>
          <w:b w:val="0"/>
          <w:sz w:val="24"/>
          <w:szCs w:val="24"/>
          <w:rtl/>
          <w:lang w:eastAsia="en-US"/>
        </w:rPr>
        <w:t>שלא</w:t>
      </w:r>
      <w:r w:rsidRPr="00A52B04">
        <w:rPr>
          <w:rFonts w:ascii="David" w:hAnsi="David"/>
          <w:b w:val="0"/>
          <w:sz w:val="24"/>
          <w:szCs w:val="24"/>
          <w:lang w:eastAsia="en-US"/>
        </w:rPr>
        <w:t xml:space="preserve"> </w:t>
      </w:r>
      <w:r w:rsidRPr="00A52B04">
        <w:rPr>
          <w:rFonts w:ascii="David" w:hAnsi="David"/>
          <w:b w:val="0"/>
          <w:sz w:val="24"/>
          <w:szCs w:val="24"/>
          <w:rtl/>
          <w:lang w:eastAsia="en-US"/>
        </w:rPr>
        <w:t>להשאיר</w:t>
      </w:r>
      <w:r w:rsidRPr="00A52B04">
        <w:rPr>
          <w:rFonts w:ascii="David" w:hAnsi="David"/>
          <w:b w:val="0"/>
          <w:sz w:val="24"/>
          <w:szCs w:val="24"/>
          <w:lang w:eastAsia="en-US"/>
        </w:rPr>
        <w:t xml:space="preserve"> </w:t>
      </w:r>
      <w:r w:rsidRPr="00A52B04">
        <w:rPr>
          <w:rFonts w:ascii="David" w:hAnsi="David"/>
          <w:b w:val="0"/>
          <w:sz w:val="24"/>
          <w:szCs w:val="24"/>
          <w:rtl/>
          <w:lang w:eastAsia="en-US"/>
        </w:rPr>
        <w:t>מכשירי</w:t>
      </w:r>
      <w:r w:rsidRPr="00A52B04">
        <w:rPr>
          <w:rFonts w:ascii="David" w:hAnsi="David"/>
          <w:b w:val="0"/>
          <w:sz w:val="24"/>
          <w:szCs w:val="24"/>
          <w:lang w:eastAsia="en-US"/>
        </w:rPr>
        <w:t xml:space="preserve"> </w:t>
      </w:r>
      <w:r w:rsidRPr="00A52B04">
        <w:rPr>
          <w:rFonts w:ascii="David" w:hAnsi="David"/>
          <w:b w:val="0"/>
          <w:sz w:val="24"/>
          <w:szCs w:val="24"/>
          <w:rtl/>
          <w:lang w:eastAsia="en-US"/>
        </w:rPr>
        <w:t>חשמל</w:t>
      </w:r>
      <w:r w:rsidRPr="00A52B04">
        <w:rPr>
          <w:rFonts w:ascii="David" w:hAnsi="David"/>
          <w:b w:val="0"/>
          <w:sz w:val="24"/>
          <w:szCs w:val="24"/>
          <w:lang w:eastAsia="en-US"/>
        </w:rPr>
        <w:t xml:space="preserve"> </w:t>
      </w:r>
      <w:r w:rsidRPr="00A52B04">
        <w:rPr>
          <w:rFonts w:ascii="David" w:hAnsi="David"/>
          <w:b w:val="0"/>
          <w:sz w:val="24"/>
          <w:szCs w:val="24"/>
          <w:rtl/>
          <w:lang w:eastAsia="en-US"/>
        </w:rPr>
        <w:t>כלשהם</w:t>
      </w:r>
      <w:r w:rsidRPr="00A52B04">
        <w:rPr>
          <w:rFonts w:ascii="David" w:hAnsi="David"/>
          <w:b w:val="0"/>
          <w:sz w:val="24"/>
          <w:szCs w:val="24"/>
          <w:lang w:eastAsia="en-US"/>
        </w:rPr>
        <w:t xml:space="preserve"> </w:t>
      </w:r>
      <w:r w:rsidRPr="00A52B04">
        <w:rPr>
          <w:rFonts w:ascii="David" w:hAnsi="David"/>
          <w:b w:val="0"/>
          <w:sz w:val="24"/>
          <w:szCs w:val="24"/>
          <w:rtl/>
          <w:lang w:eastAsia="en-US"/>
        </w:rPr>
        <w:t>ללא</w:t>
      </w:r>
      <w:r w:rsidRPr="00A52B04">
        <w:rPr>
          <w:rFonts w:ascii="David" w:hAnsi="David"/>
          <w:b w:val="0"/>
          <w:sz w:val="24"/>
          <w:szCs w:val="24"/>
          <w:lang w:eastAsia="en-US"/>
        </w:rPr>
        <w:t xml:space="preserve"> </w:t>
      </w:r>
      <w:r w:rsidRPr="00A52B04">
        <w:rPr>
          <w:rFonts w:ascii="David" w:hAnsi="David"/>
          <w:b w:val="0"/>
          <w:sz w:val="24"/>
          <w:szCs w:val="24"/>
          <w:rtl/>
          <w:lang w:eastAsia="en-US"/>
        </w:rPr>
        <w:t>השגחה</w:t>
      </w:r>
      <w:r w:rsidRPr="00A52B04">
        <w:rPr>
          <w:rFonts w:ascii="David" w:hAnsi="David"/>
          <w:b w:val="0"/>
          <w:sz w:val="24"/>
          <w:szCs w:val="24"/>
          <w:lang w:eastAsia="en-US"/>
        </w:rPr>
        <w:t xml:space="preserve"> </w:t>
      </w:r>
      <w:r w:rsidRPr="00A52B04">
        <w:rPr>
          <w:rFonts w:ascii="David" w:hAnsi="David"/>
          <w:b w:val="0"/>
          <w:sz w:val="24"/>
          <w:szCs w:val="24"/>
          <w:rtl/>
          <w:lang w:eastAsia="en-US"/>
        </w:rPr>
        <w:t>וכן</w:t>
      </w:r>
      <w:r w:rsidRPr="00A52B04">
        <w:rPr>
          <w:rFonts w:ascii="David" w:hAnsi="David"/>
          <w:b w:val="0"/>
          <w:sz w:val="24"/>
          <w:szCs w:val="24"/>
          <w:lang w:eastAsia="en-US"/>
        </w:rPr>
        <w:t xml:space="preserve"> </w:t>
      </w:r>
      <w:r w:rsidRPr="00A52B04">
        <w:rPr>
          <w:rFonts w:ascii="David" w:hAnsi="David"/>
          <w:b w:val="0"/>
          <w:sz w:val="24"/>
          <w:szCs w:val="24"/>
          <w:rtl/>
          <w:lang w:eastAsia="en-US"/>
        </w:rPr>
        <w:t>לא</w:t>
      </w:r>
      <w:r w:rsidRPr="00A52B04">
        <w:rPr>
          <w:rFonts w:ascii="David" w:hAnsi="David"/>
          <w:b w:val="0"/>
          <w:sz w:val="24"/>
          <w:szCs w:val="24"/>
          <w:lang w:eastAsia="en-US"/>
        </w:rPr>
        <w:t xml:space="preserve"> </w:t>
      </w:r>
      <w:r w:rsidRPr="00A52B04">
        <w:rPr>
          <w:rFonts w:ascii="David" w:hAnsi="David"/>
          <w:b w:val="0"/>
          <w:sz w:val="24"/>
          <w:szCs w:val="24"/>
          <w:rtl/>
          <w:lang w:eastAsia="en-US"/>
        </w:rPr>
        <w:t>לעשות</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שימוש</w:t>
      </w:r>
      <w:r w:rsidRPr="00A52B04">
        <w:rPr>
          <w:rFonts w:ascii="David" w:hAnsi="David"/>
          <w:b w:val="0"/>
          <w:sz w:val="24"/>
          <w:szCs w:val="24"/>
          <w:lang w:eastAsia="en-US"/>
        </w:rPr>
        <w:t xml:space="preserve"> </w:t>
      </w:r>
      <w:r w:rsidRPr="00A52B04">
        <w:rPr>
          <w:rFonts w:ascii="David" w:hAnsi="David"/>
          <w:b w:val="0"/>
          <w:sz w:val="24"/>
          <w:szCs w:val="24"/>
          <w:rtl/>
          <w:lang w:eastAsia="en-US"/>
        </w:rPr>
        <w:t>במוליכי</w:t>
      </w:r>
      <w:r w:rsidRPr="00A52B04">
        <w:rPr>
          <w:rFonts w:ascii="David" w:hAnsi="David"/>
          <w:b w:val="0"/>
          <w:sz w:val="24"/>
          <w:szCs w:val="24"/>
          <w:lang w:eastAsia="en-US"/>
        </w:rPr>
        <w:t xml:space="preserve"> </w:t>
      </w:r>
      <w:r w:rsidRPr="00A52B04">
        <w:rPr>
          <w:rFonts w:ascii="David" w:hAnsi="David"/>
          <w:b w:val="0"/>
          <w:sz w:val="24"/>
          <w:szCs w:val="24"/>
          <w:rtl/>
          <w:lang w:eastAsia="en-US"/>
        </w:rPr>
        <w:t>חשמל</w:t>
      </w:r>
      <w:r w:rsidRPr="00A52B04">
        <w:rPr>
          <w:rFonts w:ascii="David" w:hAnsi="David"/>
          <w:b w:val="0"/>
          <w:sz w:val="24"/>
          <w:szCs w:val="24"/>
          <w:lang w:eastAsia="en-US"/>
        </w:rPr>
        <w:t xml:space="preserve"> </w:t>
      </w:r>
      <w:r w:rsidRPr="00A52B04">
        <w:rPr>
          <w:rFonts w:ascii="David" w:hAnsi="David"/>
          <w:b w:val="0"/>
          <w:sz w:val="24"/>
          <w:szCs w:val="24"/>
          <w:rtl/>
          <w:lang w:eastAsia="en-US"/>
        </w:rPr>
        <w:t>גלויים</w:t>
      </w:r>
      <w:r w:rsidRPr="00A52B04">
        <w:rPr>
          <w:rFonts w:ascii="David" w:hAnsi="David"/>
          <w:b w:val="0"/>
          <w:sz w:val="24"/>
          <w:szCs w:val="24"/>
          <w:lang w:eastAsia="en-US"/>
        </w:rPr>
        <w:t xml:space="preserve"> </w:t>
      </w:r>
      <w:r w:rsidRPr="00A52B04">
        <w:rPr>
          <w:rFonts w:ascii="David" w:hAnsi="David"/>
          <w:b w:val="0"/>
          <w:sz w:val="24"/>
          <w:szCs w:val="24"/>
          <w:rtl/>
          <w:lang w:eastAsia="en-US"/>
        </w:rPr>
        <w:t>במקום</w:t>
      </w:r>
      <w:r w:rsidRPr="00A52B04">
        <w:rPr>
          <w:rFonts w:ascii="David" w:hAnsi="David"/>
          <w:b w:val="0"/>
          <w:sz w:val="24"/>
          <w:szCs w:val="24"/>
          <w:lang w:eastAsia="en-US"/>
        </w:rPr>
        <w:t xml:space="preserve"> </w:t>
      </w:r>
      <w:r w:rsidRPr="00A52B04">
        <w:rPr>
          <w:rFonts w:ascii="David" w:hAnsi="David"/>
          <w:b w:val="0"/>
          <w:sz w:val="24"/>
          <w:szCs w:val="24"/>
          <w:rtl/>
          <w:lang w:eastAsia="en-US"/>
        </w:rPr>
        <w:t>העבודה</w:t>
      </w:r>
      <w:r w:rsidRPr="00A52B04">
        <w:rPr>
          <w:rFonts w:ascii="David" w:hAnsi="David"/>
          <w:b w:val="0"/>
          <w:sz w:val="24"/>
          <w:szCs w:val="24"/>
          <w:lang w:eastAsia="en-US"/>
        </w:rPr>
        <w:t>.</w:t>
      </w:r>
    </w:p>
    <w:p w14:paraId="6190700A" w14:textId="77777777" w:rsidR="00A52B04" w:rsidRPr="00A52B04" w:rsidRDefault="00A52B04" w:rsidP="00A52B04">
      <w:pPr>
        <w:tabs>
          <w:tab w:val="clear" w:pos="567"/>
        </w:tabs>
        <w:autoSpaceDE w:val="0"/>
        <w:autoSpaceDN w:val="0"/>
        <w:adjustRightInd w:val="0"/>
        <w:ind w:left="423"/>
        <w:rPr>
          <w:rFonts w:ascii="David" w:hAnsi="David"/>
          <w:b w:val="0"/>
          <w:noProof w:val="0"/>
          <w:sz w:val="24"/>
          <w:szCs w:val="24"/>
          <w:lang w:eastAsia="en-US"/>
        </w:rPr>
      </w:pPr>
    </w:p>
    <w:p w14:paraId="7D271C20" w14:textId="77777777" w:rsidR="00A52B04" w:rsidRPr="00A52B04" w:rsidRDefault="00A52B04" w:rsidP="00A52B04">
      <w:pPr>
        <w:keepNext/>
        <w:numPr>
          <w:ilvl w:val="0"/>
          <w:numId w:val="24"/>
        </w:numPr>
        <w:tabs>
          <w:tab w:val="clear" w:pos="360"/>
          <w:tab w:val="clear" w:pos="567"/>
        </w:tabs>
        <w:overflowPunct w:val="0"/>
        <w:autoSpaceDE w:val="0"/>
        <w:autoSpaceDN w:val="0"/>
        <w:adjustRightInd w:val="0"/>
        <w:spacing w:after="200" w:line="360" w:lineRule="auto"/>
        <w:ind w:left="423" w:right="227" w:hanging="284"/>
        <w:outlineLvl w:val="6"/>
        <w:rPr>
          <w:bCs/>
          <w:sz w:val="20"/>
          <w:szCs w:val="24"/>
          <w:u w:val="single"/>
          <w:lang w:eastAsia="en-US"/>
        </w:rPr>
      </w:pPr>
      <w:r w:rsidRPr="00A52B04">
        <w:rPr>
          <w:rFonts w:hint="cs"/>
          <w:bCs/>
          <w:sz w:val="20"/>
          <w:szCs w:val="24"/>
          <w:u w:val="single"/>
          <w:rtl/>
          <w:lang w:eastAsia="en-US"/>
        </w:rPr>
        <w:t xml:space="preserve"> </w:t>
      </w:r>
      <w:r w:rsidRPr="00A52B04">
        <w:rPr>
          <w:bCs/>
          <w:sz w:val="20"/>
          <w:szCs w:val="24"/>
          <w:u w:val="single"/>
          <w:rtl/>
          <w:lang w:eastAsia="en-US"/>
        </w:rPr>
        <w:t>עבודה</w:t>
      </w:r>
      <w:r w:rsidRPr="00A52B04">
        <w:rPr>
          <w:bCs/>
          <w:sz w:val="20"/>
          <w:szCs w:val="24"/>
          <w:u w:val="single"/>
          <w:lang w:eastAsia="en-US"/>
        </w:rPr>
        <w:t xml:space="preserve"> </w:t>
      </w:r>
      <w:r w:rsidRPr="00A52B04">
        <w:rPr>
          <w:bCs/>
          <w:sz w:val="20"/>
          <w:szCs w:val="24"/>
          <w:u w:val="single"/>
          <w:rtl/>
          <w:lang w:eastAsia="en-US"/>
        </w:rPr>
        <w:t>באש</w:t>
      </w:r>
      <w:r w:rsidRPr="00A52B04">
        <w:rPr>
          <w:bCs/>
          <w:sz w:val="20"/>
          <w:szCs w:val="24"/>
          <w:u w:val="single"/>
          <w:lang w:eastAsia="en-US"/>
        </w:rPr>
        <w:t xml:space="preserve"> </w:t>
      </w:r>
      <w:r w:rsidRPr="00A52B04">
        <w:rPr>
          <w:bCs/>
          <w:sz w:val="20"/>
          <w:szCs w:val="24"/>
          <w:u w:val="single"/>
          <w:rtl/>
          <w:lang w:eastAsia="en-US"/>
        </w:rPr>
        <w:t>גלויה</w:t>
      </w:r>
    </w:p>
    <w:p w14:paraId="606EF86D" w14:textId="77777777" w:rsidR="00A52B04" w:rsidRPr="00A52B04" w:rsidRDefault="00A52B04" w:rsidP="00A52B04">
      <w:pPr>
        <w:keepNext/>
        <w:numPr>
          <w:ilvl w:val="0"/>
          <w:numId w:val="18"/>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lang w:eastAsia="en-US"/>
        </w:rPr>
      </w:pPr>
      <w:r w:rsidRPr="00A52B04">
        <w:rPr>
          <w:rFonts w:ascii="David" w:hAnsi="David"/>
          <w:b w:val="0"/>
          <w:sz w:val="24"/>
          <w:szCs w:val="24"/>
          <w:rtl/>
          <w:lang w:eastAsia="en-US"/>
        </w:rPr>
        <w:t>בעת</w:t>
      </w:r>
      <w:r w:rsidRPr="00A52B04">
        <w:rPr>
          <w:rFonts w:ascii="David" w:hAnsi="David"/>
          <w:b w:val="0"/>
          <w:sz w:val="24"/>
          <w:szCs w:val="24"/>
          <w:lang w:eastAsia="en-US"/>
        </w:rPr>
        <w:t xml:space="preserve"> </w:t>
      </w:r>
      <w:r w:rsidRPr="00A52B04">
        <w:rPr>
          <w:rFonts w:ascii="David" w:hAnsi="David"/>
          <w:b w:val="0"/>
          <w:sz w:val="24"/>
          <w:szCs w:val="24"/>
          <w:rtl/>
          <w:lang w:eastAsia="en-US"/>
        </w:rPr>
        <w:t>ביצוע</w:t>
      </w:r>
      <w:r w:rsidRPr="00A52B04">
        <w:rPr>
          <w:rFonts w:ascii="David" w:hAnsi="David"/>
          <w:b w:val="0"/>
          <w:sz w:val="24"/>
          <w:szCs w:val="24"/>
          <w:lang w:eastAsia="en-US"/>
        </w:rPr>
        <w:t xml:space="preserve"> </w:t>
      </w:r>
      <w:r w:rsidRPr="00A52B04">
        <w:rPr>
          <w:rFonts w:ascii="David" w:hAnsi="David"/>
          <w:b w:val="0"/>
          <w:sz w:val="24"/>
          <w:szCs w:val="24"/>
          <w:rtl/>
          <w:lang w:eastAsia="en-US"/>
        </w:rPr>
        <w:t>עבודות</w:t>
      </w:r>
      <w:r w:rsidRPr="00A52B04">
        <w:rPr>
          <w:rFonts w:ascii="David" w:hAnsi="David"/>
          <w:b w:val="0"/>
          <w:sz w:val="24"/>
          <w:szCs w:val="24"/>
          <w:lang w:eastAsia="en-US"/>
        </w:rPr>
        <w:t xml:space="preserve"> </w:t>
      </w:r>
      <w:r w:rsidRPr="00A52B04">
        <w:rPr>
          <w:rFonts w:ascii="David" w:hAnsi="David"/>
          <w:b w:val="0"/>
          <w:sz w:val="24"/>
          <w:szCs w:val="24"/>
          <w:rtl/>
          <w:lang w:eastAsia="en-US"/>
        </w:rPr>
        <w:t>כגון</w:t>
      </w:r>
      <w:r w:rsidRPr="00A52B04">
        <w:rPr>
          <w:rFonts w:ascii="David" w:hAnsi="David"/>
          <w:b w:val="0"/>
          <w:sz w:val="24"/>
          <w:szCs w:val="24"/>
          <w:lang w:eastAsia="en-US"/>
        </w:rPr>
        <w:t xml:space="preserve">: </w:t>
      </w:r>
      <w:r w:rsidRPr="00A52B04">
        <w:rPr>
          <w:rFonts w:ascii="David" w:hAnsi="David"/>
          <w:b w:val="0"/>
          <w:sz w:val="24"/>
          <w:szCs w:val="24"/>
          <w:rtl/>
          <w:lang w:eastAsia="en-US"/>
        </w:rPr>
        <w:t>חימום</w:t>
      </w:r>
      <w:r w:rsidRPr="00A52B04">
        <w:rPr>
          <w:rFonts w:ascii="David" w:hAnsi="David"/>
          <w:b w:val="0"/>
          <w:sz w:val="24"/>
          <w:szCs w:val="24"/>
          <w:lang w:eastAsia="en-US"/>
        </w:rPr>
        <w:t xml:space="preserve">, </w:t>
      </w:r>
      <w:r w:rsidRPr="00A52B04">
        <w:rPr>
          <w:rFonts w:ascii="David" w:hAnsi="David"/>
          <w:b w:val="0"/>
          <w:sz w:val="24"/>
          <w:szCs w:val="24"/>
          <w:rtl/>
          <w:lang w:eastAsia="en-US"/>
        </w:rPr>
        <w:t>חיתוך</w:t>
      </w:r>
      <w:r w:rsidRPr="00A52B04">
        <w:rPr>
          <w:rFonts w:ascii="David" w:hAnsi="David"/>
          <w:b w:val="0"/>
          <w:sz w:val="24"/>
          <w:szCs w:val="24"/>
          <w:lang w:eastAsia="en-US"/>
        </w:rPr>
        <w:t xml:space="preserve">, </w:t>
      </w:r>
      <w:r w:rsidRPr="00A52B04">
        <w:rPr>
          <w:rFonts w:ascii="David" w:hAnsi="David"/>
          <w:b w:val="0"/>
          <w:sz w:val="24"/>
          <w:szCs w:val="24"/>
          <w:rtl/>
          <w:lang w:eastAsia="en-US"/>
        </w:rPr>
        <w:t>ריתוך</w:t>
      </w:r>
      <w:r w:rsidRPr="00A52B04">
        <w:rPr>
          <w:rFonts w:ascii="David" w:hAnsi="David"/>
          <w:b w:val="0"/>
          <w:sz w:val="24"/>
          <w:szCs w:val="24"/>
          <w:lang w:eastAsia="en-US"/>
        </w:rPr>
        <w:t xml:space="preserve"> </w:t>
      </w:r>
      <w:r w:rsidRPr="00A52B04">
        <w:rPr>
          <w:rFonts w:ascii="David" w:hAnsi="David"/>
          <w:b w:val="0"/>
          <w:sz w:val="24"/>
          <w:szCs w:val="24"/>
          <w:rtl/>
          <w:lang w:eastAsia="en-US"/>
        </w:rPr>
        <w:t>וכל</w:t>
      </w:r>
      <w:r w:rsidRPr="00A52B04">
        <w:rPr>
          <w:rFonts w:ascii="David" w:hAnsi="David"/>
          <w:b w:val="0"/>
          <w:sz w:val="24"/>
          <w:szCs w:val="24"/>
          <w:lang w:eastAsia="en-US"/>
        </w:rPr>
        <w:t xml:space="preserve"> </w:t>
      </w:r>
      <w:r w:rsidRPr="00A52B04">
        <w:rPr>
          <w:rFonts w:ascii="David" w:hAnsi="David"/>
          <w:b w:val="0"/>
          <w:sz w:val="24"/>
          <w:szCs w:val="24"/>
          <w:rtl/>
          <w:lang w:eastAsia="en-US"/>
        </w:rPr>
        <w:t>פעולה</w:t>
      </w:r>
      <w:r w:rsidRPr="00A52B04">
        <w:rPr>
          <w:rFonts w:ascii="David" w:hAnsi="David"/>
          <w:b w:val="0"/>
          <w:sz w:val="24"/>
          <w:szCs w:val="24"/>
          <w:lang w:eastAsia="en-US"/>
        </w:rPr>
        <w:t xml:space="preserve"> </w:t>
      </w:r>
      <w:r w:rsidRPr="00A52B04">
        <w:rPr>
          <w:rFonts w:ascii="David" w:hAnsi="David"/>
          <w:b w:val="0"/>
          <w:sz w:val="24"/>
          <w:szCs w:val="24"/>
          <w:rtl/>
          <w:lang w:eastAsia="en-US"/>
        </w:rPr>
        <w:t>אחרת</w:t>
      </w:r>
      <w:r w:rsidRPr="00A52B04">
        <w:rPr>
          <w:rFonts w:ascii="David" w:hAnsi="David"/>
          <w:b w:val="0"/>
          <w:sz w:val="24"/>
          <w:szCs w:val="24"/>
          <w:lang w:eastAsia="en-US"/>
        </w:rPr>
        <w:t xml:space="preserve"> </w:t>
      </w:r>
      <w:r w:rsidRPr="00A52B04">
        <w:rPr>
          <w:rFonts w:ascii="David" w:hAnsi="David"/>
          <w:b w:val="0"/>
          <w:sz w:val="24"/>
          <w:szCs w:val="24"/>
          <w:rtl/>
          <w:lang w:eastAsia="en-US"/>
        </w:rPr>
        <w:t>הגורמת</w:t>
      </w:r>
      <w:r w:rsidRPr="00A52B04">
        <w:rPr>
          <w:rFonts w:ascii="David" w:hAnsi="David"/>
          <w:b w:val="0"/>
          <w:sz w:val="24"/>
          <w:szCs w:val="24"/>
          <w:lang w:eastAsia="en-US"/>
        </w:rPr>
        <w:t xml:space="preserve"> </w:t>
      </w:r>
      <w:r w:rsidRPr="00A52B04">
        <w:rPr>
          <w:rFonts w:ascii="David" w:hAnsi="David"/>
          <w:b w:val="0"/>
          <w:sz w:val="24"/>
          <w:szCs w:val="24"/>
          <w:rtl/>
          <w:lang w:eastAsia="en-US"/>
        </w:rPr>
        <w:t>להיווצרות</w:t>
      </w:r>
    </w:p>
    <w:p w14:paraId="1C3D50BB" w14:textId="77777777" w:rsidR="00A52B04" w:rsidRPr="00A52B04" w:rsidRDefault="00A52B04" w:rsidP="00A52B04">
      <w:pPr>
        <w:keepNext/>
        <w:tabs>
          <w:tab w:val="clear" w:pos="567"/>
        </w:tabs>
        <w:spacing w:line="360" w:lineRule="auto"/>
        <w:ind w:left="859" w:right="227"/>
        <w:outlineLvl w:val="6"/>
        <w:rPr>
          <w:rFonts w:ascii="David" w:hAnsi="David"/>
          <w:b w:val="0"/>
          <w:sz w:val="24"/>
          <w:szCs w:val="24"/>
          <w:lang w:eastAsia="en-US"/>
        </w:rPr>
      </w:pPr>
      <w:r w:rsidRPr="00A52B04">
        <w:rPr>
          <w:rFonts w:ascii="David" w:hAnsi="David"/>
          <w:b w:val="0"/>
          <w:sz w:val="24"/>
          <w:szCs w:val="24"/>
          <w:rtl/>
          <w:lang w:eastAsia="en-US"/>
        </w:rPr>
        <w:t>ניצוצות</w:t>
      </w:r>
      <w:r w:rsidRPr="00A52B04">
        <w:rPr>
          <w:rFonts w:ascii="David" w:hAnsi="David"/>
          <w:b w:val="0"/>
          <w:sz w:val="24"/>
          <w:szCs w:val="24"/>
          <w:lang w:eastAsia="en-US"/>
        </w:rPr>
        <w:t xml:space="preserve"> </w:t>
      </w:r>
      <w:r w:rsidRPr="00A52B04">
        <w:rPr>
          <w:rFonts w:ascii="David" w:hAnsi="David"/>
          <w:b w:val="0"/>
          <w:sz w:val="24"/>
          <w:szCs w:val="24"/>
          <w:rtl/>
          <w:lang w:eastAsia="en-US"/>
        </w:rPr>
        <w:t>או</w:t>
      </w:r>
      <w:r w:rsidRPr="00A52B04">
        <w:rPr>
          <w:rFonts w:ascii="David" w:hAnsi="David"/>
          <w:b w:val="0"/>
          <w:sz w:val="24"/>
          <w:szCs w:val="24"/>
          <w:lang w:eastAsia="en-US"/>
        </w:rPr>
        <w:t xml:space="preserve"> </w:t>
      </w:r>
      <w:r w:rsidRPr="00A52B04">
        <w:rPr>
          <w:rFonts w:ascii="David" w:hAnsi="David"/>
          <w:b w:val="0"/>
          <w:sz w:val="24"/>
          <w:szCs w:val="24"/>
          <w:rtl/>
          <w:lang w:eastAsia="en-US"/>
        </w:rPr>
        <w:t>אש</w:t>
      </w:r>
      <w:r w:rsidRPr="00A52B04">
        <w:rPr>
          <w:rFonts w:ascii="David" w:hAnsi="David"/>
          <w:b w:val="0"/>
          <w:sz w:val="24"/>
          <w:szCs w:val="24"/>
          <w:lang w:eastAsia="en-US"/>
        </w:rPr>
        <w:t xml:space="preserve"> </w:t>
      </w:r>
      <w:r w:rsidRPr="00A52B04">
        <w:rPr>
          <w:rFonts w:ascii="David" w:hAnsi="David"/>
          <w:b w:val="0"/>
          <w:sz w:val="24"/>
          <w:szCs w:val="24"/>
          <w:rtl/>
          <w:lang w:eastAsia="en-US"/>
        </w:rPr>
        <w:t>גלויה</w:t>
      </w:r>
      <w:r w:rsidRPr="00A52B04">
        <w:rPr>
          <w:rFonts w:ascii="David" w:hAnsi="David"/>
          <w:b w:val="0"/>
          <w:sz w:val="24"/>
          <w:szCs w:val="24"/>
          <w:lang w:eastAsia="en-US"/>
        </w:rPr>
        <w:t xml:space="preserve">, </w:t>
      </w:r>
      <w:r w:rsidRPr="00A52B04">
        <w:rPr>
          <w:rFonts w:ascii="David" w:hAnsi="David"/>
          <w:b w:val="0"/>
          <w:sz w:val="24"/>
          <w:szCs w:val="24"/>
          <w:rtl/>
          <w:lang w:eastAsia="en-US"/>
        </w:rPr>
        <w:t>על</w:t>
      </w:r>
      <w:r w:rsidRPr="00A52B04">
        <w:rPr>
          <w:rFonts w:ascii="David" w:hAnsi="David"/>
          <w:b w:val="0"/>
          <w:sz w:val="24"/>
          <w:szCs w:val="24"/>
          <w:lang w:eastAsia="en-US"/>
        </w:rPr>
        <w:t xml:space="preserve"> </w:t>
      </w:r>
      <w:r w:rsidRPr="00A52B04">
        <w:rPr>
          <w:rFonts w:ascii="David" w:hAnsi="David"/>
          <w:b w:val="0"/>
          <w:sz w:val="24"/>
          <w:szCs w:val="24"/>
          <w:rtl/>
          <w:lang w:eastAsia="en-US"/>
        </w:rPr>
        <w:t>הקבלן</w:t>
      </w:r>
      <w:r w:rsidRPr="00A52B04">
        <w:rPr>
          <w:rFonts w:ascii="David" w:hAnsi="David"/>
          <w:b w:val="0"/>
          <w:sz w:val="24"/>
          <w:szCs w:val="24"/>
          <w:lang w:eastAsia="en-US"/>
        </w:rPr>
        <w:t xml:space="preserve"> </w:t>
      </w:r>
      <w:r w:rsidRPr="00A52B04">
        <w:rPr>
          <w:rFonts w:ascii="David" w:hAnsi="David"/>
          <w:b w:val="0"/>
          <w:sz w:val="24"/>
          <w:szCs w:val="24"/>
          <w:rtl/>
          <w:lang w:eastAsia="en-US"/>
        </w:rPr>
        <w:t>לנקוט</w:t>
      </w:r>
      <w:r w:rsidRPr="00A52B04">
        <w:rPr>
          <w:rFonts w:ascii="David" w:hAnsi="David"/>
          <w:b w:val="0"/>
          <w:sz w:val="24"/>
          <w:szCs w:val="24"/>
          <w:lang w:eastAsia="en-US"/>
        </w:rPr>
        <w:t xml:space="preserve"> </w:t>
      </w:r>
      <w:r w:rsidRPr="00A52B04">
        <w:rPr>
          <w:rFonts w:ascii="David" w:hAnsi="David"/>
          <w:b w:val="0"/>
          <w:sz w:val="24"/>
          <w:szCs w:val="24"/>
          <w:rtl/>
          <w:lang w:eastAsia="en-US"/>
        </w:rPr>
        <w:t>בכל</w:t>
      </w:r>
      <w:r w:rsidRPr="00A52B04">
        <w:rPr>
          <w:rFonts w:ascii="David" w:hAnsi="David"/>
          <w:b w:val="0"/>
          <w:sz w:val="24"/>
          <w:szCs w:val="24"/>
          <w:lang w:eastAsia="en-US"/>
        </w:rPr>
        <w:t xml:space="preserve"> </w:t>
      </w:r>
      <w:r w:rsidRPr="00A52B04">
        <w:rPr>
          <w:rFonts w:ascii="David" w:hAnsi="David"/>
          <w:b w:val="0"/>
          <w:sz w:val="24"/>
          <w:szCs w:val="24"/>
          <w:rtl/>
          <w:lang w:eastAsia="en-US"/>
        </w:rPr>
        <w:t>האמצעים</w:t>
      </w:r>
      <w:r w:rsidRPr="00A52B04">
        <w:rPr>
          <w:rFonts w:ascii="David" w:hAnsi="David"/>
          <w:b w:val="0"/>
          <w:sz w:val="24"/>
          <w:szCs w:val="24"/>
          <w:lang w:eastAsia="en-US"/>
        </w:rPr>
        <w:t xml:space="preserve"> </w:t>
      </w:r>
      <w:r w:rsidRPr="00A52B04">
        <w:rPr>
          <w:rFonts w:ascii="David" w:hAnsi="David"/>
          <w:b w:val="0"/>
          <w:sz w:val="24"/>
          <w:szCs w:val="24"/>
          <w:rtl/>
          <w:lang w:eastAsia="en-US"/>
        </w:rPr>
        <w:t>למניעת</w:t>
      </w:r>
      <w:r w:rsidRPr="00A52B04">
        <w:rPr>
          <w:rFonts w:ascii="David" w:hAnsi="David"/>
          <w:b w:val="0"/>
          <w:sz w:val="24"/>
          <w:szCs w:val="24"/>
          <w:lang w:eastAsia="en-US"/>
        </w:rPr>
        <w:t xml:space="preserve"> </w:t>
      </w:r>
      <w:r w:rsidRPr="00A52B04">
        <w:rPr>
          <w:rFonts w:ascii="David" w:hAnsi="David"/>
          <w:b w:val="0"/>
          <w:sz w:val="24"/>
          <w:szCs w:val="24"/>
          <w:rtl/>
          <w:lang w:eastAsia="en-US"/>
        </w:rPr>
        <w:t>התפשטות</w:t>
      </w:r>
      <w:r w:rsidRPr="00A52B04">
        <w:rPr>
          <w:rFonts w:ascii="David" w:hAnsi="David"/>
          <w:b w:val="0"/>
          <w:sz w:val="24"/>
          <w:szCs w:val="24"/>
          <w:lang w:eastAsia="en-US"/>
        </w:rPr>
        <w:t xml:space="preserve"> </w:t>
      </w:r>
      <w:r w:rsidRPr="00A52B04">
        <w:rPr>
          <w:rFonts w:ascii="David" w:hAnsi="David"/>
          <w:b w:val="0"/>
          <w:sz w:val="24"/>
          <w:szCs w:val="24"/>
          <w:rtl/>
          <w:lang w:eastAsia="en-US"/>
        </w:rPr>
        <w:t>האש</w:t>
      </w:r>
      <w:r w:rsidRPr="00A52B04">
        <w:rPr>
          <w:rFonts w:ascii="David" w:hAnsi="David"/>
          <w:b w:val="0"/>
          <w:sz w:val="24"/>
          <w:szCs w:val="24"/>
          <w:lang w:eastAsia="en-US"/>
        </w:rPr>
        <w:t>/</w:t>
      </w:r>
      <w:r w:rsidRPr="00A52B04">
        <w:rPr>
          <w:rFonts w:ascii="David" w:hAnsi="David"/>
          <w:b w:val="0"/>
          <w:sz w:val="24"/>
          <w:szCs w:val="24"/>
          <w:rtl/>
          <w:lang w:eastAsia="en-US"/>
        </w:rPr>
        <w:t>פיצוץ</w:t>
      </w:r>
      <w:r w:rsidRPr="00A52B04">
        <w:rPr>
          <w:rFonts w:ascii="David" w:hAnsi="David"/>
          <w:b w:val="0"/>
          <w:sz w:val="24"/>
          <w:szCs w:val="24"/>
          <w:lang w:eastAsia="en-US"/>
        </w:rPr>
        <w:t>,</w:t>
      </w:r>
    </w:p>
    <w:p w14:paraId="774ED552" w14:textId="77777777" w:rsidR="00A52B04" w:rsidRPr="00A52B04" w:rsidRDefault="00A52B04" w:rsidP="00A52B04">
      <w:pPr>
        <w:keepNext/>
        <w:tabs>
          <w:tab w:val="clear" w:pos="567"/>
        </w:tabs>
        <w:spacing w:line="360" w:lineRule="auto"/>
        <w:ind w:left="859" w:right="227"/>
        <w:outlineLvl w:val="6"/>
        <w:rPr>
          <w:rFonts w:ascii="David" w:hAnsi="David"/>
          <w:b w:val="0"/>
          <w:sz w:val="24"/>
          <w:szCs w:val="24"/>
          <w:rtl/>
          <w:lang w:eastAsia="en-US"/>
        </w:rPr>
      </w:pPr>
      <w:r w:rsidRPr="00A52B04">
        <w:rPr>
          <w:rFonts w:ascii="David" w:hAnsi="David"/>
          <w:b w:val="0"/>
          <w:sz w:val="24"/>
          <w:szCs w:val="24"/>
          <w:rtl/>
          <w:lang w:eastAsia="en-US"/>
        </w:rPr>
        <w:t>לרבות</w:t>
      </w:r>
      <w:r w:rsidRPr="00A52B04">
        <w:rPr>
          <w:rFonts w:ascii="David" w:hAnsi="David"/>
          <w:b w:val="0"/>
          <w:sz w:val="24"/>
          <w:szCs w:val="24"/>
          <w:lang w:eastAsia="en-US"/>
        </w:rPr>
        <w:t xml:space="preserve"> </w:t>
      </w:r>
      <w:r w:rsidRPr="00A52B04">
        <w:rPr>
          <w:rFonts w:ascii="David" w:hAnsi="David"/>
          <w:b w:val="0"/>
          <w:sz w:val="24"/>
          <w:szCs w:val="24"/>
          <w:rtl/>
          <w:lang w:eastAsia="en-US"/>
        </w:rPr>
        <w:t>קיום</w:t>
      </w:r>
      <w:r w:rsidRPr="00A52B04">
        <w:rPr>
          <w:rFonts w:ascii="David" w:hAnsi="David"/>
          <w:b w:val="0"/>
          <w:sz w:val="24"/>
          <w:szCs w:val="24"/>
          <w:lang w:eastAsia="en-US"/>
        </w:rPr>
        <w:t xml:space="preserve"> </w:t>
      </w:r>
      <w:r w:rsidRPr="00A52B04">
        <w:rPr>
          <w:rFonts w:ascii="David" w:hAnsi="David"/>
          <w:b w:val="0"/>
          <w:sz w:val="24"/>
          <w:szCs w:val="24"/>
          <w:rtl/>
          <w:lang w:eastAsia="en-US"/>
        </w:rPr>
        <w:t>אמצעי</w:t>
      </w:r>
      <w:r w:rsidRPr="00A52B04">
        <w:rPr>
          <w:rFonts w:ascii="David" w:hAnsi="David"/>
          <w:b w:val="0"/>
          <w:sz w:val="24"/>
          <w:szCs w:val="24"/>
          <w:lang w:eastAsia="en-US"/>
        </w:rPr>
        <w:t xml:space="preserve"> </w:t>
      </w:r>
      <w:r w:rsidRPr="00A52B04">
        <w:rPr>
          <w:rFonts w:ascii="David" w:hAnsi="David"/>
          <w:b w:val="0"/>
          <w:sz w:val="24"/>
          <w:szCs w:val="24"/>
          <w:rtl/>
          <w:lang w:eastAsia="en-US"/>
        </w:rPr>
        <w:t>כיבוי</w:t>
      </w:r>
      <w:r w:rsidRPr="00A52B04">
        <w:rPr>
          <w:rFonts w:ascii="David" w:hAnsi="David"/>
          <w:b w:val="0"/>
          <w:sz w:val="24"/>
          <w:szCs w:val="24"/>
          <w:lang w:eastAsia="en-US"/>
        </w:rPr>
        <w:t xml:space="preserve"> </w:t>
      </w:r>
      <w:r w:rsidRPr="00A52B04">
        <w:rPr>
          <w:rFonts w:ascii="David" w:hAnsi="David"/>
          <w:b w:val="0"/>
          <w:sz w:val="24"/>
          <w:szCs w:val="24"/>
          <w:rtl/>
          <w:lang w:eastAsia="en-US"/>
        </w:rPr>
        <w:t>זמינים</w:t>
      </w:r>
      <w:r w:rsidRPr="00A52B04">
        <w:rPr>
          <w:rFonts w:ascii="David" w:hAnsi="David"/>
          <w:b w:val="0"/>
          <w:sz w:val="24"/>
          <w:szCs w:val="24"/>
          <w:lang w:eastAsia="en-US"/>
        </w:rPr>
        <w:t xml:space="preserve">, </w:t>
      </w:r>
      <w:r w:rsidRPr="00A52B04">
        <w:rPr>
          <w:rFonts w:ascii="David" w:hAnsi="David"/>
          <w:b w:val="0"/>
          <w:sz w:val="24"/>
          <w:szCs w:val="24"/>
          <w:rtl/>
          <w:lang w:eastAsia="en-US"/>
        </w:rPr>
        <w:t>הרחקה</w:t>
      </w:r>
      <w:r w:rsidRPr="00A52B04">
        <w:rPr>
          <w:rFonts w:ascii="David" w:hAnsi="David"/>
          <w:b w:val="0"/>
          <w:sz w:val="24"/>
          <w:szCs w:val="24"/>
          <w:lang w:eastAsia="en-US"/>
        </w:rPr>
        <w:t xml:space="preserve"> </w:t>
      </w:r>
      <w:r w:rsidRPr="00A52B04">
        <w:rPr>
          <w:rFonts w:ascii="David" w:hAnsi="David"/>
          <w:b w:val="0"/>
          <w:sz w:val="24"/>
          <w:szCs w:val="24"/>
          <w:rtl/>
          <w:lang w:eastAsia="en-US"/>
        </w:rPr>
        <w:t>וניטרול</w:t>
      </w:r>
      <w:r w:rsidRPr="00A52B04">
        <w:rPr>
          <w:rFonts w:ascii="David" w:hAnsi="David"/>
          <w:b w:val="0"/>
          <w:sz w:val="24"/>
          <w:szCs w:val="24"/>
          <w:lang w:eastAsia="en-US"/>
        </w:rPr>
        <w:t xml:space="preserve"> </w:t>
      </w:r>
      <w:r w:rsidRPr="00A52B04">
        <w:rPr>
          <w:rFonts w:ascii="David" w:hAnsi="David"/>
          <w:b w:val="0"/>
          <w:sz w:val="24"/>
          <w:szCs w:val="24"/>
          <w:rtl/>
          <w:lang w:eastAsia="en-US"/>
        </w:rPr>
        <w:t>של</w:t>
      </w:r>
      <w:r w:rsidRPr="00A52B04">
        <w:rPr>
          <w:rFonts w:ascii="David" w:hAnsi="David"/>
          <w:b w:val="0"/>
          <w:sz w:val="24"/>
          <w:szCs w:val="24"/>
          <w:lang w:eastAsia="en-US"/>
        </w:rPr>
        <w:t xml:space="preserve"> </w:t>
      </w:r>
      <w:r w:rsidRPr="00A52B04">
        <w:rPr>
          <w:rFonts w:ascii="David" w:hAnsi="David"/>
          <w:b w:val="0"/>
          <w:sz w:val="24"/>
          <w:szCs w:val="24"/>
          <w:rtl/>
          <w:lang w:eastAsia="en-US"/>
        </w:rPr>
        <w:t>חומרים</w:t>
      </w:r>
      <w:r w:rsidRPr="00A52B04">
        <w:rPr>
          <w:rFonts w:ascii="David" w:hAnsi="David"/>
          <w:b w:val="0"/>
          <w:sz w:val="24"/>
          <w:szCs w:val="24"/>
          <w:lang w:eastAsia="en-US"/>
        </w:rPr>
        <w:t xml:space="preserve"> </w:t>
      </w:r>
      <w:r w:rsidRPr="00A52B04">
        <w:rPr>
          <w:rFonts w:ascii="David" w:hAnsi="David"/>
          <w:b w:val="0"/>
          <w:sz w:val="24"/>
          <w:szCs w:val="24"/>
          <w:rtl/>
          <w:lang w:eastAsia="en-US"/>
        </w:rPr>
        <w:t>דליקים</w:t>
      </w:r>
      <w:r w:rsidRPr="00A52B04">
        <w:rPr>
          <w:rFonts w:ascii="David" w:hAnsi="David"/>
          <w:b w:val="0"/>
          <w:sz w:val="24"/>
          <w:szCs w:val="24"/>
          <w:lang w:eastAsia="en-US"/>
        </w:rPr>
        <w:t xml:space="preserve">, </w:t>
      </w:r>
      <w:r w:rsidRPr="00A52B04">
        <w:rPr>
          <w:rFonts w:ascii="David" w:hAnsi="David"/>
          <w:b w:val="0"/>
          <w:sz w:val="24"/>
          <w:szCs w:val="24"/>
          <w:rtl/>
          <w:lang w:eastAsia="en-US"/>
        </w:rPr>
        <w:t>חציצה</w:t>
      </w:r>
      <w:r w:rsidRPr="00A52B04">
        <w:rPr>
          <w:rFonts w:ascii="David" w:hAnsi="David"/>
          <w:b w:val="0"/>
          <w:sz w:val="24"/>
          <w:szCs w:val="24"/>
          <w:lang w:eastAsia="en-US"/>
        </w:rPr>
        <w:t xml:space="preserve"> </w:t>
      </w:r>
      <w:r w:rsidRPr="00A52B04">
        <w:rPr>
          <w:rFonts w:ascii="David" w:hAnsi="David"/>
          <w:b w:val="0"/>
          <w:sz w:val="24"/>
          <w:szCs w:val="24"/>
          <w:rtl/>
          <w:lang w:eastAsia="en-US"/>
        </w:rPr>
        <w:t>וכד</w:t>
      </w:r>
      <w:r w:rsidRPr="00A52B04">
        <w:rPr>
          <w:rFonts w:ascii="David" w:hAnsi="David" w:hint="cs"/>
          <w:b w:val="0"/>
          <w:sz w:val="24"/>
          <w:szCs w:val="24"/>
          <w:rtl/>
          <w:lang w:eastAsia="en-US"/>
        </w:rPr>
        <w:t>'.</w:t>
      </w:r>
    </w:p>
    <w:p w14:paraId="265A9E41" w14:textId="77777777" w:rsidR="00A52B04" w:rsidRPr="00A52B04" w:rsidRDefault="00A52B04" w:rsidP="00A52B04">
      <w:pPr>
        <w:keepNext/>
        <w:numPr>
          <w:ilvl w:val="0"/>
          <w:numId w:val="18"/>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rtl/>
          <w:lang w:eastAsia="en-US"/>
        </w:rPr>
      </w:pPr>
      <w:r w:rsidRPr="00A52B04">
        <w:rPr>
          <w:rFonts w:ascii="David" w:hAnsi="David" w:hint="cs"/>
          <w:b w:val="0"/>
          <w:sz w:val="24"/>
          <w:szCs w:val="24"/>
          <w:rtl/>
          <w:lang w:eastAsia="en-US"/>
        </w:rPr>
        <w:t>לפני ביצוע עבודה באש גלויה יש לקבל היתר עבודה חתום בהתאם לנוהל מוסדי "עבודה באש גלויה" , 2016. היתר זה תקף ליום אחד בלבד. ראה נספח מס' 3.</w:t>
      </w:r>
    </w:p>
    <w:p w14:paraId="7D75FA01" w14:textId="77777777" w:rsidR="00A52B04" w:rsidRPr="00A52B04" w:rsidRDefault="00A52B04" w:rsidP="00A52B04">
      <w:pPr>
        <w:keepNext/>
        <w:numPr>
          <w:ilvl w:val="0"/>
          <w:numId w:val="18"/>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lang w:eastAsia="en-US"/>
        </w:rPr>
      </w:pPr>
      <w:r w:rsidRPr="00A52B04">
        <w:rPr>
          <w:rFonts w:ascii="David" w:hAnsi="David" w:hint="cs"/>
          <w:b w:val="0"/>
          <w:sz w:val="24"/>
          <w:szCs w:val="24"/>
          <w:rtl/>
          <w:lang w:eastAsia="en-US"/>
        </w:rPr>
        <w:t>לכל אורך ביצוע העבודה הקבלן יחזיק במקום אמצעים לכיבוי השריפה בהתאם להנחיות שיצורפו להיתר העבודה.</w:t>
      </w:r>
    </w:p>
    <w:p w14:paraId="3204E2C3" w14:textId="77777777" w:rsidR="00A52B04" w:rsidRPr="00A52B04" w:rsidRDefault="00A52B04" w:rsidP="00A52B04">
      <w:pPr>
        <w:keepNext/>
        <w:tabs>
          <w:tab w:val="clear" w:pos="567"/>
        </w:tabs>
        <w:spacing w:line="360" w:lineRule="auto"/>
        <w:ind w:left="859" w:right="227"/>
        <w:outlineLvl w:val="6"/>
        <w:rPr>
          <w:rFonts w:ascii="David" w:hAnsi="David"/>
          <w:b w:val="0"/>
          <w:sz w:val="24"/>
          <w:szCs w:val="24"/>
          <w:lang w:eastAsia="en-US"/>
        </w:rPr>
      </w:pPr>
    </w:p>
    <w:p w14:paraId="007C29FC" w14:textId="77777777" w:rsidR="00A52B04" w:rsidRPr="00A52B04" w:rsidRDefault="00A52B04" w:rsidP="00A52B04">
      <w:pPr>
        <w:keepNext/>
        <w:numPr>
          <w:ilvl w:val="0"/>
          <w:numId w:val="24"/>
        </w:numPr>
        <w:tabs>
          <w:tab w:val="clear" w:pos="360"/>
          <w:tab w:val="clear" w:pos="567"/>
        </w:tabs>
        <w:overflowPunct w:val="0"/>
        <w:autoSpaceDE w:val="0"/>
        <w:autoSpaceDN w:val="0"/>
        <w:adjustRightInd w:val="0"/>
        <w:spacing w:after="200" w:line="360" w:lineRule="auto"/>
        <w:ind w:left="429" w:right="227"/>
        <w:contextualSpacing/>
        <w:outlineLvl w:val="6"/>
        <w:rPr>
          <w:rFonts w:ascii="David" w:hAnsi="David"/>
          <w:bCs/>
          <w:sz w:val="24"/>
          <w:szCs w:val="24"/>
          <w:u w:val="single"/>
          <w:lang w:eastAsia="en-US"/>
        </w:rPr>
      </w:pPr>
      <w:r w:rsidRPr="00A52B04">
        <w:rPr>
          <w:rFonts w:ascii="David" w:hAnsi="David" w:hint="cs"/>
          <w:bCs/>
          <w:sz w:val="24"/>
          <w:szCs w:val="24"/>
          <w:u w:val="single"/>
          <w:rtl/>
          <w:lang w:eastAsia="en-US"/>
        </w:rPr>
        <w:t>עבודות הכרוכות בפיזור מזהמים כגון עשן, אבק, אדים ומטרדי ריח</w:t>
      </w:r>
    </w:p>
    <w:p w14:paraId="3663658A" w14:textId="77777777" w:rsidR="00A52B04" w:rsidRPr="00A52B04" w:rsidRDefault="00A52B04" w:rsidP="00A52B04">
      <w:pPr>
        <w:keepNext/>
        <w:numPr>
          <w:ilvl w:val="0"/>
          <w:numId w:val="28"/>
        </w:numPr>
        <w:tabs>
          <w:tab w:val="clear" w:pos="360"/>
          <w:tab w:val="clear" w:pos="567"/>
        </w:tabs>
        <w:overflowPunct w:val="0"/>
        <w:autoSpaceDE w:val="0"/>
        <w:autoSpaceDN w:val="0"/>
        <w:adjustRightInd w:val="0"/>
        <w:spacing w:after="200" w:line="360" w:lineRule="auto"/>
        <w:ind w:left="855" w:right="227"/>
        <w:contextualSpacing/>
        <w:outlineLvl w:val="6"/>
        <w:rPr>
          <w:b w:val="0"/>
          <w:sz w:val="20"/>
          <w:szCs w:val="24"/>
          <w:lang w:eastAsia="en-US"/>
        </w:rPr>
      </w:pPr>
      <w:r w:rsidRPr="00A52B04">
        <w:rPr>
          <w:rFonts w:hint="cs"/>
          <w:b w:val="0"/>
          <w:sz w:val="20"/>
          <w:szCs w:val="24"/>
          <w:rtl/>
          <w:lang w:eastAsia="en-US"/>
        </w:rPr>
        <w:t xml:space="preserve">הקבלן יפעל בהתאם להנחיית "הועדה למניעת זיהומים בזמן בניה ושיפוץ" בכל הקשור למניעת פיזור אבק, אדים, עשן וכד' לאזורים מאוכלסים. בין אותם </w:t>
      </w:r>
      <w:r w:rsidRPr="00A52B04">
        <w:rPr>
          <w:rFonts w:hint="cs"/>
          <w:b w:val="0"/>
          <w:sz w:val="20"/>
          <w:szCs w:val="24"/>
          <w:rtl/>
          <w:lang w:eastAsia="en-US"/>
        </w:rPr>
        <w:lastRenderedPageBreak/>
        <w:t>אמצעים ילקח בחשבון: איטום אזור עבודה, שימוש באמצעי יניקת אוויר, הצבת שטיחונים, אמצעי בידוד וכד'.</w:t>
      </w:r>
    </w:p>
    <w:p w14:paraId="1E3B336E" w14:textId="77777777" w:rsidR="00A52B04" w:rsidRPr="00A52B04" w:rsidRDefault="00A52B04" w:rsidP="00A52B04">
      <w:pPr>
        <w:keepNext/>
        <w:numPr>
          <w:ilvl w:val="0"/>
          <w:numId w:val="28"/>
        </w:numPr>
        <w:tabs>
          <w:tab w:val="clear" w:pos="360"/>
          <w:tab w:val="clear" w:pos="567"/>
        </w:tabs>
        <w:overflowPunct w:val="0"/>
        <w:autoSpaceDE w:val="0"/>
        <w:autoSpaceDN w:val="0"/>
        <w:adjustRightInd w:val="0"/>
        <w:spacing w:after="200" w:line="360" w:lineRule="auto"/>
        <w:ind w:left="855" w:right="227"/>
        <w:outlineLvl w:val="6"/>
        <w:rPr>
          <w:rFonts w:ascii="David" w:hAnsi="David"/>
          <w:b w:val="0"/>
          <w:sz w:val="24"/>
          <w:szCs w:val="24"/>
          <w:lang w:eastAsia="en-US"/>
        </w:rPr>
      </w:pPr>
      <w:r w:rsidRPr="00A52B04">
        <w:rPr>
          <w:rFonts w:ascii="David" w:hAnsi="David" w:hint="cs"/>
          <w:b w:val="0"/>
          <w:sz w:val="24"/>
          <w:szCs w:val="24"/>
          <w:rtl/>
          <w:lang w:eastAsia="en-US"/>
        </w:rPr>
        <w:t xml:space="preserve">בעבודות בקרבת פתחי אוורור או בסביבת יחידות של מערכות מיזוג על הקבלן לקבל הנחיות מראש ממנהל העבודה  (בהתייעצות עם מנהל מעכות מיזוג) בדבר מניעת חדירת עשן, אבק, אדים ומטרדי ריח אחרים (לדוגמה, צבע/דבק ) דרך פתחי היניקה של מערכות המיזוג לתוך המבנים. </w:t>
      </w:r>
    </w:p>
    <w:p w14:paraId="6030CF29" w14:textId="77777777" w:rsidR="00A52B04" w:rsidRPr="00A52B04" w:rsidRDefault="00A52B04" w:rsidP="00A52B04">
      <w:pPr>
        <w:keepNext/>
        <w:tabs>
          <w:tab w:val="clear" w:pos="567"/>
        </w:tabs>
        <w:spacing w:line="360" w:lineRule="auto"/>
        <w:ind w:left="859" w:right="227"/>
        <w:outlineLvl w:val="6"/>
        <w:rPr>
          <w:rFonts w:ascii="David" w:hAnsi="David"/>
          <w:b w:val="0"/>
          <w:sz w:val="24"/>
          <w:szCs w:val="24"/>
          <w:rtl/>
          <w:lang w:eastAsia="en-US"/>
        </w:rPr>
      </w:pPr>
    </w:p>
    <w:p w14:paraId="4B884DAE" w14:textId="77777777" w:rsidR="00A52B04" w:rsidRPr="00A52B04" w:rsidRDefault="00A52B04" w:rsidP="00A52B04">
      <w:pPr>
        <w:keepNext/>
        <w:numPr>
          <w:ilvl w:val="0"/>
          <w:numId w:val="24"/>
        </w:numPr>
        <w:tabs>
          <w:tab w:val="clear" w:pos="360"/>
          <w:tab w:val="clear" w:pos="567"/>
        </w:tabs>
        <w:overflowPunct w:val="0"/>
        <w:autoSpaceDE w:val="0"/>
        <w:autoSpaceDN w:val="0"/>
        <w:adjustRightInd w:val="0"/>
        <w:spacing w:after="200" w:line="360" w:lineRule="auto"/>
        <w:ind w:left="429" w:right="227" w:hanging="283"/>
        <w:contextualSpacing/>
        <w:outlineLvl w:val="6"/>
        <w:rPr>
          <w:bCs/>
          <w:sz w:val="20"/>
          <w:szCs w:val="24"/>
          <w:u w:val="single"/>
          <w:rtl/>
          <w:lang w:eastAsia="en-US"/>
        </w:rPr>
      </w:pPr>
      <w:r w:rsidRPr="00A52B04">
        <w:rPr>
          <w:rFonts w:hint="cs"/>
          <w:bCs/>
          <w:sz w:val="20"/>
          <w:szCs w:val="24"/>
          <w:u w:val="single"/>
          <w:rtl/>
          <w:lang w:eastAsia="en-US"/>
        </w:rPr>
        <w:t xml:space="preserve"> העברת צנרת/חיווט דרך גגות וקירות </w:t>
      </w:r>
    </w:p>
    <w:p w14:paraId="4718FABB" w14:textId="77777777" w:rsidR="00A52B04" w:rsidRPr="00A52B04" w:rsidRDefault="00A52B04" w:rsidP="00A52B04">
      <w:pPr>
        <w:keepNext/>
        <w:tabs>
          <w:tab w:val="clear" w:pos="567"/>
        </w:tabs>
        <w:spacing w:line="360" w:lineRule="auto"/>
        <w:ind w:left="855" w:right="227"/>
        <w:outlineLvl w:val="6"/>
        <w:rPr>
          <w:rFonts w:ascii="David" w:hAnsi="David"/>
          <w:b w:val="0"/>
          <w:sz w:val="24"/>
          <w:szCs w:val="24"/>
          <w:rtl/>
          <w:lang w:eastAsia="en-US"/>
        </w:rPr>
      </w:pPr>
      <w:r w:rsidRPr="00A52B04">
        <w:rPr>
          <w:rFonts w:ascii="David" w:hAnsi="David" w:hint="cs"/>
          <w:b w:val="0"/>
          <w:sz w:val="24"/>
          <w:szCs w:val="24"/>
          <w:rtl/>
          <w:lang w:eastAsia="en-US"/>
        </w:rPr>
        <w:t>בסיום כל עבודה המחייבת חדירה דרך גגות, קירות בלוקים או גבס ובמיוחד קירות אש, לצורך העברת צנרת, חוטי חשמל, תעלות לסוגיהן וכד', הקבלן ידאג לאטום את החדירות בחומרים ושיטות מתאימות. איטום של קירות אש יעשה בחומרים מעכבי בערה תיקניים.</w:t>
      </w:r>
    </w:p>
    <w:p w14:paraId="2457AEB4" w14:textId="77777777" w:rsidR="00A52B04" w:rsidRPr="00A52B04" w:rsidRDefault="00A52B04" w:rsidP="00A52B04">
      <w:pPr>
        <w:numPr>
          <w:ilvl w:val="0"/>
          <w:numId w:val="24"/>
        </w:numPr>
        <w:tabs>
          <w:tab w:val="clear" w:pos="360"/>
          <w:tab w:val="clear" w:pos="567"/>
        </w:tabs>
        <w:overflowPunct w:val="0"/>
        <w:autoSpaceDE w:val="0"/>
        <w:autoSpaceDN w:val="0"/>
        <w:adjustRightInd w:val="0"/>
        <w:spacing w:after="200" w:line="276" w:lineRule="auto"/>
        <w:contextualSpacing/>
        <w:rPr>
          <w:bCs/>
          <w:noProof w:val="0"/>
          <w:sz w:val="24"/>
          <w:szCs w:val="24"/>
          <w:u w:val="single"/>
        </w:rPr>
      </w:pPr>
      <w:r w:rsidRPr="00A52B04">
        <w:rPr>
          <w:rFonts w:hint="cs"/>
          <w:bCs/>
          <w:noProof w:val="0"/>
          <w:sz w:val="24"/>
          <w:szCs w:val="24"/>
          <w:u w:val="single"/>
          <w:rtl/>
        </w:rPr>
        <w:t>עבודה בקרבת צנרת גזים רפואיים</w:t>
      </w:r>
    </w:p>
    <w:p w14:paraId="52D5EFE7" w14:textId="77777777" w:rsidR="00A52B04" w:rsidRPr="00A52B04" w:rsidRDefault="00A52B04" w:rsidP="00A52B04">
      <w:pPr>
        <w:keepNext/>
        <w:numPr>
          <w:ilvl w:val="0"/>
          <w:numId w:val="31"/>
        </w:numPr>
        <w:tabs>
          <w:tab w:val="clear" w:pos="360"/>
          <w:tab w:val="clear" w:pos="567"/>
        </w:tabs>
        <w:overflowPunct w:val="0"/>
        <w:autoSpaceDE w:val="0"/>
        <w:autoSpaceDN w:val="0"/>
        <w:adjustRightInd w:val="0"/>
        <w:spacing w:after="200" w:line="360" w:lineRule="auto"/>
        <w:ind w:right="227"/>
        <w:contextualSpacing/>
        <w:outlineLvl w:val="6"/>
        <w:rPr>
          <w:b w:val="0"/>
          <w:sz w:val="20"/>
          <w:szCs w:val="24"/>
          <w:lang w:eastAsia="en-US"/>
        </w:rPr>
      </w:pPr>
      <w:r w:rsidRPr="00A52B04">
        <w:rPr>
          <w:rFonts w:hint="cs"/>
          <w:b w:val="0"/>
          <w:sz w:val="20"/>
          <w:szCs w:val="24"/>
          <w:rtl/>
          <w:lang w:eastAsia="en-US"/>
        </w:rPr>
        <w:t xml:space="preserve"> אם העבודה מתבצעת בסמיכות לצנרת של גזים רפואיים (צבועה בכחול, ירוק, לבן,חום,או סגול) יש להגן על הצנרת מפני נזקי חום ע"י יריעות בד חסין אש ומפני נזק מכני ע"י מגן קשיח .</w:t>
      </w:r>
    </w:p>
    <w:p w14:paraId="746159D1" w14:textId="77777777" w:rsidR="00A52B04" w:rsidRPr="00A52B04" w:rsidRDefault="00A52B04" w:rsidP="00A52B04">
      <w:pPr>
        <w:keepNext/>
        <w:numPr>
          <w:ilvl w:val="0"/>
          <w:numId w:val="31"/>
        </w:numPr>
        <w:tabs>
          <w:tab w:val="clear" w:pos="360"/>
          <w:tab w:val="clear" w:pos="567"/>
        </w:tabs>
        <w:overflowPunct w:val="0"/>
        <w:autoSpaceDE w:val="0"/>
        <w:autoSpaceDN w:val="0"/>
        <w:adjustRightInd w:val="0"/>
        <w:spacing w:after="200" w:line="360" w:lineRule="auto"/>
        <w:ind w:right="227"/>
        <w:contextualSpacing/>
        <w:outlineLvl w:val="6"/>
        <w:rPr>
          <w:b w:val="0"/>
          <w:sz w:val="20"/>
          <w:szCs w:val="24"/>
          <w:lang w:eastAsia="en-US"/>
        </w:rPr>
      </w:pPr>
      <w:r w:rsidRPr="00A52B04">
        <w:rPr>
          <w:rFonts w:hint="cs"/>
          <w:b w:val="0"/>
          <w:sz w:val="20"/>
          <w:szCs w:val="24"/>
          <w:rtl/>
          <w:lang w:eastAsia="en-US"/>
        </w:rPr>
        <w:t>כל הפסקה של אספקת גז רפואי מחייבת את הקבלן לקבל אישור  מראש בכתב ממנהל העבודה\אחזקה.</w:t>
      </w:r>
    </w:p>
    <w:p w14:paraId="55BF8C27" w14:textId="77777777" w:rsidR="00A52B04" w:rsidRPr="00A52B04" w:rsidRDefault="00A52B04" w:rsidP="00A52B04">
      <w:pPr>
        <w:keepNext/>
        <w:numPr>
          <w:ilvl w:val="0"/>
          <w:numId w:val="31"/>
        </w:numPr>
        <w:tabs>
          <w:tab w:val="clear" w:pos="360"/>
          <w:tab w:val="clear" w:pos="567"/>
        </w:tabs>
        <w:overflowPunct w:val="0"/>
        <w:autoSpaceDE w:val="0"/>
        <w:autoSpaceDN w:val="0"/>
        <w:adjustRightInd w:val="0"/>
        <w:spacing w:after="200" w:line="360" w:lineRule="auto"/>
        <w:ind w:right="227"/>
        <w:contextualSpacing/>
        <w:outlineLvl w:val="6"/>
        <w:rPr>
          <w:b w:val="0"/>
          <w:sz w:val="20"/>
          <w:szCs w:val="24"/>
          <w:lang w:eastAsia="en-US"/>
        </w:rPr>
      </w:pPr>
      <w:r w:rsidRPr="00A52B04">
        <w:rPr>
          <w:rFonts w:hint="cs"/>
          <w:b w:val="0"/>
          <w:sz w:val="20"/>
          <w:szCs w:val="24"/>
          <w:rtl/>
          <w:lang w:eastAsia="en-US"/>
        </w:rPr>
        <w:t>לפני כל חיבור מחדש יש לוודא כי ננקטו כל האמצעים כדי שהפעלה מחדש לא תגרום לנזקים או פגיעות.</w:t>
      </w:r>
    </w:p>
    <w:p w14:paraId="30709D4B" w14:textId="77777777" w:rsidR="00A52B04" w:rsidRPr="00A52B04" w:rsidRDefault="00A52B04" w:rsidP="00A52B04">
      <w:pPr>
        <w:keepNext/>
        <w:numPr>
          <w:ilvl w:val="0"/>
          <w:numId w:val="31"/>
        </w:numPr>
        <w:tabs>
          <w:tab w:val="clear" w:pos="360"/>
          <w:tab w:val="clear" w:pos="567"/>
        </w:tabs>
        <w:overflowPunct w:val="0"/>
        <w:autoSpaceDE w:val="0"/>
        <w:autoSpaceDN w:val="0"/>
        <w:adjustRightInd w:val="0"/>
        <w:spacing w:after="200" w:line="360" w:lineRule="auto"/>
        <w:ind w:right="227"/>
        <w:contextualSpacing/>
        <w:outlineLvl w:val="6"/>
        <w:rPr>
          <w:b w:val="0"/>
          <w:sz w:val="20"/>
          <w:szCs w:val="24"/>
          <w:rtl/>
          <w:lang w:eastAsia="en-US"/>
        </w:rPr>
      </w:pPr>
      <w:r w:rsidRPr="00A52B04">
        <w:rPr>
          <w:rFonts w:hint="cs"/>
          <w:b w:val="0"/>
          <w:sz w:val="20"/>
          <w:szCs w:val="24"/>
          <w:rtl/>
          <w:lang w:eastAsia="en-US"/>
        </w:rPr>
        <w:t>חל איסור מוחלט לבצע שינוי כלשהו מעבר לתוכניות המאושרות במערכות גזים רפואיים.</w:t>
      </w:r>
    </w:p>
    <w:p w14:paraId="6B4F1A03" w14:textId="77777777" w:rsidR="00A52B04" w:rsidRPr="00A52B04" w:rsidRDefault="00A52B04" w:rsidP="00A52B04">
      <w:pPr>
        <w:numPr>
          <w:ilvl w:val="0"/>
          <w:numId w:val="24"/>
        </w:numPr>
        <w:tabs>
          <w:tab w:val="clear" w:pos="360"/>
          <w:tab w:val="clear" w:pos="567"/>
        </w:tabs>
        <w:overflowPunct w:val="0"/>
        <w:autoSpaceDE w:val="0"/>
        <w:autoSpaceDN w:val="0"/>
        <w:adjustRightInd w:val="0"/>
        <w:spacing w:after="200" w:line="276" w:lineRule="auto"/>
        <w:contextualSpacing/>
        <w:rPr>
          <w:bCs/>
          <w:noProof w:val="0"/>
          <w:sz w:val="24"/>
          <w:szCs w:val="24"/>
          <w:u w:val="single"/>
          <w:rtl/>
        </w:rPr>
      </w:pPr>
      <w:r w:rsidRPr="00A52B04">
        <w:rPr>
          <w:rFonts w:hint="cs"/>
          <w:bCs/>
          <w:noProof w:val="0"/>
          <w:sz w:val="24"/>
          <w:szCs w:val="24"/>
          <w:rtl/>
        </w:rPr>
        <w:t xml:space="preserve"> </w:t>
      </w:r>
      <w:r w:rsidRPr="00A52B04">
        <w:rPr>
          <w:rFonts w:hint="cs"/>
          <w:bCs/>
          <w:noProof w:val="0"/>
          <w:sz w:val="24"/>
          <w:szCs w:val="24"/>
          <w:u w:val="single"/>
          <w:rtl/>
        </w:rPr>
        <w:t>כללי זהירות בחמצן:</w:t>
      </w:r>
    </w:p>
    <w:p w14:paraId="54A5E823" w14:textId="77777777" w:rsidR="00A52B04" w:rsidRPr="00A52B04" w:rsidRDefault="00A52B04" w:rsidP="00A52B04">
      <w:pPr>
        <w:numPr>
          <w:ilvl w:val="0"/>
          <w:numId w:val="32"/>
        </w:numPr>
        <w:tabs>
          <w:tab w:val="clear" w:pos="360"/>
          <w:tab w:val="clear" w:pos="567"/>
        </w:tabs>
        <w:overflowPunct w:val="0"/>
        <w:autoSpaceDE w:val="0"/>
        <w:autoSpaceDN w:val="0"/>
        <w:adjustRightInd w:val="0"/>
        <w:spacing w:after="200" w:line="276" w:lineRule="auto"/>
        <w:contextualSpacing/>
        <w:rPr>
          <w:b w:val="0"/>
          <w:noProof w:val="0"/>
          <w:sz w:val="24"/>
          <w:szCs w:val="24"/>
        </w:rPr>
      </w:pPr>
      <w:r w:rsidRPr="00A52B04">
        <w:rPr>
          <w:rFonts w:hint="cs"/>
          <w:b w:val="0"/>
          <w:noProof w:val="0"/>
          <w:sz w:val="24"/>
          <w:szCs w:val="24"/>
          <w:rtl/>
        </w:rPr>
        <w:t xml:space="preserve">אסור לחשוף בצורה כל שהיא חמצן למקורות אש, חום וניצוצות. </w:t>
      </w:r>
    </w:p>
    <w:p w14:paraId="7BC77B13" w14:textId="77777777" w:rsidR="00A52B04" w:rsidRPr="00A52B04" w:rsidRDefault="00A52B04" w:rsidP="00A52B04">
      <w:pPr>
        <w:tabs>
          <w:tab w:val="clear" w:pos="567"/>
        </w:tabs>
        <w:overflowPunct w:val="0"/>
        <w:autoSpaceDE w:val="0"/>
        <w:autoSpaceDN w:val="0"/>
        <w:adjustRightInd w:val="0"/>
        <w:ind w:left="360"/>
        <w:rPr>
          <w:b w:val="0"/>
          <w:noProof w:val="0"/>
          <w:sz w:val="24"/>
          <w:szCs w:val="24"/>
          <w:rtl/>
        </w:rPr>
      </w:pPr>
    </w:p>
    <w:p w14:paraId="2EC98B7A" w14:textId="77777777" w:rsidR="00A52B04" w:rsidRPr="00A52B04" w:rsidRDefault="00A52B04" w:rsidP="00A52B04">
      <w:pPr>
        <w:numPr>
          <w:ilvl w:val="0"/>
          <w:numId w:val="32"/>
        </w:numPr>
        <w:tabs>
          <w:tab w:val="clear" w:pos="360"/>
          <w:tab w:val="clear" w:pos="567"/>
        </w:tabs>
        <w:overflowPunct w:val="0"/>
        <w:autoSpaceDE w:val="0"/>
        <w:autoSpaceDN w:val="0"/>
        <w:adjustRightInd w:val="0"/>
        <w:spacing w:after="200" w:line="276" w:lineRule="auto"/>
        <w:contextualSpacing/>
        <w:rPr>
          <w:b w:val="0"/>
          <w:noProof w:val="0"/>
          <w:sz w:val="24"/>
          <w:szCs w:val="24"/>
        </w:rPr>
      </w:pPr>
      <w:r w:rsidRPr="00A52B04">
        <w:rPr>
          <w:rFonts w:hint="cs"/>
          <w:b w:val="0"/>
          <w:noProof w:val="0"/>
          <w:sz w:val="24"/>
          <w:szCs w:val="24"/>
          <w:rtl/>
        </w:rPr>
        <w:t xml:space="preserve">אסור להביא, בדרך כל שהיא, למגע  בין החמצן או כל פריט המשמש לחמצן, לבין שמנים, משחות סיכה , חומרים דליקים, וכימיקלים. </w:t>
      </w:r>
    </w:p>
    <w:p w14:paraId="04F89FAA" w14:textId="77777777" w:rsidR="00A52B04" w:rsidRPr="00A52B04" w:rsidRDefault="00A52B04" w:rsidP="00A52B04">
      <w:pPr>
        <w:tabs>
          <w:tab w:val="clear" w:pos="567"/>
        </w:tabs>
        <w:overflowPunct w:val="0"/>
        <w:autoSpaceDE w:val="0"/>
        <w:autoSpaceDN w:val="0"/>
        <w:adjustRightInd w:val="0"/>
        <w:rPr>
          <w:b w:val="0"/>
          <w:noProof w:val="0"/>
          <w:sz w:val="24"/>
          <w:szCs w:val="24"/>
        </w:rPr>
      </w:pPr>
    </w:p>
    <w:p w14:paraId="5111F627" w14:textId="77777777" w:rsidR="00A52B04" w:rsidRPr="00A52B04" w:rsidRDefault="00A52B04" w:rsidP="00A52B04">
      <w:pPr>
        <w:numPr>
          <w:ilvl w:val="0"/>
          <w:numId w:val="32"/>
        </w:numPr>
        <w:tabs>
          <w:tab w:val="clear" w:pos="360"/>
          <w:tab w:val="clear" w:pos="567"/>
        </w:tabs>
        <w:overflowPunct w:val="0"/>
        <w:autoSpaceDE w:val="0"/>
        <w:autoSpaceDN w:val="0"/>
        <w:adjustRightInd w:val="0"/>
        <w:spacing w:after="200" w:line="276" w:lineRule="auto"/>
        <w:rPr>
          <w:b w:val="0"/>
          <w:noProof w:val="0"/>
          <w:sz w:val="24"/>
          <w:szCs w:val="24"/>
        </w:rPr>
      </w:pPr>
      <w:r w:rsidRPr="00A52B04">
        <w:rPr>
          <w:rFonts w:hint="cs"/>
          <w:b w:val="0"/>
          <w:noProof w:val="0"/>
          <w:sz w:val="24"/>
          <w:szCs w:val="24"/>
          <w:rtl/>
        </w:rPr>
        <w:t xml:space="preserve">אסור לטפל במערכות חמצן או גליליהם באם הידיים, הבגדים , הכפפות או כלי העבודה נושאים שאריות שמן, שומן, משחות סיכה וכדומה. </w:t>
      </w:r>
    </w:p>
    <w:p w14:paraId="391D1541" w14:textId="77777777" w:rsidR="00A52B04" w:rsidRPr="00A52B04" w:rsidRDefault="00A52B04" w:rsidP="00A52B04">
      <w:pPr>
        <w:tabs>
          <w:tab w:val="clear" w:pos="567"/>
        </w:tabs>
        <w:overflowPunct w:val="0"/>
        <w:autoSpaceDE w:val="0"/>
        <w:autoSpaceDN w:val="0"/>
        <w:adjustRightInd w:val="0"/>
        <w:rPr>
          <w:b w:val="0"/>
          <w:noProof w:val="0"/>
          <w:sz w:val="24"/>
          <w:szCs w:val="24"/>
        </w:rPr>
      </w:pPr>
    </w:p>
    <w:p w14:paraId="2BC52559" w14:textId="77777777" w:rsidR="00A52B04" w:rsidRPr="00A52B04" w:rsidRDefault="00A52B04" w:rsidP="00A52B04">
      <w:pPr>
        <w:numPr>
          <w:ilvl w:val="0"/>
          <w:numId w:val="32"/>
        </w:numPr>
        <w:tabs>
          <w:tab w:val="clear" w:pos="360"/>
          <w:tab w:val="clear" w:pos="567"/>
        </w:tabs>
        <w:overflowPunct w:val="0"/>
        <w:autoSpaceDE w:val="0"/>
        <w:autoSpaceDN w:val="0"/>
        <w:adjustRightInd w:val="0"/>
        <w:spacing w:after="200" w:line="276" w:lineRule="auto"/>
        <w:rPr>
          <w:b w:val="0"/>
          <w:noProof w:val="0"/>
          <w:sz w:val="24"/>
          <w:szCs w:val="24"/>
        </w:rPr>
      </w:pPr>
      <w:r w:rsidRPr="00A52B04">
        <w:rPr>
          <w:rFonts w:hint="cs"/>
          <w:b w:val="0"/>
          <w:noProof w:val="0"/>
          <w:sz w:val="24"/>
          <w:szCs w:val="24"/>
          <w:rtl/>
        </w:rPr>
        <w:t xml:space="preserve">אסור בהחלט להביא למצב בו צינור מוביל חמצן או גליל יהיו חלק ממעגל חשמלי. </w:t>
      </w:r>
    </w:p>
    <w:p w14:paraId="45368CCA" w14:textId="77777777" w:rsidR="00A52B04" w:rsidRPr="00A52B04" w:rsidRDefault="00A52B04" w:rsidP="00A52B04">
      <w:pPr>
        <w:tabs>
          <w:tab w:val="clear" w:pos="567"/>
        </w:tabs>
        <w:overflowPunct w:val="0"/>
        <w:autoSpaceDE w:val="0"/>
        <w:autoSpaceDN w:val="0"/>
        <w:adjustRightInd w:val="0"/>
        <w:rPr>
          <w:b w:val="0"/>
          <w:noProof w:val="0"/>
          <w:sz w:val="24"/>
          <w:szCs w:val="24"/>
        </w:rPr>
      </w:pPr>
    </w:p>
    <w:p w14:paraId="58C409D5" w14:textId="77777777" w:rsidR="00A52B04" w:rsidRPr="00A52B04" w:rsidRDefault="00A52B04" w:rsidP="00A52B04">
      <w:pPr>
        <w:numPr>
          <w:ilvl w:val="0"/>
          <w:numId w:val="32"/>
        </w:numPr>
        <w:tabs>
          <w:tab w:val="clear" w:pos="360"/>
          <w:tab w:val="clear" w:pos="567"/>
        </w:tabs>
        <w:overflowPunct w:val="0"/>
        <w:autoSpaceDE w:val="0"/>
        <w:autoSpaceDN w:val="0"/>
        <w:adjustRightInd w:val="0"/>
        <w:spacing w:after="200" w:line="276" w:lineRule="auto"/>
        <w:rPr>
          <w:b w:val="0"/>
          <w:noProof w:val="0"/>
          <w:sz w:val="24"/>
          <w:szCs w:val="24"/>
        </w:rPr>
      </w:pPr>
      <w:r w:rsidRPr="00A52B04">
        <w:rPr>
          <w:rFonts w:hint="cs"/>
          <w:b w:val="0"/>
          <w:noProof w:val="0"/>
          <w:sz w:val="24"/>
          <w:szCs w:val="24"/>
          <w:rtl/>
        </w:rPr>
        <w:t xml:space="preserve">אין לשמן או לנקות בחומר דליק אביזרי חמצן. </w:t>
      </w:r>
    </w:p>
    <w:p w14:paraId="73BA1228" w14:textId="77777777" w:rsidR="00A52B04" w:rsidRPr="00A52B04" w:rsidRDefault="00A52B04" w:rsidP="00A52B04">
      <w:pPr>
        <w:tabs>
          <w:tab w:val="clear" w:pos="567"/>
        </w:tabs>
        <w:overflowPunct w:val="0"/>
        <w:autoSpaceDE w:val="0"/>
        <w:autoSpaceDN w:val="0"/>
        <w:adjustRightInd w:val="0"/>
        <w:rPr>
          <w:b w:val="0"/>
          <w:noProof w:val="0"/>
          <w:sz w:val="24"/>
          <w:szCs w:val="24"/>
        </w:rPr>
      </w:pPr>
    </w:p>
    <w:p w14:paraId="44578A4F" w14:textId="77777777" w:rsidR="00A52B04" w:rsidRPr="00A52B04" w:rsidRDefault="00A52B04" w:rsidP="00A52B04">
      <w:pPr>
        <w:numPr>
          <w:ilvl w:val="0"/>
          <w:numId w:val="32"/>
        </w:numPr>
        <w:tabs>
          <w:tab w:val="clear" w:pos="360"/>
          <w:tab w:val="clear" w:pos="567"/>
        </w:tabs>
        <w:overflowPunct w:val="0"/>
        <w:autoSpaceDE w:val="0"/>
        <w:autoSpaceDN w:val="0"/>
        <w:adjustRightInd w:val="0"/>
        <w:spacing w:after="200" w:line="276" w:lineRule="auto"/>
        <w:rPr>
          <w:b w:val="0"/>
          <w:noProof w:val="0"/>
          <w:sz w:val="24"/>
          <w:szCs w:val="24"/>
        </w:rPr>
      </w:pPr>
      <w:r w:rsidRPr="00A52B04">
        <w:rPr>
          <w:rFonts w:hint="cs"/>
          <w:b w:val="0"/>
          <w:noProof w:val="0"/>
          <w:sz w:val="24"/>
          <w:szCs w:val="24"/>
          <w:rtl/>
        </w:rPr>
        <w:t xml:space="preserve">אסור ומסוכן לפתוח פתיחה מהירה את ברזי החמצן . </w:t>
      </w:r>
    </w:p>
    <w:p w14:paraId="6D61C340" w14:textId="77777777" w:rsidR="00A52B04" w:rsidRPr="00A52B04" w:rsidRDefault="00A52B04" w:rsidP="00A52B04">
      <w:pPr>
        <w:tabs>
          <w:tab w:val="clear" w:pos="567"/>
        </w:tabs>
        <w:overflowPunct w:val="0"/>
        <w:autoSpaceDE w:val="0"/>
        <w:autoSpaceDN w:val="0"/>
        <w:adjustRightInd w:val="0"/>
        <w:rPr>
          <w:b w:val="0"/>
          <w:noProof w:val="0"/>
          <w:sz w:val="24"/>
          <w:szCs w:val="24"/>
        </w:rPr>
      </w:pPr>
    </w:p>
    <w:p w14:paraId="5A8C6430" w14:textId="77777777" w:rsidR="00A52B04" w:rsidRPr="00A52B04" w:rsidRDefault="00A52B04" w:rsidP="00A52B04">
      <w:pPr>
        <w:numPr>
          <w:ilvl w:val="0"/>
          <w:numId w:val="32"/>
        </w:numPr>
        <w:tabs>
          <w:tab w:val="clear" w:pos="360"/>
          <w:tab w:val="clear" w:pos="567"/>
        </w:tabs>
        <w:overflowPunct w:val="0"/>
        <w:autoSpaceDE w:val="0"/>
        <w:autoSpaceDN w:val="0"/>
        <w:adjustRightInd w:val="0"/>
        <w:spacing w:after="200" w:line="276" w:lineRule="auto"/>
        <w:rPr>
          <w:b w:val="0"/>
          <w:noProof w:val="0"/>
          <w:sz w:val="24"/>
          <w:szCs w:val="24"/>
        </w:rPr>
      </w:pPr>
      <w:r w:rsidRPr="00A52B04">
        <w:rPr>
          <w:rFonts w:hint="cs"/>
          <w:b w:val="0"/>
          <w:noProof w:val="0"/>
          <w:sz w:val="24"/>
          <w:szCs w:val="24"/>
          <w:rtl/>
        </w:rPr>
        <w:t xml:space="preserve">בכל מקרה של פריצת חמצן במקום סגור </w:t>
      </w:r>
      <w:r w:rsidRPr="00A52B04">
        <w:rPr>
          <w:b w:val="0"/>
          <w:noProof w:val="0"/>
          <w:sz w:val="24"/>
          <w:szCs w:val="24"/>
          <w:rtl/>
        </w:rPr>
        <w:t>–</w:t>
      </w:r>
      <w:r w:rsidRPr="00A52B04">
        <w:rPr>
          <w:rFonts w:hint="cs"/>
          <w:b w:val="0"/>
          <w:noProof w:val="0"/>
          <w:sz w:val="24"/>
          <w:szCs w:val="24"/>
          <w:rtl/>
        </w:rPr>
        <w:t xml:space="preserve"> יש לאוורר את המקום ולכבות מקורות אש וחום. </w:t>
      </w:r>
    </w:p>
    <w:p w14:paraId="56EC5B87" w14:textId="77777777" w:rsidR="00A52B04" w:rsidRPr="00A52B04" w:rsidRDefault="00A52B04" w:rsidP="00A52B04">
      <w:pPr>
        <w:keepNext/>
        <w:tabs>
          <w:tab w:val="clear" w:pos="567"/>
        </w:tabs>
        <w:spacing w:line="360" w:lineRule="auto"/>
        <w:ind w:right="227"/>
        <w:outlineLvl w:val="6"/>
        <w:rPr>
          <w:rFonts w:ascii="David" w:hAnsi="David"/>
          <w:b w:val="0"/>
          <w:sz w:val="24"/>
          <w:szCs w:val="24"/>
          <w:rtl/>
          <w:lang w:eastAsia="en-US"/>
        </w:rPr>
      </w:pPr>
    </w:p>
    <w:p w14:paraId="44803EEE" w14:textId="77777777" w:rsidR="00A52B04" w:rsidRPr="00A52B04" w:rsidRDefault="00A52B04" w:rsidP="00A52B04">
      <w:pPr>
        <w:keepNext/>
        <w:numPr>
          <w:ilvl w:val="0"/>
          <w:numId w:val="24"/>
        </w:numPr>
        <w:tabs>
          <w:tab w:val="clear" w:pos="360"/>
          <w:tab w:val="clear" w:pos="567"/>
        </w:tabs>
        <w:overflowPunct w:val="0"/>
        <w:autoSpaceDE w:val="0"/>
        <w:autoSpaceDN w:val="0"/>
        <w:adjustRightInd w:val="0"/>
        <w:spacing w:after="200" w:line="360" w:lineRule="auto"/>
        <w:ind w:right="227"/>
        <w:contextualSpacing/>
        <w:outlineLvl w:val="6"/>
        <w:rPr>
          <w:rFonts w:ascii="David" w:hAnsi="David"/>
          <w:bCs/>
          <w:noProof w:val="0"/>
          <w:sz w:val="24"/>
          <w:szCs w:val="24"/>
          <w:u w:val="single"/>
          <w:rtl/>
          <w:lang w:eastAsia="en-US"/>
        </w:rPr>
      </w:pPr>
      <w:r w:rsidRPr="00A52B04">
        <w:rPr>
          <w:rFonts w:ascii="David" w:hAnsi="David" w:hint="cs"/>
          <w:bCs/>
          <w:noProof w:val="0"/>
          <w:sz w:val="24"/>
          <w:szCs w:val="24"/>
          <w:u w:val="single"/>
          <w:rtl/>
          <w:lang w:eastAsia="en-US"/>
        </w:rPr>
        <w:t>נהיגה בשטח תפעולי של המרכז הרפואי</w:t>
      </w:r>
    </w:p>
    <w:p w14:paraId="06FB1817" w14:textId="77777777" w:rsidR="00A52B04" w:rsidRPr="00A52B04" w:rsidRDefault="00A52B04" w:rsidP="00A52B04">
      <w:pPr>
        <w:keepNext/>
        <w:numPr>
          <w:ilvl w:val="0"/>
          <w:numId w:val="30"/>
        </w:numPr>
        <w:tabs>
          <w:tab w:val="clear" w:pos="360"/>
          <w:tab w:val="clear" w:pos="567"/>
        </w:tabs>
        <w:overflowPunct w:val="0"/>
        <w:autoSpaceDE w:val="0"/>
        <w:autoSpaceDN w:val="0"/>
        <w:adjustRightInd w:val="0"/>
        <w:spacing w:after="200" w:line="360" w:lineRule="auto"/>
        <w:ind w:left="855" w:right="227"/>
        <w:contextualSpacing/>
        <w:outlineLvl w:val="6"/>
        <w:rPr>
          <w:rFonts w:ascii="David" w:hAnsi="David"/>
          <w:b w:val="0"/>
          <w:sz w:val="24"/>
          <w:szCs w:val="24"/>
          <w:lang w:eastAsia="en-US"/>
        </w:rPr>
      </w:pPr>
      <w:r w:rsidRPr="00A52B04">
        <w:rPr>
          <w:rFonts w:ascii="David" w:hAnsi="David" w:hint="cs"/>
          <w:b w:val="0"/>
          <w:sz w:val="24"/>
          <w:szCs w:val="24"/>
          <w:rtl/>
          <w:lang w:eastAsia="en-US"/>
        </w:rPr>
        <w:t>נהיגה ברכב מותרת רק לנושא רישיון נהיגה בר תוקף המתאים לסוג הרכב המופעל . אין להכניס לשטחים ציבוריים כגון דשא , שבילים , גינות , חצרות בלי לקבל אישור מראש על כך מקצין הביטחון.</w:t>
      </w:r>
    </w:p>
    <w:p w14:paraId="69D7E5D9" w14:textId="77777777" w:rsidR="00A52B04" w:rsidRPr="00A52B04" w:rsidRDefault="00A52B04" w:rsidP="00A52B04">
      <w:pPr>
        <w:keepNext/>
        <w:numPr>
          <w:ilvl w:val="0"/>
          <w:numId w:val="30"/>
        </w:numPr>
        <w:tabs>
          <w:tab w:val="clear" w:pos="360"/>
          <w:tab w:val="clear" w:pos="567"/>
        </w:tabs>
        <w:overflowPunct w:val="0"/>
        <w:autoSpaceDE w:val="0"/>
        <w:autoSpaceDN w:val="0"/>
        <w:adjustRightInd w:val="0"/>
        <w:spacing w:after="200" w:line="360" w:lineRule="auto"/>
        <w:ind w:left="855" w:right="227"/>
        <w:contextualSpacing/>
        <w:outlineLvl w:val="6"/>
        <w:rPr>
          <w:rFonts w:ascii="David" w:hAnsi="David"/>
          <w:b w:val="0"/>
          <w:sz w:val="24"/>
          <w:szCs w:val="24"/>
          <w:lang w:eastAsia="en-US"/>
        </w:rPr>
      </w:pPr>
      <w:r w:rsidRPr="00A52B04">
        <w:rPr>
          <w:rFonts w:ascii="David" w:hAnsi="David" w:hint="cs"/>
          <w:b w:val="0"/>
          <w:sz w:val="24"/>
          <w:szCs w:val="24"/>
          <w:rtl/>
          <w:lang w:eastAsia="en-US"/>
        </w:rPr>
        <w:t>אין להשתמש ברכב תפעולי של המרכז הרפואי ע"י העובדים שלא הוסמכו לכך.</w:t>
      </w:r>
    </w:p>
    <w:p w14:paraId="1A999837" w14:textId="77777777" w:rsidR="00A52B04" w:rsidRPr="00A52B04" w:rsidRDefault="00A52B04" w:rsidP="00A52B04">
      <w:pPr>
        <w:keepNext/>
        <w:tabs>
          <w:tab w:val="clear" w:pos="567"/>
        </w:tabs>
        <w:spacing w:line="360" w:lineRule="auto"/>
        <w:ind w:left="855" w:right="227"/>
        <w:outlineLvl w:val="6"/>
        <w:rPr>
          <w:rFonts w:ascii="David" w:hAnsi="David"/>
          <w:b w:val="0"/>
          <w:sz w:val="24"/>
          <w:szCs w:val="24"/>
          <w:rtl/>
          <w:lang w:eastAsia="en-US"/>
        </w:rPr>
      </w:pPr>
    </w:p>
    <w:p w14:paraId="11713C6B" w14:textId="77777777" w:rsidR="00A52B04" w:rsidRPr="00A52B04" w:rsidRDefault="00A52B04" w:rsidP="00A52B04">
      <w:pPr>
        <w:keepNext/>
        <w:numPr>
          <w:ilvl w:val="0"/>
          <w:numId w:val="24"/>
        </w:numPr>
        <w:tabs>
          <w:tab w:val="clear" w:pos="360"/>
          <w:tab w:val="clear" w:pos="567"/>
        </w:tabs>
        <w:overflowPunct w:val="0"/>
        <w:autoSpaceDE w:val="0"/>
        <w:autoSpaceDN w:val="0"/>
        <w:adjustRightInd w:val="0"/>
        <w:spacing w:after="200" w:line="360" w:lineRule="auto"/>
        <w:ind w:right="227" w:hanging="356"/>
        <w:contextualSpacing/>
        <w:outlineLvl w:val="6"/>
        <w:rPr>
          <w:rFonts w:ascii="David" w:hAnsi="David"/>
          <w:b w:val="0"/>
          <w:sz w:val="24"/>
          <w:szCs w:val="24"/>
          <w:lang w:eastAsia="en-US"/>
        </w:rPr>
      </w:pPr>
      <w:r w:rsidRPr="00A52B04">
        <w:rPr>
          <w:bCs/>
          <w:sz w:val="20"/>
          <w:szCs w:val="24"/>
          <w:u w:val="single"/>
          <w:rtl/>
          <w:lang w:eastAsia="en-US"/>
        </w:rPr>
        <w:t>מקצועיות</w:t>
      </w:r>
      <w:r w:rsidRPr="00A52B04">
        <w:rPr>
          <w:bCs/>
          <w:sz w:val="20"/>
          <w:szCs w:val="24"/>
          <w:u w:val="single"/>
          <w:lang w:eastAsia="en-US"/>
        </w:rPr>
        <w:t xml:space="preserve">, </w:t>
      </w:r>
      <w:r w:rsidRPr="00A52B04">
        <w:rPr>
          <w:bCs/>
          <w:sz w:val="20"/>
          <w:szCs w:val="24"/>
          <w:u w:val="single"/>
          <w:rtl/>
          <w:lang w:eastAsia="en-US"/>
        </w:rPr>
        <w:t>כשירות</w:t>
      </w:r>
      <w:r w:rsidRPr="00A52B04">
        <w:rPr>
          <w:bCs/>
          <w:sz w:val="20"/>
          <w:szCs w:val="24"/>
          <w:u w:val="single"/>
          <w:lang w:eastAsia="en-US"/>
        </w:rPr>
        <w:t xml:space="preserve"> </w:t>
      </w:r>
      <w:r w:rsidRPr="00A52B04">
        <w:rPr>
          <w:bCs/>
          <w:sz w:val="20"/>
          <w:szCs w:val="24"/>
          <w:u w:val="single"/>
          <w:rtl/>
          <w:lang w:eastAsia="en-US"/>
        </w:rPr>
        <w:t>והדרכת</w:t>
      </w:r>
      <w:r w:rsidRPr="00A52B04">
        <w:rPr>
          <w:bCs/>
          <w:sz w:val="20"/>
          <w:szCs w:val="24"/>
          <w:u w:val="single"/>
          <w:lang w:eastAsia="en-US"/>
        </w:rPr>
        <w:t xml:space="preserve"> </w:t>
      </w:r>
      <w:r w:rsidRPr="00A52B04">
        <w:rPr>
          <w:bCs/>
          <w:sz w:val="20"/>
          <w:szCs w:val="24"/>
          <w:u w:val="single"/>
          <w:rtl/>
          <w:lang w:eastAsia="en-US"/>
        </w:rPr>
        <w:t>עובדי</w:t>
      </w:r>
      <w:r w:rsidRPr="00A52B04">
        <w:rPr>
          <w:bCs/>
          <w:sz w:val="20"/>
          <w:szCs w:val="24"/>
          <w:u w:val="single"/>
          <w:lang w:eastAsia="en-US"/>
        </w:rPr>
        <w:t xml:space="preserve"> </w:t>
      </w:r>
      <w:r w:rsidRPr="00A52B04">
        <w:rPr>
          <w:bCs/>
          <w:sz w:val="20"/>
          <w:szCs w:val="24"/>
          <w:u w:val="single"/>
          <w:rtl/>
          <w:lang w:eastAsia="en-US"/>
        </w:rPr>
        <w:t>הקבלן</w:t>
      </w:r>
      <w:r w:rsidRPr="00A52B04">
        <w:rPr>
          <w:rFonts w:ascii="David" w:hAnsi="David"/>
          <w:b w:val="0"/>
          <w:sz w:val="24"/>
          <w:szCs w:val="24"/>
          <w:rtl/>
          <w:lang w:eastAsia="en-US"/>
        </w:rPr>
        <w:t xml:space="preserve"> </w:t>
      </w:r>
    </w:p>
    <w:p w14:paraId="40277E75" w14:textId="77777777" w:rsidR="00A52B04" w:rsidRPr="00A52B04" w:rsidRDefault="00A52B04" w:rsidP="00A52B04">
      <w:pPr>
        <w:keepNext/>
        <w:numPr>
          <w:ilvl w:val="0"/>
          <w:numId w:val="29"/>
        </w:numPr>
        <w:tabs>
          <w:tab w:val="clear" w:pos="360"/>
          <w:tab w:val="clear" w:pos="567"/>
        </w:tabs>
        <w:overflowPunct w:val="0"/>
        <w:autoSpaceDE w:val="0"/>
        <w:autoSpaceDN w:val="0"/>
        <w:adjustRightInd w:val="0"/>
        <w:spacing w:after="200" w:line="360" w:lineRule="auto"/>
        <w:ind w:left="855" w:right="227"/>
        <w:contextualSpacing/>
        <w:outlineLvl w:val="6"/>
        <w:rPr>
          <w:rFonts w:ascii="David" w:hAnsi="David"/>
          <w:b w:val="0"/>
          <w:sz w:val="24"/>
          <w:szCs w:val="24"/>
          <w:lang w:eastAsia="en-US"/>
        </w:rPr>
      </w:pPr>
      <w:r w:rsidRPr="00A52B04">
        <w:rPr>
          <w:rFonts w:ascii="David" w:hAnsi="David"/>
          <w:b w:val="0"/>
          <w:sz w:val="24"/>
          <w:szCs w:val="24"/>
          <w:rtl/>
          <w:lang w:eastAsia="en-US"/>
        </w:rPr>
        <w:t>הקבלן</w:t>
      </w:r>
      <w:r w:rsidRPr="00A52B04">
        <w:rPr>
          <w:rFonts w:ascii="David" w:hAnsi="David"/>
          <w:b w:val="0"/>
          <w:sz w:val="24"/>
          <w:szCs w:val="24"/>
          <w:lang w:eastAsia="en-US"/>
        </w:rPr>
        <w:t xml:space="preserve"> </w:t>
      </w:r>
      <w:r w:rsidRPr="00A52B04">
        <w:rPr>
          <w:rFonts w:ascii="David" w:hAnsi="David"/>
          <w:b w:val="0"/>
          <w:sz w:val="24"/>
          <w:szCs w:val="24"/>
          <w:rtl/>
          <w:lang w:eastAsia="en-US"/>
        </w:rPr>
        <w:t>מתחייב</w:t>
      </w:r>
      <w:r w:rsidRPr="00A52B04">
        <w:rPr>
          <w:rFonts w:ascii="David" w:hAnsi="David"/>
          <w:b w:val="0"/>
          <w:sz w:val="24"/>
          <w:szCs w:val="24"/>
          <w:lang w:eastAsia="en-US"/>
        </w:rPr>
        <w:t xml:space="preserve"> </w:t>
      </w:r>
      <w:r w:rsidRPr="00A52B04">
        <w:rPr>
          <w:rFonts w:ascii="David" w:hAnsi="David"/>
          <w:b w:val="0"/>
          <w:sz w:val="24"/>
          <w:szCs w:val="24"/>
          <w:rtl/>
          <w:lang w:eastAsia="en-US"/>
        </w:rPr>
        <w:t>להעסיק</w:t>
      </w:r>
      <w:r w:rsidRPr="00A52B04">
        <w:rPr>
          <w:rFonts w:ascii="David" w:hAnsi="David"/>
          <w:b w:val="0"/>
          <w:sz w:val="24"/>
          <w:szCs w:val="24"/>
          <w:lang w:eastAsia="en-US"/>
        </w:rPr>
        <w:t xml:space="preserve"> </w:t>
      </w:r>
      <w:r w:rsidRPr="00A52B04">
        <w:rPr>
          <w:rFonts w:ascii="David" w:hAnsi="David"/>
          <w:b w:val="0"/>
          <w:sz w:val="24"/>
          <w:szCs w:val="24"/>
          <w:rtl/>
          <w:lang w:eastAsia="en-US"/>
        </w:rPr>
        <w:t>על</w:t>
      </w:r>
      <w:r w:rsidRPr="00A52B04">
        <w:rPr>
          <w:rFonts w:ascii="David" w:hAnsi="David"/>
          <w:b w:val="0"/>
          <w:sz w:val="24"/>
          <w:szCs w:val="24"/>
          <w:lang w:eastAsia="en-US"/>
        </w:rPr>
        <w:t xml:space="preserve"> </w:t>
      </w:r>
      <w:r w:rsidRPr="00A52B04">
        <w:rPr>
          <w:rFonts w:ascii="David" w:hAnsi="David"/>
          <w:b w:val="0"/>
          <w:sz w:val="24"/>
          <w:szCs w:val="24"/>
          <w:rtl/>
          <w:lang w:eastAsia="en-US"/>
        </w:rPr>
        <w:t>חשבונו</w:t>
      </w:r>
      <w:r w:rsidRPr="00A52B04">
        <w:rPr>
          <w:rFonts w:ascii="David" w:hAnsi="David"/>
          <w:b w:val="0"/>
          <w:sz w:val="24"/>
          <w:szCs w:val="24"/>
          <w:lang w:eastAsia="en-US"/>
        </w:rPr>
        <w:t xml:space="preserve"> </w:t>
      </w:r>
      <w:r w:rsidRPr="00A52B04">
        <w:rPr>
          <w:rFonts w:ascii="David" w:hAnsi="David"/>
          <w:b w:val="0"/>
          <w:sz w:val="24"/>
          <w:szCs w:val="24"/>
          <w:rtl/>
          <w:lang w:eastAsia="en-US"/>
        </w:rPr>
        <w:t>לצורך</w:t>
      </w:r>
      <w:r w:rsidRPr="00A52B04">
        <w:rPr>
          <w:rFonts w:ascii="David" w:hAnsi="David"/>
          <w:b w:val="0"/>
          <w:sz w:val="24"/>
          <w:szCs w:val="24"/>
          <w:lang w:eastAsia="en-US"/>
        </w:rPr>
        <w:t xml:space="preserve"> </w:t>
      </w:r>
      <w:r w:rsidRPr="00A52B04">
        <w:rPr>
          <w:rFonts w:ascii="David" w:hAnsi="David"/>
          <w:b w:val="0"/>
          <w:sz w:val="24"/>
          <w:szCs w:val="24"/>
          <w:rtl/>
          <w:lang w:eastAsia="en-US"/>
        </w:rPr>
        <w:t>ביצוע</w:t>
      </w:r>
      <w:r w:rsidRPr="00A52B04">
        <w:rPr>
          <w:rFonts w:ascii="David" w:hAnsi="David"/>
          <w:b w:val="0"/>
          <w:sz w:val="24"/>
          <w:szCs w:val="24"/>
          <w:lang w:eastAsia="en-US"/>
        </w:rPr>
        <w:t xml:space="preserve"> </w:t>
      </w:r>
      <w:r w:rsidRPr="00A52B04">
        <w:rPr>
          <w:rFonts w:ascii="David" w:hAnsi="David"/>
          <w:b w:val="0"/>
          <w:sz w:val="24"/>
          <w:szCs w:val="24"/>
          <w:rtl/>
          <w:lang w:eastAsia="en-US"/>
        </w:rPr>
        <w:t>העבודות</w:t>
      </w:r>
      <w:r w:rsidRPr="00A52B04">
        <w:rPr>
          <w:rFonts w:ascii="David" w:hAnsi="David"/>
          <w:b w:val="0"/>
          <w:sz w:val="24"/>
          <w:szCs w:val="24"/>
          <w:lang w:eastAsia="en-US"/>
        </w:rPr>
        <w:t xml:space="preserve"> </w:t>
      </w:r>
      <w:r w:rsidRPr="00A52B04">
        <w:rPr>
          <w:rFonts w:ascii="David" w:hAnsi="David"/>
          <w:b w:val="0"/>
          <w:sz w:val="24"/>
          <w:szCs w:val="24"/>
          <w:rtl/>
          <w:lang w:eastAsia="en-US"/>
        </w:rPr>
        <w:t>עפ</w:t>
      </w:r>
      <w:r w:rsidRPr="00A52B04">
        <w:rPr>
          <w:rFonts w:ascii="David" w:hAnsi="David"/>
          <w:b w:val="0"/>
          <w:sz w:val="24"/>
          <w:szCs w:val="24"/>
          <w:lang w:eastAsia="en-US"/>
        </w:rPr>
        <w:t>"</w:t>
      </w:r>
      <w:r w:rsidRPr="00A52B04">
        <w:rPr>
          <w:rFonts w:ascii="David" w:hAnsi="David"/>
          <w:b w:val="0"/>
          <w:sz w:val="24"/>
          <w:szCs w:val="24"/>
          <w:rtl/>
          <w:lang w:eastAsia="en-US"/>
        </w:rPr>
        <w:t>י</w:t>
      </w:r>
      <w:r w:rsidRPr="00A52B04">
        <w:rPr>
          <w:rFonts w:ascii="David" w:hAnsi="David"/>
          <w:b w:val="0"/>
          <w:sz w:val="24"/>
          <w:szCs w:val="24"/>
          <w:lang w:eastAsia="en-US"/>
        </w:rPr>
        <w:t xml:space="preserve"> </w:t>
      </w:r>
      <w:r w:rsidRPr="00A52B04">
        <w:rPr>
          <w:rFonts w:ascii="David" w:hAnsi="David"/>
          <w:b w:val="0"/>
          <w:sz w:val="24"/>
          <w:szCs w:val="24"/>
          <w:rtl/>
          <w:lang w:eastAsia="en-US"/>
        </w:rPr>
        <w:t>הסכם</w:t>
      </w:r>
      <w:r w:rsidRPr="00A52B04">
        <w:rPr>
          <w:rFonts w:ascii="David" w:hAnsi="David"/>
          <w:b w:val="0"/>
          <w:sz w:val="24"/>
          <w:szCs w:val="24"/>
          <w:lang w:eastAsia="en-US"/>
        </w:rPr>
        <w:t xml:space="preserve"> </w:t>
      </w:r>
      <w:r w:rsidRPr="00A52B04">
        <w:rPr>
          <w:rFonts w:ascii="David" w:hAnsi="David"/>
          <w:b w:val="0"/>
          <w:sz w:val="24"/>
          <w:szCs w:val="24"/>
          <w:rtl/>
          <w:lang w:eastAsia="en-US"/>
        </w:rPr>
        <w:t>זה</w:t>
      </w:r>
      <w:r w:rsidRPr="00A52B04">
        <w:rPr>
          <w:rFonts w:ascii="David" w:hAnsi="David"/>
          <w:b w:val="0"/>
          <w:sz w:val="24"/>
          <w:szCs w:val="24"/>
          <w:lang w:eastAsia="en-US"/>
        </w:rPr>
        <w:t xml:space="preserve">, </w:t>
      </w:r>
      <w:r w:rsidRPr="00A52B04">
        <w:rPr>
          <w:rFonts w:ascii="David" w:hAnsi="David"/>
          <w:b w:val="0"/>
          <w:sz w:val="24"/>
          <w:szCs w:val="24"/>
          <w:rtl/>
          <w:lang w:eastAsia="en-US"/>
        </w:rPr>
        <w:t>מספר</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מספיק</w:t>
      </w:r>
      <w:r w:rsidRPr="00A52B04">
        <w:rPr>
          <w:rFonts w:ascii="David" w:hAnsi="David"/>
          <w:b w:val="0"/>
          <w:sz w:val="24"/>
          <w:szCs w:val="24"/>
          <w:lang w:eastAsia="en-US"/>
        </w:rPr>
        <w:t xml:space="preserve"> </w:t>
      </w:r>
      <w:r w:rsidRPr="00A52B04">
        <w:rPr>
          <w:rFonts w:ascii="David" w:hAnsi="David"/>
          <w:b w:val="0"/>
          <w:sz w:val="24"/>
          <w:szCs w:val="24"/>
          <w:rtl/>
          <w:lang w:eastAsia="en-US"/>
        </w:rPr>
        <w:t>של</w:t>
      </w:r>
      <w:r w:rsidRPr="00A52B04">
        <w:rPr>
          <w:rFonts w:ascii="David" w:hAnsi="David"/>
          <w:b w:val="0"/>
          <w:sz w:val="24"/>
          <w:szCs w:val="24"/>
          <w:lang w:eastAsia="en-US"/>
        </w:rPr>
        <w:t xml:space="preserve"> </w:t>
      </w:r>
      <w:r w:rsidRPr="00A52B04">
        <w:rPr>
          <w:rFonts w:ascii="David" w:hAnsi="David"/>
          <w:b w:val="0"/>
          <w:sz w:val="24"/>
          <w:szCs w:val="24"/>
          <w:rtl/>
          <w:lang w:eastAsia="en-US"/>
        </w:rPr>
        <w:t>עובדים</w:t>
      </w:r>
      <w:r w:rsidRPr="00A52B04">
        <w:rPr>
          <w:rFonts w:ascii="David" w:hAnsi="David"/>
          <w:b w:val="0"/>
          <w:sz w:val="24"/>
          <w:szCs w:val="24"/>
          <w:lang w:eastAsia="en-US"/>
        </w:rPr>
        <w:t xml:space="preserve"> </w:t>
      </w:r>
      <w:r w:rsidRPr="00A52B04">
        <w:rPr>
          <w:rFonts w:ascii="David" w:hAnsi="David"/>
          <w:b w:val="0"/>
          <w:sz w:val="24"/>
          <w:szCs w:val="24"/>
          <w:rtl/>
          <w:lang w:eastAsia="en-US"/>
        </w:rPr>
        <w:t>בעלי</w:t>
      </w:r>
      <w:r w:rsidRPr="00A52B04">
        <w:rPr>
          <w:rFonts w:ascii="David" w:hAnsi="David"/>
          <w:b w:val="0"/>
          <w:sz w:val="24"/>
          <w:szCs w:val="24"/>
          <w:lang w:eastAsia="en-US"/>
        </w:rPr>
        <w:t xml:space="preserve"> </w:t>
      </w:r>
      <w:r w:rsidRPr="00A52B04">
        <w:rPr>
          <w:rFonts w:ascii="David" w:hAnsi="David"/>
          <w:b w:val="0"/>
          <w:sz w:val="24"/>
          <w:szCs w:val="24"/>
          <w:rtl/>
          <w:lang w:eastAsia="en-US"/>
        </w:rPr>
        <w:t>רמה</w:t>
      </w:r>
      <w:r w:rsidRPr="00A52B04">
        <w:rPr>
          <w:rFonts w:ascii="David" w:hAnsi="David"/>
          <w:b w:val="0"/>
          <w:sz w:val="24"/>
          <w:szCs w:val="24"/>
          <w:lang w:eastAsia="en-US"/>
        </w:rPr>
        <w:t xml:space="preserve"> </w:t>
      </w:r>
      <w:r w:rsidRPr="00A52B04">
        <w:rPr>
          <w:rFonts w:ascii="David" w:hAnsi="David"/>
          <w:b w:val="0"/>
          <w:sz w:val="24"/>
          <w:szCs w:val="24"/>
          <w:rtl/>
          <w:lang w:eastAsia="en-US"/>
        </w:rPr>
        <w:t>מקצועית</w:t>
      </w:r>
      <w:r w:rsidRPr="00A52B04">
        <w:rPr>
          <w:rFonts w:ascii="David" w:hAnsi="David"/>
          <w:b w:val="0"/>
          <w:sz w:val="24"/>
          <w:szCs w:val="24"/>
          <w:lang w:eastAsia="en-US"/>
        </w:rPr>
        <w:t xml:space="preserve"> </w:t>
      </w:r>
      <w:r w:rsidRPr="00A52B04">
        <w:rPr>
          <w:rFonts w:ascii="David" w:hAnsi="David"/>
          <w:b w:val="0"/>
          <w:sz w:val="24"/>
          <w:szCs w:val="24"/>
          <w:rtl/>
          <w:lang w:eastAsia="en-US"/>
        </w:rPr>
        <w:t>נאותה</w:t>
      </w:r>
      <w:r w:rsidRPr="00A52B04">
        <w:rPr>
          <w:rFonts w:ascii="David" w:hAnsi="David"/>
          <w:b w:val="0"/>
          <w:sz w:val="24"/>
          <w:szCs w:val="24"/>
          <w:lang w:eastAsia="en-US"/>
        </w:rPr>
        <w:t xml:space="preserve">, </w:t>
      </w:r>
      <w:r w:rsidRPr="00A52B04">
        <w:rPr>
          <w:rFonts w:ascii="David" w:hAnsi="David"/>
          <w:b w:val="0"/>
          <w:sz w:val="24"/>
          <w:szCs w:val="24"/>
          <w:rtl/>
          <w:lang w:eastAsia="en-US"/>
        </w:rPr>
        <w:t>שיהיו</w:t>
      </w:r>
      <w:r w:rsidRPr="00A52B04">
        <w:rPr>
          <w:rFonts w:ascii="David" w:hAnsi="David"/>
          <w:b w:val="0"/>
          <w:sz w:val="24"/>
          <w:szCs w:val="24"/>
          <w:lang w:eastAsia="en-US"/>
        </w:rPr>
        <w:t xml:space="preserve"> </w:t>
      </w:r>
      <w:r w:rsidRPr="00A52B04">
        <w:rPr>
          <w:rFonts w:ascii="David" w:hAnsi="David"/>
          <w:b w:val="0"/>
          <w:sz w:val="24"/>
          <w:szCs w:val="24"/>
          <w:rtl/>
          <w:lang w:eastAsia="en-US"/>
        </w:rPr>
        <w:t>להם</w:t>
      </w:r>
      <w:r w:rsidRPr="00A52B04">
        <w:rPr>
          <w:rFonts w:ascii="David" w:hAnsi="David"/>
          <w:b w:val="0"/>
          <w:sz w:val="24"/>
          <w:szCs w:val="24"/>
          <w:lang w:eastAsia="en-US"/>
        </w:rPr>
        <w:t xml:space="preserve"> </w:t>
      </w:r>
      <w:r w:rsidRPr="00A52B04">
        <w:rPr>
          <w:rFonts w:ascii="David" w:hAnsi="David"/>
          <w:b w:val="0"/>
          <w:sz w:val="24"/>
          <w:szCs w:val="24"/>
          <w:rtl/>
          <w:lang w:eastAsia="en-US"/>
        </w:rPr>
        <w:t>הכישורים</w:t>
      </w:r>
      <w:r w:rsidRPr="00A52B04">
        <w:rPr>
          <w:rFonts w:ascii="David" w:hAnsi="David"/>
          <w:b w:val="0"/>
          <w:sz w:val="24"/>
          <w:szCs w:val="24"/>
          <w:lang w:eastAsia="en-US"/>
        </w:rPr>
        <w:t xml:space="preserve"> </w:t>
      </w:r>
      <w:r w:rsidRPr="00A52B04">
        <w:rPr>
          <w:rFonts w:ascii="David" w:hAnsi="David"/>
          <w:b w:val="0"/>
          <w:sz w:val="24"/>
          <w:szCs w:val="24"/>
          <w:rtl/>
          <w:lang w:eastAsia="en-US"/>
        </w:rPr>
        <w:t>הדרושים</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והמתאימים</w:t>
      </w:r>
      <w:r w:rsidRPr="00A52B04">
        <w:rPr>
          <w:rFonts w:ascii="David" w:hAnsi="David"/>
          <w:b w:val="0"/>
          <w:sz w:val="24"/>
          <w:szCs w:val="24"/>
          <w:lang w:eastAsia="en-US"/>
        </w:rPr>
        <w:t xml:space="preserve"> </w:t>
      </w:r>
      <w:r w:rsidRPr="00A52B04">
        <w:rPr>
          <w:rFonts w:ascii="David" w:hAnsi="David"/>
          <w:b w:val="0"/>
          <w:sz w:val="24"/>
          <w:szCs w:val="24"/>
          <w:rtl/>
          <w:lang w:eastAsia="en-US"/>
        </w:rPr>
        <w:t>לביצוע</w:t>
      </w:r>
      <w:r w:rsidRPr="00A52B04">
        <w:rPr>
          <w:rFonts w:ascii="David" w:hAnsi="David"/>
          <w:b w:val="0"/>
          <w:sz w:val="24"/>
          <w:szCs w:val="24"/>
          <w:lang w:eastAsia="en-US"/>
        </w:rPr>
        <w:t xml:space="preserve"> </w:t>
      </w:r>
      <w:r w:rsidRPr="00A52B04">
        <w:rPr>
          <w:rFonts w:ascii="David" w:hAnsi="David"/>
          <w:b w:val="0"/>
          <w:sz w:val="24"/>
          <w:szCs w:val="24"/>
          <w:rtl/>
          <w:lang w:eastAsia="en-US"/>
        </w:rPr>
        <w:t>העבודות</w:t>
      </w:r>
      <w:r w:rsidRPr="00A52B04">
        <w:rPr>
          <w:rFonts w:ascii="David" w:hAnsi="David"/>
          <w:b w:val="0"/>
          <w:sz w:val="24"/>
          <w:szCs w:val="24"/>
          <w:lang w:eastAsia="en-US"/>
        </w:rPr>
        <w:t xml:space="preserve"> </w:t>
      </w:r>
      <w:r w:rsidRPr="00A52B04">
        <w:rPr>
          <w:rFonts w:ascii="David" w:hAnsi="David"/>
          <w:b w:val="0"/>
          <w:sz w:val="24"/>
          <w:szCs w:val="24"/>
          <w:rtl/>
          <w:lang w:eastAsia="en-US"/>
        </w:rPr>
        <w:t>וידאג</w:t>
      </w:r>
      <w:r w:rsidRPr="00A52B04">
        <w:rPr>
          <w:rFonts w:ascii="David" w:hAnsi="David"/>
          <w:b w:val="0"/>
          <w:sz w:val="24"/>
          <w:szCs w:val="24"/>
          <w:lang w:eastAsia="en-US"/>
        </w:rPr>
        <w:t xml:space="preserve"> </w:t>
      </w:r>
      <w:r w:rsidRPr="00A52B04">
        <w:rPr>
          <w:rFonts w:ascii="David" w:hAnsi="David"/>
          <w:b w:val="0"/>
          <w:sz w:val="24"/>
          <w:szCs w:val="24"/>
          <w:rtl/>
          <w:lang w:eastAsia="en-US"/>
        </w:rPr>
        <w:t>להכשירם</w:t>
      </w:r>
      <w:r w:rsidRPr="00A52B04">
        <w:rPr>
          <w:rFonts w:ascii="David" w:hAnsi="David"/>
          <w:b w:val="0"/>
          <w:sz w:val="24"/>
          <w:szCs w:val="24"/>
          <w:lang w:eastAsia="en-US"/>
        </w:rPr>
        <w:t xml:space="preserve"> </w:t>
      </w:r>
      <w:r w:rsidRPr="00A52B04">
        <w:rPr>
          <w:rFonts w:ascii="David" w:hAnsi="David"/>
          <w:b w:val="0"/>
          <w:sz w:val="24"/>
          <w:szCs w:val="24"/>
          <w:rtl/>
          <w:lang w:eastAsia="en-US"/>
        </w:rPr>
        <w:t>עפ</w:t>
      </w:r>
      <w:r w:rsidRPr="00A52B04">
        <w:rPr>
          <w:rFonts w:ascii="David" w:hAnsi="David"/>
          <w:b w:val="0"/>
          <w:sz w:val="24"/>
          <w:szCs w:val="24"/>
          <w:lang w:eastAsia="en-US"/>
        </w:rPr>
        <w:t>"</w:t>
      </w:r>
      <w:r w:rsidRPr="00A52B04">
        <w:rPr>
          <w:rFonts w:ascii="David" w:hAnsi="David"/>
          <w:b w:val="0"/>
          <w:sz w:val="24"/>
          <w:szCs w:val="24"/>
          <w:rtl/>
          <w:lang w:eastAsia="en-US"/>
        </w:rPr>
        <w:t>י</w:t>
      </w:r>
      <w:r w:rsidRPr="00A52B04">
        <w:rPr>
          <w:rFonts w:ascii="David" w:hAnsi="David"/>
          <w:b w:val="0"/>
          <w:sz w:val="24"/>
          <w:szCs w:val="24"/>
          <w:lang w:eastAsia="en-US"/>
        </w:rPr>
        <w:t xml:space="preserve"> </w:t>
      </w:r>
      <w:r w:rsidRPr="00A52B04">
        <w:rPr>
          <w:rFonts w:ascii="David" w:hAnsi="David"/>
          <w:b w:val="0"/>
          <w:sz w:val="24"/>
          <w:szCs w:val="24"/>
          <w:rtl/>
          <w:lang w:eastAsia="en-US"/>
        </w:rPr>
        <w:t>צורך</w:t>
      </w:r>
      <w:r w:rsidRPr="00A52B04">
        <w:rPr>
          <w:rFonts w:ascii="David" w:hAnsi="David"/>
          <w:b w:val="0"/>
          <w:sz w:val="24"/>
          <w:szCs w:val="24"/>
          <w:lang w:eastAsia="en-US"/>
        </w:rPr>
        <w:t>.</w:t>
      </w:r>
    </w:p>
    <w:p w14:paraId="462B2113" w14:textId="77777777" w:rsidR="00A52B04" w:rsidRPr="00A52B04" w:rsidRDefault="00A52B04" w:rsidP="00A52B04">
      <w:pPr>
        <w:keepNext/>
        <w:numPr>
          <w:ilvl w:val="0"/>
          <w:numId w:val="29"/>
        </w:numPr>
        <w:tabs>
          <w:tab w:val="clear" w:pos="360"/>
          <w:tab w:val="clear" w:pos="567"/>
        </w:tabs>
        <w:overflowPunct w:val="0"/>
        <w:autoSpaceDE w:val="0"/>
        <w:autoSpaceDN w:val="0"/>
        <w:adjustRightInd w:val="0"/>
        <w:spacing w:after="200" w:line="360" w:lineRule="auto"/>
        <w:ind w:left="855" w:right="227"/>
        <w:outlineLvl w:val="6"/>
        <w:rPr>
          <w:rFonts w:ascii="David" w:hAnsi="David"/>
          <w:b w:val="0"/>
          <w:sz w:val="24"/>
          <w:szCs w:val="24"/>
          <w:lang w:eastAsia="en-US"/>
        </w:rPr>
      </w:pPr>
      <w:r w:rsidRPr="00A52B04">
        <w:rPr>
          <w:rFonts w:ascii="David" w:hAnsi="David"/>
          <w:b w:val="0"/>
          <w:sz w:val="24"/>
          <w:szCs w:val="24"/>
          <w:rtl/>
          <w:lang w:eastAsia="en-US"/>
        </w:rPr>
        <w:t>הקבלן</w:t>
      </w:r>
      <w:r w:rsidRPr="00A52B04">
        <w:rPr>
          <w:rFonts w:ascii="David" w:hAnsi="David"/>
          <w:b w:val="0"/>
          <w:sz w:val="24"/>
          <w:szCs w:val="24"/>
          <w:lang w:eastAsia="en-US"/>
        </w:rPr>
        <w:t xml:space="preserve"> </w:t>
      </w:r>
      <w:r w:rsidRPr="00A52B04">
        <w:rPr>
          <w:rFonts w:ascii="David" w:hAnsi="David"/>
          <w:b w:val="0"/>
          <w:sz w:val="24"/>
          <w:szCs w:val="24"/>
          <w:rtl/>
          <w:lang w:eastAsia="en-US"/>
        </w:rPr>
        <w:t>מתחייב</w:t>
      </w:r>
      <w:r w:rsidRPr="00A52B04">
        <w:rPr>
          <w:rFonts w:ascii="David" w:hAnsi="David"/>
          <w:b w:val="0"/>
          <w:sz w:val="24"/>
          <w:szCs w:val="24"/>
          <w:lang w:eastAsia="en-US"/>
        </w:rPr>
        <w:t xml:space="preserve"> </w:t>
      </w:r>
      <w:r w:rsidRPr="00A52B04">
        <w:rPr>
          <w:rFonts w:ascii="David" w:hAnsi="David"/>
          <w:b w:val="0"/>
          <w:sz w:val="24"/>
          <w:szCs w:val="24"/>
          <w:rtl/>
          <w:lang w:eastAsia="en-US"/>
        </w:rPr>
        <w:t>טרם</w:t>
      </w:r>
      <w:r w:rsidRPr="00A52B04">
        <w:rPr>
          <w:rFonts w:ascii="David" w:hAnsi="David"/>
          <w:b w:val="0"/>
          <w:sz w:val="24"/>
          <w:szCs w:val="24"/>
          <w:lang w:eastAsia="en-US"/>
        </w:rPr>
        <w:t xml:space="preserve"> </w:t>
      </w:r>
      <w:r w:rsidRPr="00A52B04">
        <w:rPr>
          <w:rFonts w:ascii="David" w:hAnsi="David"/>
          <w:b w:val="0"/>
          <w:sz w:val="24"/>
          <w:szCs w:val="24"/>
          <w:rtl/>
          <w:lang w:eastAsia="en-US"/>
        </w:rPr>
        <w:t>תחילת</w:t>
      </w:r>
      <w:r w:rsidRPr="00A52B04">
        <w:rPr>
          <w:rFonts w:ascii="David" w:hAnsi="David"/>
          <w:b w:val="0"/>
          <w:sz w:val="24"/>
          <w:szCs w:val="24"/>
          <w:lang w:eastAsia="en-US"/>
        </w:rPr>
        <w:t xml:space="preserve"> </w:t>
      </w:r>
      <w:r w:rsidRPr="00A52B04">
        <w:rPr>
          <w:rFonts w:ascii="David" w:hAnsi="David"/>
          <w:b w:val="0"/>
          <w:sz w:val="24"/>
          <w:szCs w:val="24"/>
          <w:rtl/>
          <w:lang w:eastAsia="en-US"/>
        </w:rPr>
        <w:t>העבודה</w:t>
      </w:r>
      <w:r w:rsidRPr="00A52B04">
        <w:rPr>
          <w:rFonts w:ascii="David" w:hAnsi="David"/>
          <w:b w:val="0"/>
          <w:sz w:val="24"/>
          <w:szCs w:val="24"/>
          <w:lang w:eastAsia="en-US"/>
        </w:rPr>
        <w:t xml:space="preserve"> </w:t>
      </w:r>
      <w:r w:rsidRPr="00A52B04">
        <w:rPr>
          <w:rFonts w:ascii="David" w:hAnsi="David"/>
          <w:b w:val="0"/>
          <w:sz w:val="24"/>
          <w:szCs w:val="24"/>
          <w:rtl/>
          <w:lang w:eastAsia="en-US"/>
        </w:rPr>
        <w:t>להדריך</w:t>
      </w:r>
      <w:r w:rsidRPr="00A52B04">
        <w:rPr>
          <w:rFonts w:ascii="David" w:hAnsi="David"/>
          <w:b w:val="0"/>
          <w:sz w:val="24"/>
          <w:szCs w:val="24"/>
          <w:lang w:eastAsia="en-US"/>
        </w:rPr>
        <w:t xml:space="preserve"> </w:t>
      </w:r>
      <w:r w:rsidRPr="00A52B04">
        <w:rPr>
          <w:rFonts w:ascii="David" w:hAnsi="David"/>
          <w:b w:val="0"/>
          <w:sz w:val="24"/>
          <w:szCs w:val="24"/>
          <w:rtl/>
          <w:lang w:eastAsia="en-US"/>
        </w:rPr>
        <w:t>את</w:t>
      </w:r>
      <w:r w:rsidRPr="00A52B04">
        <w:rPr>
          <w:rFonts w:ascii="David" w:hAnsi="David"/>
          <w:b w:val="0"/>
          <w:sz w:val="24"/>
          <w:szCs w:val="24"/>
          <w:lang w:eastAsia="en-US"/>
        </w:rPr>
        <w:t xml:space="preserve"> </w:t>
      </w:r>
      <w:r w:rsidRPr="00A52B04">
        <w:rPr>
          <w:rFonts w:ascii="David" w:hAnsi="David"/>
          <w:b w:val="0"/>
          <w:sz w:val="24"/>
          <w:szCs w:val="24"/>
          <w:rtl/>
          <w:lang w:eastAsia="en-US"/>
        </w:rPr>
        <w:t>עובדיו</w:t>
      </w:r>
      <w:r w:rsidRPr="00A52B04">
        <w:rPr>
          <w:rFonts w:ascii="David" w:hAnsi="David"/>
          <w:b w:val="0"/>
          <w:sz w:val="24"/>
          <w:szCs w:val="24"/>
          <w:lang w:eastAsia="en-US"/>
        </w:rPr>
        <w:t xml:space="preserve"> </w:t>
      </w:r>
      <w:r w:rsidRPr="00A52B04">
        <w:rPr>
          <w:rFonts w:ascii="David" w:hAnsi="David"/>
          <w:b w:val="0"/>
          <w:sz w:val="24"/>
          <w:szCs w:val="24"/>
          <w:rtl/>
          <w:lang w:eastAsia="en-US"/>
        </w:rPr>
        <w:t>על</w:t>
      </w:r>
      <w:r w:rsidRPr="00A52B04">
        <w:rPr>
          <w:rFonts w:ascii="David" w:hAnsi="David"/>
          <w:b w:val="0"/>
          <w:sz w:val="24"/>
          <w:szCs w:val="24"/>
          <w:lang w:eastAsia="en-US"/>
        </w:rPr>
        <w:t xml:space="preserve"> </w:t>
      </w:r>
      <w:r w:rsidRPr="00A52B04">
        <w:rPr>
          <w:rFonts w:ascii="David" w:hAnsi="David"/>
          <w:b w:val="0"/>
          <w:sz w:val="24"/>
          <w:szCs w:val="24"/>
          <w:rtl/>
          <w:lang w:eastAsia="en-US"/>
        </w:rPr>
        <w:t>חשבונו</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בכל</w:t>
      </w:r>
      <w:r w:rsidRPr="00A52B04">
        <w:rPr>
          <w:rFonts w:ascii="David" w:hAnsi="David"/>
          <w:b w:val="0"/>
          <w:sz w:val="24"/>
          <w:szCs w:val="24"/>
          <w:lang w:eastAsia="en-US"/>
        </w:rPr>
        <w:t xml:space="preserve"> </w:t>
      </w:r>
      <w:r w:rsidRPr="00A52B04">
        <w:rPr>
          <w:rFonts w:ascii="David" w:hAnsi="David"/>
          <w:b w:val="0"/>
          <w:sz w:val="24"/>
          <w:szCs w:val="24"/>
          <w:rtl/>
          <w:lang w:eastAsia="en-US"/>
        </w:rPr>
        <w:t>הקשור</w:t>
      </w:r>
      <w:r w:rsidRPr="00A52B04">
        <w:rPr>
          <w:rFonts w:ascii="David" w:hAnsi="David"/>
          <w:b w:val="0"/>
          <w:sz w:val="24"/>
          <w:szCs w:val="24"/>
          <w:lang w:eastAsia="en-US"/>
        </w:rPr>
        <w:t xml:space="preserve"> </w:t>
      </w:r>
      <w:r w:rsidRPr="00A52B04">
        <w:rPr>
          <w:rFonts w:ascii="David" w:hAnsi="David"/>
          <w:b w:val="0"/>
          <w:sz w:val="24"/>
          <w:szCs w:val="24"/>
          <w:rtl/>
          <w:lang w:eastAsia="en-US"/>
        </w:rPr>
        <w:t>לעבודה</w:t>
      </w:r>
    </w:p>
    <w:p w14:paraId="7FA0B62E" w14:textId="77777777" w:rsidR="00A52B04" w:rsidRPr="00A52B04" w:rsidRDefault="00A52B04" w:rsidP="00A52B04">
      <w:pPr>
        <w:keepNext/>
        <w:tabs>
          <w:tab w:val="clear" w:pos="567"/>
        </w:tabs>
        <w:spacing w:line="360" w:lineRule="auto"/>
        <w:ind w:left="855" w:right="227"/>
        <w:outlineLvl w:val="6"/>
        <w:rPr>
          <w:rFonts w:ascii="David" w:hAnsi="David"/>
          <w:b w:val="0"/>
          <w:sz w:val="24"/>
          <w:szCs w:val="24"/>
          <w:lang w:eastAsia="en-US"/>
        </w:rPr>
      </w:pPr>
      <w:r w:rsidRPr="00A52B04">
        <w:rPr>
          <w:rFonts w:ascii="David" w:hAnsi="David"/>
          <w:b w:val="0"/>
          <w:sz w:val="24"/>
          <w:szCs w:val="24"/>
          <w:rtl/>
          <w:lang w:eastAsia="en-US"/>
        </w:rPr>
        <w:t>בטיחותית</w:t>
      </w:r>
      <w:r w:rsidRPr="00A52B04">
        <w:rPr>
          <w:rFonts w:ascii="David" w:hAnsi="David"/>
          <w:b w:val="0"/>
          <w:sz w:val="24"/>
          <w:szCs w:val="24"/>
          <w:lang w:eastAsia="en-US"/>
        </w:rPr>
        <w:t xml:space="preserve"> </w:t>
      </w:r>
      <w:r w:rsidRPr="00A52B04">
        <w:rPr>
          <w:rFonts w:ascii="David" w:hAnsi="David"/>
          <w:b w:val="0"/>
          <w:sz w:val="24"/>
          <w:szCs w:val="24"/>
          <w:rtl/>
          <w:lang w:eastAsia="en-US"/>
        </w:rPr>
        <w:t>עפ</w:t>
      </w:r>
      <w:r w:rsidRPr="00A52B04">
        <w:rPr>
          <w:rFonts w:ascii="David" w:hAnsi="David"/>
          <w:b w:val="0"/>
          <w:sz w:val="24"/>
          <w:szCs w:val="24"/>
          <w:lang w:eastAsia="en-US"/>
        </w:rPr>
        <w:t>"</w:t>
      </w:r>
      <w:r w:rsidRPr="00A52B04">
        <w:rPr>
          <w:rFonts w:ascii="David" w:hAnsi="David"/>
          <w:b w:val="0"/>
          <w:sz w:val="24"/>
          <w:szCs w:val="24"/>
          <w:rtl/>
          <w:lang w:eastAsia="en-US"/>
        </w:rPr>
        <w:t>י</w:t>
      </w:r>
      <w:r w:rsidRPr="00A52B04">
        <w:rPr>
          <w:rFonts w:ascii="David" w:hAnsi="David"/>
          <w:b w:val="0"/>
          <w:sz w:val="24"/>
          <w:szCs w:val="24"/>
          <w:lang w:eastAsia="en-US"/>
        </w:rPr>
        <w:t xml:space="preserve"> </w:t>
      </w:r>
      <w:r w:rsidRPr="00A52B04">
        <w:rPr>
          <w:rFonts w:ascii="David" w:hAnsi="David"/>
          <w:b w:val="0"/>
          <w:sz w:val="24"/>
          <w:szCs w:val="24"/>
          <w:rtl/>
          <w:lang w:eastAsia="en-US"/>
        </w:rPr>
        <w:t>דין</w:t>
      </w:r>
      <w:r w:rsidRPr="00A52B04">
        <w:rPr>
          <w:rFonts w:ascii="David" w:hAnsi="David"/>
          <w:b w:val="0"/>
          <w:sz w:val="24"/>
          <w:szCs w:val="24"/>
          <w:lang w:eastAsia="en-US"/>
        </w:rPr>
        <w:t xml:space="preserve"> </w:t>
      </w:r>
      <w:r w:rsidRPr="00A52B04">
        <w:rPr>
          <w:rFonts w:ascii="David" w:hAnsi="David"/>
          <w:b w:val="0"/>
          <w:sz w:val="24"/>
          <w:szCs w:val="24"/>
          <w:rtl/>
          <w:lang w:eastAsia="en-US"/>
        </w:rPr>
        <w:t>והסכם</w:t>
      </w:r>
      <w:r w:rsidRPr="00A52B04">
        <w:rPr>
          <w:rFonts w:ascii="David" w:hAnsi="David"/>
          <w:b w:val="0"/>
          <w:sz w:val="24"/>
          <w:szCs w:val="24"/>
          <w:lang w:eastAsia="en-US"/>
        </w:rPr>
        <w:t xml:space="preserve"> </w:t>
      </w:r>
      <w:r w:rsidRPr="00A52B04">
        <w:rPr>
          <w:rFonts w:ascii="David" w:hAnsi="David"/>
          <w:b w:val="0"/>
          <w:sz w:val="24"/>
          <w:szCs w:val="24"/>
          <w:rtl/>
          <w:lang w:eastAsia="en-US"/>
        </w:rPr>
        <w:t>זה</w:t>
      </w:r>
      <w:r w:rsidRPr="00A52B04">
        <w:rPr>
          <w:rFonts w:ascii="David" w:hAnsi="David"/>
          <w:b w:val="0"/>
          <w:sz w:val="24"/>
          <w:szCs w:val="24"/>
          <w:lang w:eastAsia="en-US"/>
        </w:rPr>
        <w:t xml:space="preserve"> </w:t>
      </w:r>
      <w:r w:rsidRPr="00A52B04">
        <w:rPr>
          <w:rFonts w:ascii="David" w:hAnsi="David"/>
          <w:b w:val="0"/>
          <w:sz w:val="24"/>
          <w:szCs w:val="24"/>
          <w:rtl/>
          <w:lang w:eastAsia="en-US"/>
        </w:rPr>
        <w:t>באמצעות</w:t>
      </w:r>
      <w:r w:rsidRPr="00A52B04">
        <w:rPr>
          <w:rFonts w:ascii="David" w:hAnsi="David"/>
          <w:b w:val="0"/>
          <w:sz w:val="24"/>
          <w:szCs w:val="24"/>
          <w:lang w:eastAsia="en-US"/>
        </w:rPr>
        <w:t xml:space="preserve"> </w:t>
      </w:r>
      <w:r w:rsidRPr="00A52B04">
        <w:rPr>
          <w:rFonts w:ascii="David" w:hAnsi="David"/>
          <w:b w:val="0"/>
          <w:sz w:val="24"/>
          <w:szCs w:val="24"/>
          <w:rtl/>
          <w:lang w:eastAsia="en-US"/>
        </w:rPr>
        <w:t>בעל</w:t>
      </w:r>
      <w:r w:rsidRPr="00A52B04">
        <w:rPr>
          <w:rFonts w:ascii="David" w:hAnsi="David"/>
          <w:b w:val="0"/>
          <w:sz w:val="24"/>
          <w:szCs w:val="24"/>
          <w:lang w:eastAsia="en-US"/>
        </w:rPr>
        <w:t xml:space="preserve"> </w:t>
      </w:r>
      <w:r w:rsidRPr="00A52B04">
        <w:rPr>
          <w:rFonts w:ascii="David" w:hAnsi="David"/>
          <w:b w:val="0"/>
          <w:sz w:val="24"/>
          <w:szCs w:val="24"/>
          <w:rtl/>
          <w:lang w:eastAsia="en-US"/>
        </w:rPr>
        <w:t>מקצוע</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מתאים</w:t>
      </w:r>
      <w:r w:rsidRPr="00A52B04">
        <w:rPr>
          <w:rFonts w:ascii="David" w:hAnsi="David"/>
          <w:b w:val="0"/>
          <w:sz w:val="24"/>
          <w:szCs w:val="24"/>
          <w:lang w:eastAsia="en-US"/>
        </w:rPr>
        <w:t xml:space="preserve"> </w:t>
      </w:r>
      <w:r w:rsidRPr="00A52B04">
        <w:rPr>
          <w:rFonts w:ascii="David" w:hAnsi="David"/>
          <w:b w:val="0"/>
          <w:sz w:val="24"/>
          <w:szCs w:val="24"/>
          <w:rtl/>
          <w:lang w:eastAsia="en-US"/>
        </w:rPr>
        <w:t>כנדרש</w:t>
      </w:r>
      <w:r w:rsidRPr="00A52B04">
        <w:rPr>
          <w:rFonts w:ascii="David" w:hAnsi="David"/>
          <w:b w:val="0"/>
          <w:sz w:val="24"/>
          <w:szCs w:val="24"/>
          <w:lang w:eastAsia="en-US"/>
        </w:rPr>
        <w:t xml:space="preserve"> </w:t>
      </w:r>
      <w:r w:rsidRPr="00A52B04">
        <w:rPr>
          <w:rFonts w:ascii="David" w:hAnsi="David"/>
          <w:b w:val="0"/>
          <w:sz w:val="24"/>
          <w:szCs w:val="24"/>
          <w:rtl/>
          <w:lang w:eastAsia="en-US"/>
        </w:rPr>
        <w:t>בתקנות</w:t>
      </w:r>
      <w:r w:rsidRPr="00A52B04">
        <w:rPr>
          <w:rFonts w:ascii="David" w:hAnsi="David"/>
          <w:b w:val="0"/>
          <w:sz w:val="24"/>
          <w:szCs w:val="24"/>
          <w:lang w:eastAsia="en-US"/>
        </w:rPr>
        <w:t xml:space="preserve"> </w:t>
      </w:r>
      <w:r w:rsidRPr="00A52B04">
        <w:rPr>
          <w:rFonts w:ascii="David" w:hAnsi="David"/>
          <w:b w:val="0"/>
          <w:sz w:val="24"/>
          <w:szCs w:val="24"/>
          <w:rtl/>
          <w:lang w:eastAsia="en-US"/>
        </w:rPr>
        <w:t>ארגון</w:t>
      </w:r>
      <w:r w:rsidRPr="00A52B04">
        <w:rPr>
          <w:rFonts w:ascii="David" w:hAnsi="David"/>
          <w:b w:val="0"/>
          <w:sz w:val="24"/>
          <w:szCs w:val="24"/>
          <w:lang w:eastAsia="en-US"/>
        </w:rPr>
        <w:t xml:space="preserve"> </w:t>
      </w:r>
      <w:r w:rsidRPr="00A52B04">
        <w:rPr>
          <w:rFonts w:ascii="David" w:hAnsi="David"/>
          <w:b w:val="0"/>
          <w:sz w:val="24"/>
          <w:szCs w:val="24"/>
          <w:rtl/>
          <w:lang w:eastAsia="en-US"/>
        </w:rPr>
        <w:t>הפיקוח</w:t>
      </w:r>
      <w:r w:rsidRPr="00A52B04">
        <w:rPr>
          <w:rFonts w:ascii="David" w:hAnsi="David"/>
          <w:b w:val="0"/>
          <w:sz w:val="24"/>
          <w:szCs w:val="24"/>
          <w:lang w:eastAsia="en-US"/>
        </w:rPr>
        <w:t xml:space="preserve"> </w:t>
      </w:r>
      <w:r w:rsidRPr="00A52B04">
        <w:rPr>
          <w:rFonts w:ascii="David" w:hAnsi="David"/>
          <w:b w:val="0"/>
          <w:sz w:val="24"/>
          <w:szCs w:val="24"/>
          <w:rtl/>
          <w:lang w:eastAsia="en-US"/>
        </w:rPr>
        <w:t>על</w:t>
      </w:r>
      <w:r w:rsidRPr="00A52B04">
        <w:rPr>
          <w:rFonts w:ascii="David" w:hAnsi="David"/>
          <w:b w:val="0"/>
          <w:sz w:val="24"/>
          <w:szCs w:val="24"/>
          <w:lang w:eastAsia="en-US"/>
        </w:rPr>
        <w:t xml:space="preserve"> </w:t>
      </w:r>
      <w:r w:rsidRPr="00A52B04">
        <w:rPr>
          <w:rFonts w:ascii="David" w:hAnsi="David"/>
          <w:b w:val="0"/>
          <w:sz w:val="24"/>
          <w:szCs w:val="24"/>
          <w:rtl/>
          <w:lang w:eastAsia="en-US"/>
        </w:rPr>
        <w:t>העבודה</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מסירת</w:t>
      </w:r>
      <w:r w:rsidRPr="00A52B04">
        <w:rPr>
          <w:rFonts w:ascii="David" w:hAnsi="David"/>
          <w:b w:val="0"/>
          <w:sz w:val="24"/>
          <w:szCs w:val="24"/>
          <w:lang w:eastAsia="en-US"/>
        </w:rPr>
        <w:t xml:space="preserve"> </w:t>
      </w:r>
      <w:r w:rsidRPr="00A52B04">
        <w:rPr>
          <w:rFonts w:ascii="David" w:hAnsi="David"/>
          <w:b w:val="0"/>
          <w:sz w:val="24"/>
          <w:szCs w:val="24"/>
          <w:rtl/>
          <w:lang w:eastAsia="en-US"/>
        </w:rPr>
        <w:t>מידע</w:t>
      </w:r>
      <w:r w:rsidRPr="00A52B04">
        <w:rPr>
          <w:rFonts w:ascii="David" w:hAnsi="David"/>
          <w:b w:val="0"/>
          <w:sz w:val="24"/>
          <w:szCs w:val="24"/>
          <w:lang w:eastAsia="en-US"/>
        </w:rPr>
        <w:t xml:space="preserve"> </w:t>
      </w:r>
      <w:r w:rsidRPr="00A52B04">
        <w:rPr>
          <w:rFonts w:ascii="David" w:hAnsi="David"/>
          <w:b w:val="0"/>
          <w:sz w:val="24"/>
          <w:szCs w:val="24"/>
          <w:rtl/>
          <w:lang w:eastAsia="en-US"/>
        </w:rPr>
        <w:t>והדרכת</w:t>
      </w:r>
      <w:r w:rsidRPr="00A52B04">
        <w:rPr>
          <w:rFonts w:ascii="David" w:hAnsi="David"/>
          <w:b w:val="0"/>
          <w:sz w:val="24"/>
          <w:szCs w:val="24"/>
          <w:lang w:eastAsia="en-US"/>
        </w:rPr>
        <w:t xml:space="preserve"> </w:t>
      </w:r>
      <w:r w:rsidRPr="00A52B04">
        <w:rPr>
          <w:rFonts w:ascii="David" w:hAnsi="David"/>
          <w:b w:val="0"/>
          <w:sz w:val="24"/>
          <w:szCs w:val="24"/>
          <w:rtl/>
          <w:lang w:eastAsia="en-US"/>
        </w:rPr>
        <w:t>עובדים</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התשנ</w:t>
      </w:r>
      <w:r w:rsidRPr="00A52B04">
        <w:rPr>
          <w:rFonts w:ascii="David" w:hAnsi="David"/>
          <w:b w:val="0"/>
          <w:sz w:val="24"/>
          <w:szCs w:val="24"/>
          <w:lang w:eastAsia="en-US"/>
        </w:rPr>
        <w:t>"</w:t>
      </w:r>
      <w:r w:rsidRPr="00A52B04">
        <w:rPr>
          <w:rFonts w:ascii="David" w:hAnsi="David"/>
          <w:b w:val="0"/>
          <w:sz w:val="24"/>
          <w:szCs w:val="24"/>
          <w:rtl/>
          <w:lang w:eastAsia="en-US"/>
        </w:rPr>
        <w:t>ט</w:t>
      </w:r>
      <w:r w:rsidRPr="00A52B04">
        <w:rPr>
          <w:rFonts w:ascii="David" w:hAnsi="David" w:hint="cs"/>
          <w:b w:val="0"/>
          <w:sz w:val="24"/>
          <w:szCs w:val="24"/>
          <w:rtl/>
          <w:lang w:eastAsia="en-US"/>
        </w:rPr>
        <w:t xml:space="preserve"> - </w:t>
      </w:r>
      <w:r w:rsidRPr="00A52B04">
        <w:rPr>
          <w:rFonts w:ascii="David" w:hAnsi="David"/>
          <w:b w:val="0"/>
          <w:sz w:val="24"/>
          <w:szCs w:val="24"/>
          <w:lang w:eastAsia="en-US"/>
        </w:rPr>
        <w:t xml:space="preserve">1999  </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הקבלן</w:t>
      </w:r>
      <w:r w:rsidRPr="00A52B04">
        <w:rPr>
          <w:rFonts w:ascii="David" w:hAnsi="David"/>
          <w:b w:val="0"/>
          <w:sz w:val="24"/>
          <w:szCs w:val="24"/>
          <w:lang w:eastAsia="en-US"/>
        </w:rPr>
        <w:t xml:space="preserve"> </w:t>
      </w:r>
      <w:r w:rsidRPr="00A52B04">
        <w:rPr>
          <w:rFonts w:ascii="David" w:hAnsi="David"/>
          <w:b w:val="0"/>
          <w:sz w:val="24"/>
          <w:szCs w:val="24"/>
          <w:rtl/>
          <w:lang w:eastAsia="en-US"/>
        </w:rPr>
        <w:t>יוודא</w:t>
      </w:r>
      <w:r w:rsidRPr="00A52B04">
        <w:rPr>
          <w:rFonts w:ascii="David" w:hAnsi="David"/>
          <w:b w:val="0"/>
          <w:sz w:val="24"/>
          <w:szCs w:val="24"/>
          <w:lang w:eastAsia="en-US"/>
        </w:rPr>
        <w:t xml:space="preserve"> </w:t>
      </w:r>
      <w:r w:rsidRPr="00A52B04">
        <w:rPr>
          <w:rFonts w:ascii="David" w:hAnsi="David"/>
          <w:b w:val="0"/>
          <w:sz w:val="24"/>
          <w:szCs w:val="24"/>
          <w:rtl/>
          <w:lang w:eastAsia="en-US"/>
        </w:rPr>
        <w:t>כי</w:t>
      </w:r>
      <w:r w:rsidRPr="00A52B04">
        <w:rPr>
          <w:rFonts w:ascii="David" w:hAnsi="David"/>
          <w:b w:val="0"/>
          <w:sz w:val="24"/>
          <w:szCs w:val="24"/>
          <w:lang w:eastAsia="en-US"/>
        </w:rPr>
        <w:t xml:space="preserve"> </w:t>
      </w:r>
      <w:r w:rsidRPr="00A52B04">
        <w:rPr>
          <w:rFonts w:ascii="David" w:hAnsi="David"/>
          <w:b w:val="0"/>
          <w:sz w:val="24"/>
          <w:szCs w:val="24"/>
          <w:rtl/>
          <w:lang w:eastAsia="en-US"/>
        </w:rPr>
        <w:t>עובדיו</w:t>
      </w:r>
      <w:r w:rsidRPr="00A52B04">
        <w:rPr>
          <w:rFonts w:ascii="David" w:hAnsi="David"/>
          <w:b w:val="0"/>
          <w:sz w:val="24"/>
          <w:szCs w:val="24"/>
          <w:lang w:eastAsia="en-US"/>
        </w:rPr>
        <w:t xml:space="preserve"> </w:t>
      </w:r>
      <w:r w:rsidRPr="00A52B04">
        <w:rPr>
          <w:rFonts w:ascii="David" w:hAnsi="David"/>
          <w:b w:val="0"/>
          <w:sz w:val="24"/>
          <w:szCs w:val="24"/>
          <w:rtl/>
          <w:lang w:eastAsia="en-US"/>
        </w:rPr>
        <w:t>הבינו</w:t>
      </w:r>
      <w:r w:rsidRPr="00A52B04">
        <w:rPr>
          <w:rFonts w:ascii="David" w:hAnsi="David"/>
          <w:b w:val="0"/>
          <w:sz w:val="24"/>
          <w:szCs w:val="24"/>
          <w:lang w:eastAsia="en-US"/>
        </w:rPr>
        <w:t xml:space="preserve"> </w:t>
      </w:r>
      <w:r w:rsidRPr="00A52B04">
        <w:rPr>
          <w:rFonts w:ascii="David" w:hAnsi="David"/>
          <w:b w:val="0"/>
          <w:sz w:val="24"/>
          <w:szCs w:val="24"/>
          <w:rtl/>
          <w:lang w:eastAsia="en-US"/>
        </w:rPr>
        <w:t>את</w:t>
      </w:r>
      <w:r w:rsidRPr="00A52B04">
        <w:rPr>
          <w:rFonts w:ascii="David" w:hAnsi="David"/>
          <w:b w:val="0"/>
          <w:sz w:val="24"/>
          <w:szCs w:val="24"/>
          <w:lang w:eastAsia="en-US"/>
        </w:rPr>
        <w:t xml:space="preserve"> </w:t>
      </w:r>
      <w:r w:rsidRPr="00A52B04">
        <w:rPr>
          <w:rFonts w:ascii="David" w:hAnsi="David"/>
          <w:b w:val="0"/>
          <w:sz w:val="24"/>
          <w:szCs w:val="24"/>
          <w:rtl/>
          <w:lang w:eastAsia="en-US"/>
        </w:rPr>
        <w:t>ההדרכה</w:t>
      </w:r>
      <w:r w:rsidRPr="00A52B04">
        <w:rPr>
          <w:rFonts w:ascii="David" w:hAnsi="David"/>
          <w:b w:val="0"/>
          <w:sz w:val="24"/>
          <w:szCs w:val="24"/>
          <w:lang w:eastAsia="en-US"/>
        </w:rPr>
        <w:t xml:space="preserve"> </w:t>
      </w:r>
      <w:r w:rsidRPr="00A52B04">
        <w:rPr>
          <w:rFonts w:ascii="David" w:hAnsi="David"/>
          <w:b w:val="0"/>
          <w:sz w:val="24"/>
          <w:szCs w:val="24"/>
          <w:rtl/>
          <w:lang w:eastAsia="en-US"/>
        </w:rPr>
        <w:t>והסיכונים</w:t>
      </w:r>
      <w:r w:rsidRPr="00A52B04">
        <w:rPr>
          <w:rFonts w:ascii="David" w:hAnsi="David"/>
          <w:b w:val="0"/>
          <w:sz w:val="24"/>
          <w:szCs w:val="24"/>
          <w:lang w:eastAsia="en-US"/>
        </w:rPr>
        <w:t xml:space="preserve"> </w:t>
      </w:r>
      <w:r w:rsidRPr="00A52B04">
        <w:rPr>
          <w:rFonts w:ascii="David" w:hAnsi="David"/>
          <w:b w:val="0"/>
          <w:sz w:val="24"/>
          <w:szCs w:val="24"/>
          <w:rtl/>
          <w:lang w:eastAsia="en-US"/>
        </w:rPr>
        <w:t>בעבודה</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אליהם</w:t>
      </w:r>
      <w:r w:rsidRPr="00A52B04">
        <w:rPr>
          <w:rFonts w:ascii="David" w:hAnsi="David"/>
          <w:b w:val="0"/>
          <w:sz w:val="24"/>
          <w:szCs w:val="24"/>
          <w:lang w:eastAsia="en-US"/>
        </w:rPr>
        <w:t xml:space="preserve"> </w:t>
      </w:r>
      <w:r w:rsidRPr="00A52B04">
        <w:rPr>
          <w:rFonts w:ascii="David" w:hAnsi="David"/>
          <w:b w:val="0"/>
          <w:sz w:val="24"/>
          <w:szCs w:val="24"/>
          <w:rtl/>
          <w:lang w:eastAsia="en-US"/>
        </w:rPr>
        <w:t>חשופים</w:t>
      </w:r>
      <w:r w:rsidRPr="00A52B04">
        <w:rPr>
          <w:rFonts w:ascii="David" w:hAnsi="David"/>
          <w:b w:val="0"/>
          <w:sz w:val="24"/>
          <w:szCs w:val="24"/>
          <w:lang w:eastAsia="en-US"/>
        </w:rPr>
        <w:t xml:space="preserve"> </w:t>
      </w:r>
      <w:r w:rsidRPr="00A52B04">
        <w:rPr>
          <w:rFonts w:ascii="David" w:hAnsi="David"/>
          <w:b w:val="0"/>
          <w:sz w:val="24"/>
          <w:szCs w:val="24"/>
          <w:rtl/>
          <w:lang w:eastAsia="en-US"/>
        </w:rPr>
        <w:t>וכי</w:t>
      </w:r>
      <w:r w:rsidRPr="00A52B04">
        <w:rPr>
          <w:rFonts w:ascii="David" w:hAnsi="David"/>
          <w:b w:val="0"/>
          <w:sz w:val="24"/>
          <w:szCs w:val="24"/>
          <w:lang w:eastAsia="en-US"/>
        </w:rPr>
        <w:t xml:space="preserve"> </w:t>
      </w:r>
      <w:r w:rsidRPr="00A52B04">
        <w:rPr>
          <w:rFonts w:ascii="David" w:hAnsi="David"/>
          <w:b w:val="0"/>
          <w:sz w:val="24"/>
          <w:szCs w:val="24"/>
          <w:rtl/>
          <w:lang w:eastAsia="en-US"/>
        </w:rPr>
        <w:t>הם</w:t>
      </w:r>
      <w:r w:rsidRPr="00A52B04">
        <w:rPr>
          <w:rFonts w:ascii="David" w:hAnsi="David"/>
          <w:b w:val="0"/>
          <w:sz w:val="24"/>
          <w:szCs w:val="24"/>
          <w:lang w:eastAsia="en-US"/>
        </w:rPr>
        <w:t xml:space="preserve"> </w:t>
      </w:r>
      <w:r w:rsidRPr="00A52B04">
        <w:rPr>
          <w:rFonts w:ascii="David" w:hAnsi="David"/>
          <w:b w:val="0"/>
          <w:sz w:val="24"/>
          <w:szCs w:val="24"/>
          <w:rtl/>
          <w:lang w:eastAsia="en-US"/>
        </w:rPr>
        <w:t>פועלים</w:t>
      </w:r>
      <w:r w:rsidRPr="00A52B04">
        <w:rPr>
          <w:rFonts w:ascii="David" w:hAnsi="David"/>
          <w:b w:val="0"/>
          <w:sz w:val="24"/>
          <w:szCs w:val="24"/>
          <w:lang w:eastAsia="en-US"/>
        </w:rPr>
        <w:t xml:space="preserve"> </w:t>
      </w:r>
      <w:r w:rsidRPr="00A52B04">
        <w:rPr>
          <w:rFonts w:ascii="David" w:hAnsi="David"/>
          <w:b w:val="0"/>
          <w:sz w:val="24"/>
          <w:szCs w:val="24"/>
          <w:rtl/>
          <w:lang w:eastAsia="en-US"/>
        </w:rPr>
        <w:t>על</w:t>
      </w:r>
      <w:r w:rsidRPr="00A52B04">
        <w:rPr>
          <w:rFonts w:ascii="David" w:hAnsi="David"/>
          <w:b w:val="0"/>
          <w:sz w:val="24"/>
          <w:szCs w:val="24"/>
          <w:lang w:eastAsia="en-US"/>
        </w:rPr>
        <w:t xml:space="preserve"> </w:t>
      </w:r>
      <w:r w:rsidRPr="00A52B04">
        <w:rPr>
          <w:rFonts w:ascii="David" w:hAnsi="David"/>
          <w:b w:val="0"/>
          <w:sz w:val="24"/>
          <w:szCs w:val="24"/>
          <w:rtl/>
          <w:lang w:eastAsia="en-US"/>
        </w:rPr>
        <w:t>פיה</w:t>
      </w:r>
      <w:r w:rsidRPr="00A52B04">
        <w:rPr>
          <w:rFonts w:ascii="David" w:hAnsi="David"/>
          <w:b w:val="0"/>
          <w:sz w:val="24"/>
          <w:szCs w:val="24"/>
          <w:lang w:eastAsia="en-US"/>
        </w:rPr>
        <w:t xml:space="preserve">. </w:t>
      </w:r>
      <w:r w:rsidRPr="00A52B04">
        <w:rPr>
          <w:rFonts w:ascii="David" w:hAnsi="David"/>
          <w:b w:val="0"/>
          <w:sz w:val="24"/>
          <w:szCs w:val="24"/>
          <w:rtl/>
          <w:lang w:eastAsia="en-US"/>
        </w:rPr>
        <w:t>הקבלן</w:t>
      </w:r>
      <w:r w:rsidRPr="00A52B04">
        <w:rPr>
          <w:rFonts w:ascii="David" w:hAnsi="David"/>
          <w:b w:val="0"/>
          <w:sz w:val="24"/>
          <w:szCs w:val="24"/>
          <w:lang w:eastAsia="en-US"/>
        </w:rPr>
        <w:t xml:space="preserve"> </w:t>
      </w:r>
      <w:r w:rsidRPr="00A52B04">
        <w:rPr>
          <w:rFonts w:ascii="David" w:hAnsi="David"/>
          <w:b w:val="0"/>
          <w:sz w:val="24"/>
          <w:szCs w:val="24"/>
          <w:rtl/>
          <w:lang w:eastAsia="en-US"/>
        </w:rPr>
        <w:t>יחזור</w:t>
      </w:r>
      <w:r w:rsidRPr="00A52B04">
        <w:rPr>
          <w:rFonts w:ascii="David" w:hAnsi="David"/>
          <w:b w:val="0"/>
          <w:sz w:val="24"/>
          <w:szCs w:val="24"/>
          <w:lang w:eastAsia="en-US"/>
        </w:rPr>
        <w:t xml:space="preserve"> </w:t>
      </w:r>
      <w:r w:rsidRPr="00A52B04">
        <w:rPr>
          <w:rFonts w:ascii="David" w:hAnsi="David"/>
          <w:b w:val="0"/>
          <w:sz w:val="24"/>
          <w:szCs w:val="24"/>
          <w:rtl/>
          <w:lang w:eastAsia="en-US"/>
        </w:rPr>
        <w:t>ויקיים</w:t>
      </w:r>
      <w:r w:rsidRPr="00A52B04">
        <w:rPr>
          <w:rFonts w:ascii="David" w:hAnsi="David"/>
          <w:b w:val="0"/>
          <w:sz w:val="24"/>
          <w:szCs w:val="24"/>
          <w:lang w:eastAsia="en-US"/>
        </w:rPr>
        <w:t xml:space="preserve"> </w:t>
      </w:r>
      <w:r w:rsidRPr="00A52B04">
        <w:rPr>
          <w:rFonts w:ascii="David" w:hAnsi="David"/>
          <w:b w:val="0"/>
          <w:sz w:val="24"/>
          <w:szCs w:val="24"/>
          <w:rtl/>
          <w:lang w:eastAsia="en-US"/>
        </w:rPr>
        <w:t>הדרכה</w:t>
      </w:r>
      <w:r w:rsidRPr="00A52B04">
        <w:rPr>
          <w:rFonts w:ascii="David" w:hAnsi="David"/>
          <w:b w:val="0"/>
          <w:sz w:val="24"/>
          <w:szCs w:val="24"/>
          <w:lang w:eastAsia="en-US"/>
        </w:rPr>
        <w:t xml:space="preserve"> </w:t>
      </w:r>
      <w:r w:rsidRPr="00A52B04">
        <w:rPr>
          <w:rFonts w:ascii="David" w:hAnsi="David"/>
          <w:b w:val="0"/>
          <w:sz w:val="24"/>
          <w:szCs w:val="24"/>
          <w:rtl/>
          <w:lang w:eastAsia="en-US"/>
        </w:rPr>
        <w:t>כאמור</w:t>
      </w:r>
      <w:r w:rsidRPr="00A52B04">
        <w:rPr>
          <w:rFonts w:ascii="David" w:hAnsi="David"/>
          <w:b w:val="0"/>
          <w:sz w:val="24"/>
          <w:szCs w:val="24"/>
          <w:lang w:eastAsia="en-US"/>
        </w:rPr>
        <w:t xml:space="preserve"> </w:t>
      </w:r>
      <w:r w:rsidRPr="00A52B04">
        <w:rPr>
          <w:rFonts w:ascii="David" w:hAnsi="David"/>
          <w:b w:val="0"/>
          <w:sz w:val="24"/>
          <w:szCs w:val="24"/>
          <w:rtl/>
          <w:lang w:eastAsia="en-US"/>
        </w:rPr>
        <w:t>בהתאם</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לצרכי</w:t>
      </w:r>
      <w:r w:rsidRPr="00A52B04">
        <w:rPr>
          <w:rFonts w:ascii="David" w:hAnsi="David"/>
          <w:b w:val="0"/>
          <w:sz w:val="24"/>
          <w:szCs w:val="24"/>
          <w:lang w:eastAsia="en-US"/>
        </w:rPr>
        <w:t xml:space="preserve"> </w:t>
      </w:r>
      <w:r w:rsidRPr="00A52B04">
        <w:rPr>
          <w:rFonts w:ascii="David" w:hAnsi="David"/>
          <w:b w:val="0"/>
          <w:sz w:val="24"/>
          <w:szCs w:val="24"/>
          <w:rtl/>
          <w:lang w:eastAsia="en-US"/>
        </w:rPr>
        <w:t>העובדים</w:t>
      </w:r>
      <w:r w:rsidRPr="00A52B04">
        <w:rPr>
          <w:rFonts w:ascii="David" w:hAnsi="David"/>
          <w:b w:val="0"/>
          <w:sz w:val="24"/>
          <w:szCs w:val="24"/>
          <w:lang w:eastAsia="en-US"/>
        </w:rPr>
        <w:t xml:space="preserve"> </w:t>
      </w:r>
      <w:r w:rsidRPr="00A52B04">
        <w:rPr>
          <w:rFonts w:ascii="David" w:hAnsi="David"/>
          <w:b w:val="0"/>
          <w:sz w:val="24"/>
          <w:szCs w:val="24"/>
          <w:rtl/>
          <w:lang w:eastAsia="en-US"/>
        </w:rPr>
        <w:t>ולפחות</w:t>
      </w:r>
      <w:r w:rsidRPr="00A52B04">
        <w:rPr>
          <w:rFonts w:ascii="David" w:hAnsi="David"/>
          <w:b w:val="0"/>
          <w:sz w:val="24"/>
          <w:szCs w:val="24"/>
          <w:lang w:eastAsia="en-US"/>
        </w:rPr>
        <w:t xml:space="preserve"> </w:t>
      </w:r>
      <w:r w:rsidRPr="00A52B04">
        <w:rPr>
          <w:rFonts w:ascii="David" w:hAnsi="David"/>
          <w:b w:val="0"/>
          <w:sz w:val="24"/>
          <w:szCs w:val="24"/>
          <w:rtl/>
          <w:lang w:eastAsia="en-US"/>
        </w:rPr>
        <w:t>אחת</w:t>
      </w:r>
      <w:r w:rsidRPr="00A52B04">
        <w:rPr>
          <w:rFonts w:ascii="David" w:hAnsi="David"/>
          <w:b w:val="0"/>
          <w:sz w:val="24"/>
          <w:szCs w:val="24"/>
          <w:lang w:eastAsia="en-US"/>
        </w:rPr>
        <w:t xml:space="preserve"> </w:t>
      </w:r>
      <w:r w:rsidRPr="00A52B04">
        <w:rPr>
          <w:rFonts w:ascii="David" w:hAnsi="David"/>
          <w:b w:val="0"/>
          <w:sz w:val="24"/>
          <w:szCs w:val="24"/>
          <w:rtl/>
          <w:lang w:eastAsia="en-US"/>
        </w:rPr>
        <w:t>לשנה</w:t>
      </w:r>
      <w:r w:rsidRPr="00A52B04">
        <w:rPr>
          <w:rFonts w:ascii="David" w:hAnsi="David"/>
          <w:b w:val="0"/>
          <w:sz w:val="24"/>
          <w:szCs w:val="24"/>
          <w:lang w:eastAsia="en-US"/>
        </w:rPr>
        <w:t>.</w:t>
      </w:r>
      <w:r w:rsidRPr="00A52B04">
        <w:rPr>
          <w:rFonts w:ascii="David" w:hAnsi="David" w:hint="cs"/>
          <w:b w:val="0"/>
          <w:sz w:val="24"/>
          <w:szCs w:val="24"/>
          <w:rtl/>
          <w:lang w:eastAsia="en-US"/>
        </w:rPr>
        <w:t xml:space="preserve"> </w:t>
      </w:r>
    </w:p>
    <w:p w14:paraId="537A1293" w14:textId="77777777" w:rsidR="00A52B04" w:rsidRPr="00A52B04" w:rsidRDefault="00A52B04" w:rsidP="00A52B04">
      <w:pPr>
        <w:keepNext/>
        <w:numPr>
          <w:ilvl w:val="0"/>
          <w:numId w:val="29"/>
        </w:numPr>
        <w:tabs>
          <w:tab w:val="clear" w:pos="360"/>
          <w:tab w:val="clear" w:pos="567"/>
        </w:tabs>
        <w:overflowPunct w:val="0"/>
        <w:autoSpaceDE w:val="0"/>
        <w:autoSpaceDN w:val="0"/>
        <w:adjustRightInd w:val="0"/>
        <w:spacing w:after="200" w:line="360" w:lineRule="auto"/>
        <w:ind w:left="855" w:right="227"/>
        <w:outlineLvl w:val="6"/>
        <w:rPr>
          <w:rFonts w:ascii="David" w:hAnsi="David"/>
          <w:b w:val="0"/>
          <w:sz w:val="24"/>
          <w:szCs w:val="24"/>
          <w:rtl/>
          <w:lang w:eastAsia="en-US"/>
        </w:rPr>
      </w:pPr>
      <w:r w:rsidRPr="00A52B04">
        <w:rPr>
          <w:rFonts w:ascii="David" w:hAnsi="David"/>
          <w:b w:val="0"/>
          <w:sz w:val="24"/>
          <w:szCs w:val="24"/>
          <w:rtl/>
          <w:lang w:eastAsia="en-US"/>
        </w:rPr>
        <w:t>הקבלן</w:t>
      </w:r>
      <w:r w:rsidRPr="00A52B04">
        <w:rPr>
          <w:rFonts w:ascii="David" w:hAnsi="David"/>
          <w:b w:val="0"/>
          <w:sz w:val="24"/>
          <w:szCs w:val="24"/>
          <w:lang w:eastAsia="en-US"/>
        </w:rPr>
        <w:t xml:space="preserve"> </w:t>
      </w:r>
      <w:r w:rsidRPr="00A52B04">
        <w:rPr>
          <w:rFonts w:ascii="David" w:hAnsi="David"/>
          <w:b w:val="0"/>
          <w:sz w:val="24"/>
          <w:szCs w:val="24"/>
          <w:rtl/>
          <w:lang w:eastAsia="en-US"/>
        </w:rPr>
        <w:t>מתחייב</w:t>
      </w:r>
      <w:r w:rsidRPr="00A52B04">
        <w:rPr>
          <w:rFonts w:ascii="David" w:hAnsi="David"/>
          <w:b w:val="0"/>
          <w:sz w:val="24"/>
          <w:szCs w:val="24"/>
          <w:lang w:eastAsia="en-US"/>
        </w:rPr>
        <w:t xml:space="preserve"> </w:t>
      </w:r>
      <w:r w:rsidRPr="00A52B04">
        <w:rPr>
          <w:rFonts w:ascii="David" w:hAnsi="David"/>
          <w:b w:val="0"/>
          <w:sz w:val="24"/>
          <w:szCs w:val="24"/>
          <w:rtl/>
          <w:lang w:eastAsia="en-US"/>
        </w:rPr>
        <w:t>כי</w:t>
      </w:r>
      <w:r w:rsidRPr="00A52B04">
        <w:rPr>
          <w:rFonts w:ascii="David" w:hAnsi="David"/>
          <w:b w:val="0"/>
          <w:sz w:val="24"/>
          <w:szCs w:val="24"/>
          <w:lang w:eastAsia="en-US"/>
        </w:rPr>
        <w:t xml:space="preserve"> </w:t>
      </w:r>
      <w:r w:rsidRPr="00A52B04">
        <w:rPr>
          <w:rFonts w:ascii="David" w:hAnsi="David"/>
          <w:b w:val="0"/>
          <w:sz w:val="24"/>
          <w:szCs w:val="24"/>
          <w:rtl/>
          <w:lang w:eastAsia="en-US"/>
        </w:rPr>
        <w:t>כל</w:t>
      </w:r>
      <w:r w:rsidRPr="00A52B04">
        <w:rPr>
          <w:rFonts w:ascii="David" w:hAnsi="David"/>
          <w:b w:val="0"/>
          <w:sz w:val="24"/>
          <w:szCs w:val="24"/>
          <w:lang w:eastAsia="en-US"/>
        </w:rPr>
        <w:t xml:space="preserve"> </w:t>
      </w:r>
      <w:r w:rsidRPr="00A52B04">
        <w:rPr>
          <w:rFonts w:ascii="David" w:hAnsi="David"/>
          <w:b w:val="0"/>
          <w:sz w:val="24"/>
          <w:szCs w:val="24"/>
          <w:rtl/>
          <w:lang w:eastAsia="en-US"/>
        </w:rPr>
        <w:t>עובד</w:t>
      </w:r>
      <w:r w:rsidRPr="00A52B04">
        <w:rPr>
          <w:rFonts w:ascii="David" w:hAnsi="David"/>
          <w:b w:val="0"/>
          <w:sz w:val="24"/>
          <w:szCs w:val="24"/>
          <w:lang w:eastAsia="en-US"/>
        </w:rPr>
        <w:t xml:space="preserve"> </w:t>
      </w:r>
      <w:r w:rsidRPr="00A52B04">
        <w:rPr>
          <w:rFonts w:ascii="David" w:hAnsi="David"/>
          <w:b w:val="0"/>
          <w:sz w:val="24"/>
          <w:szCs w:val="24"/>
          <w:rtl/>
          <w:lang w:eastAsia="en-US"/>
        </w:rPr>
        <w:t>מעובדיו</w:t>
      </w:r>
      <w:r w:rsidRPr="00A52B04">
        <w:rPr>
          <w:rFonts w:ascii="David" w:hAnsi="David"/>
          <w:b w:val="0"/>
          <w:sz w:val="24"/>
          <w:szCs w:val="24"/>
          <w:lang w:eastAsia="en-US"/>
        </w:rPr>
        <w:t xml:space="preserve"> </w:t>
      </w:r>
      <w:r w:rsidRPr="00A52B04">
        <w:rPr>
          <w:rFonts w:ascii="David" w:hAnsi="David"/>
          <w:b w:val="0"/>
          <w:sz w:val="24"/>
          <w:szCs w:val="24"/>
          <w:rtl/>
          <w:lang w:eastAsia="en-US"/>
        </w:rPr>
        <w:t>ו</w:t>
      </w:r>
      <w:r w:rsidRPr="00A52B04">
        <w:rPr>
          <w:rFonts w:ascii="David" w:hAnsi="David"/>
          <w:b w:val="0"/>
          <w:sz w:val="24"/>
          <w:szCs w:val="24"/>
          <w:lang w:eastAsia="en-US"/>
        </w:rPr>
        <w:t>/</w:t>
      </w:r>
      <w:r w:rsidRPr="00A52B04">
        <w:rPr>
          <w:rFonts w:ascii="David" w:hAnsi="David"/>
          <w:b w:val="0"/>
          <w:sz w:val="24"/>
          <w:szCs w:val="24"/>
          <w:rtl/>
          <w:lang w:eastAsia="en-US"/>
        </w:rPr>
        <w:t>או</w:t>
      </w:r>
      <w:r w:rsidRPr="00A52B04">
        <w:rPr>
          <w:rFonts w:ascii="David" w:hAnsi="David"/>
          <w:b w:val="0"/>
          <w:sz w:val="24"/>
          <w:szCs w:val="24"/>
          <w:lang w:eastAsia="en-US"/>
        </w:rPr>
        <w:t xml:space="preserve"> </w:t>
      </w:r>
      <w:r w:rsidRPr="00A52B04">
        <w:rPr>
          <w:rFonts w:ascii="David" w:hAnsi="David"/>
          <w:b w:val="0"/>
          <w:sz w:val="24"/>
          <w:szCs w:val="24"/>
          <w:rtl/>
          <w:lang w:eastAsia="en-US"/>
        </w:rPr>
        <w:t>מי</w:t>
      </w:r>
      <w:r w:rsidRPr="00A52B04">
        <w:rPr>
          <w:rFonts w:ascii="David" w:hAnsi="David"/>
          <w:b w:val="0"/>
          <w:sz w:val="24"/>
          <w:szCs w:val="24"/>
          <w:lang w:eastAsia="en-US"/>
        </w:rPr>
        <w:t xml:space="preserve"> </w:t>
      </w:r>
      <w:r w:rsidRPr="00A52B04">
        <w:rPr>
          <w:rFonts w:ascii="David" w:hAnsi="David"/>
          <w:b w:val="0"/>
          <w:sz w:val="24"/>
          <w:szCs w:val="24"/>
          <w:rtl/>
          <w:lang w:eastAsia="en-US"/>
        </w:rPr>
        <w:t>מטעמו</w:t>
      </w:r>
      <w:r w:rsidRPr="00A52B04">
        <w:rPr>
          <w:rFonts w:ascii="David" w:hAnsi="David"/>
          <w:b w:val="0"/>
          <w:sz w:val="24"/>
          <w:szCs w:val="24"/>
          <w:lang w:eastAsia="en-US"/>
        </w:rPr>
        <w:t xml:space="preserve"> </w:t>
      </w:r>
      <w:r w:rsidRPr="00A52B04">
        <w:rPr>
          <w:rFonts w:ascii="David" w:hAnsi="David"/>
          <w:b w:val="0"/>
          <w:sz w:val="24"/>
          <w:szCs w:val="24"/>
          <w:rtl/>
          <w:lang w:eastAsia="en-US"/>
        </w:rPr>
        <w:t>יהיה</w:t>
      </w:r>
      <w:r w:rsidRPr="00A52B04">
        <w:rPr>
          <w:rFonts w:ascii="David" w:hAnsi="David"/>
          <w:b w:val="0"/>
          <w:sz w:val="24"/>
          <w:szCs w:val="24"/>
          <w:lang w:eastAsia="en-US"/>
        </w:rPr>
        <w:t xml:space="preserve"> </w:t>
      </w:r>
      <w:r w:rsidRPr="00A52B04">
        <w:rPr>
          <w:rFonts w:ascii="David" w:hAnsi="David"/>
          <w:b w:val="0"/>
          <w:sz w:val="24"/>
          <w:szCs w:val="24"/>
          <w:rtl/>
          <w:lang w:eastAsia="en-US"/>
        </w:rPr>
        <w:t>כשיר</w:t>
      </w:r>
      <w:r w:rsidRPr="00A52B04">
        <w:rPr>
          <w:rFonts w:ascii="David" w:hAnsi="David"/>
          <w:b w:val="0"/>
          <w:sz w:val="24"/>
          <w:szCs w:val="24"/>
          <w:lang w:eastAsia="en-US"/>
        </w:rPr>
        <w:t xml:space="preserve"> </w:t>
      </w:r>
      <w:r w:rsidRPr="00A52B04">
        <w:rPr>
          <w:rFonts w:ascii="David" w:hAnsi="David"/>
          <w:b w:val="0"/>
          <w:sz w:val="24"/>
          <w:szCs w:val="24"/>
          <w:rtl/>
          <w:lang w:eastAsia="en-US"/>
        </w:rPr>
        <w:t>לעבודה</w:t>
      </w:r>
      <w:r w:rsidRPr="00A52B04">
        <w:rPr>
          <w:rFonts w:ascii="David" w:hAnsi="David"/>
          <w:b w:val="0"/>
          <w:sz w:val="24"/>
          <w:szCs w:val="24"/>
          <w:lang w:eastAsia="en-US"/>
        </w:rPr>
        <w:t xml:space="preserve"> </w:t>
      </w:r>
      <w:r w:rsidRPr="00A52B04">
        <w:rPr>
          <w:rFonts w:ascii="David" w:hAnsi="David"/>
          <w:b w:val="0"/>
          <w:sz w:val="24"/>
          <w:szCs w:val="24"/>
          <w:rtl/>
          <w:lang w:eastAsia="en-US"/>
        </w:rPr>
        <w:t>מבחינה</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רפואית</w:t>
      </w:r>
      <w:r w:rsidRPr="00A52B04">
        <w:rPr>
          <w:rFonts w:ascii="David" w:hAnsi="David"/>
          <w:b w:val="0"/>
          <w:sz w:val="24"/>
          <w:szCs w:val="24"/>
          <w:lang w:eastAsia="en-US"/>
        </w:rPr>
        <w:t xml:space="preserve"> </w:t>
      </w:r>
      <w:r w:rsidRPr="00A52B04">
        <w:rPr>
          <w:rFonts w:ascii="David" w:hAnsi="David"/>
          <w:b w:val="0"/>
          <w:sz w:val="24"/>
          <w:szCs w:val="24"/>
          <w:rtl/>
          <w:lang w:eastAsia="en-US"/>
        </w:rPr>
        <w:t>ולאחר</w:t>
      </w:r>
      <w:r w:rsidRPr="00A52B04">
        <w:rPr>
          <w:rFonts w:ascii="David" w:hAnsi="David"/>
          <w:b w:val="0"/>
          <w:sz w:val="24"/>
          <w:szCs w:val="24"/>
          <w:lang w:eastAsia="en-US"/>
        </w:rPr>
        <w:t xml:space="preserve"> </w:t>
      </w:r>
      <w:r w:rsidRPr="00A52B04">
        <w:rPr>
          <w:rFonts w:ascii="David" w:hAnsi="David"/>
          <w:b w:val="0"/>
          <w:sz w:val="24"/>
          <w:szCs w:val="24"/>
          <w:rtl/>
          <w:lang w:eastAsia="en-US"/>
        </w:rPr>
        <w:t>שעבר</w:t>
      </w:r>
      <w:r w:rsidRPr="00A52B04">
        <w:rPr>
          <w:rFonts w:ascii="David" w:hAnsi="David"/>
          <w:b w:val="0"/>
          <w:sz w:val="24"/>
          <w:szCs w:val="24"/>
          <w:lang w:eastAsia="en-US"/>
        </w:rPr>
        <w:t xml:space="preserve"> </w:t>
      </w:r>
      <w:r w:rsidRPr="00A52B04">
        <w:rPr>
          <w:rFonts w:ascii="David" w:hAnsi="David"/>
          <w:b w:val="0"/>
          <w:sz w:val="24"/>
          <w:szCs w:val="24"/>
          <w:rtl/>
          <w:lang w:eastAsia="en-US"/>
        </w:rPr>
        <w:t>את</w:t>
      </w:r>
      <w:r w:rsidRPr="00A52B04">
        <w:rPr>
          <w:rFonts w:ascii="David" w:hAnsi="David"/>
          <w:b w:val="0"/>
          <w:sz w:val="24"/>
          <w:szCs w:val="24"/>
          <w:lang w:eastAsia="en-US"/>
        </w:rPr>
        <w:t xml:space="preserve"> </w:t>
      </w:r>
      <w:r w:rsidRPr="00A52B04">
        <w:rPr>
          <w:rFonts w:ascii="David" w:hAnsi="David"/>
          <w:b w:val="0"/>
          <w:sz w:val="24"/>
          <w:szCs w:val="24"/>
          <w:rtl/>
          <w:lang w:eastAsia="en-US"/>
        </w:rPr>
        <w:t>כל</w:t>
      </w:r>
      <w:r w:rsidRPr="00A52B04">
        <w:rPr>
          <w:rFonts w:ascii="David" w:hAnsi="David"/>
          <w:b w:val="0"/>
          <w:sz w:val="24"/>
          <w:szCs w:val="24"/>
          <w:lang w:eastAsia="en-US"/>
        </w:rPr>
        <w:t xml:space="preserve"> </w:t>
      </w:r>
      <w:r w:rsidRPr="00A52B04">
        <w:rPr>
          <w:rFonts w:ascii="David" w:hAnsi="David"/>
          <w:b w:val="0"/>
          <w:sz w:val="24"/>
          <w:szCs w:val="24"/>
          <w:rtl/>
          <w:lang w:eastAsia="en-US"/>
        </w:rPr>
        <w:t>הבדיקות</w:t>
      </w:r>
      <w:r w:rsidRPr="00A52B04">
        <w:rPr>
          <w:rFonts w:ascii="David" w:hAnsi="David"/>
          <w:b w:val="0"/>
          <w:sz w:val="24"/>
          <w:szCs w:val="24"/>
          <w:lang w:eastAsia="en-US"/>
        </w:rPr>
        <w:t xml:space="preserve"> </w:t>
      </w:r>
      <w:r w:rsidRPr="00A52B04">
        <w:rPr>
          <w:rFonts w:ascii="David" w:hAnsi="David"/>
          <w:b w:val="0"/>
          <w:sz w:val="24"/>
          <w:szCs w:val="24"/>
          <w:rtl/>
          <w:lang w:eastAsia="en-US"/>
        </w:rPr>
        <w:t>הרפואיות</w:t>
      </w:r>
      <w:r w:rsidRPr="00A52B04">
        <w:rPr>
          <w:rFonts w:ascii="David" w:hAnsi="David"/>
          <w:b w:val="0"/>
          <w:sz w:val="24"/>
          <w:szCs w:val="24"/>
          <w:lang w:eastAsia="en-US"/>
        </w:rPr>
        <w:t xml:space="preserve"> </w:t>
      </w:r>
      <w:r w:rsidRPr="00A52B04">
        <w:rPr>
          <w:rFonts w:ascii="David" w:hAnsi="David"/>
          <w:b w:val="0"/>
          <w:sz w:val="24"/>
          <w:szCs w:val="24"/>
          <w:rtl/>
          <w:lang w:eastAsia="en-US"/>
        </w:rPr>
        <w:t>הדרושות</w:t>
      </w:r>
      <w:r w:rsidRPr="00A52B04">
        <w:rPr>
          <w:rFonts w:ascii="David" w:hAnsi="David"/>
          <w:b w:val="0"/>
          <w:sz w:val="24"/>
          <w:szCs w:val="24"/>
          <w:lang w:eastAsia="en-US"/>
        </w:rPr>
        <w:t xml:space="preserve"> </w:t>
      </w:r>
      <w:r w:rsidRPr="00A52B04">
        <w:rPr>
          <w:rFonts w:ascii="David" w:hAnsi="David"/>
          <w:b w:val="0"/>
          <w:sz w:val="24"/>
          <w:szCs w:val="24"/>
          <w:rtl/>
          <w:lang w:eastAsia="en-US"/>
        </w:rPr>
        <w:t>עפ</w:t>
      </w:r>
      <w:r w:rsidRPr="00A52B04">
        <w:rPr>
          <w:rFonts w:ascii="David" w:hAnsi="David"/>
          <w:b w:val="0"/>
          <w:sz w:val="24"/>
          <w:szCs w:val="24"/>
          <w:lang w:eastAsia="en-US"/>
        </w:rPr>
        <w:t>"</w:t>
      </w:r>
      <w:r w:rsidRPr="00A52B04">
        <w:rPr>
          <w:rFonts w:ascii="David" w:hAnsi="David"/>
          <w:b w:val="0"/>
          <w:sz w:val="24"/>
          <w:szCs w:val="24"/>
          <w:rtl/>
          <w:lang w:eastAsia="en-US"/>
        </w:rPr>
        <w:t>י</w:t>
      </w:r>
      <w:r w:rsidRPr="00A52B04">
        <w:rPr>
          <w:rFonts w:ascii="David" w:hAnsi="David"/>
          <w:b w:val="0"/>
          <w:sz w:val="24"/>
          <w:szCs w:val="24"/>
          <w:lang w:eastAsia="en-US"/>
        </w:rPr>
        <w:t xml:space="preserve"> </w:t>
      </w:r>
      <w:r w:rsidRPr="00A52B04">
        <w:rPr>
          <w:rFonts w:ascii="David" w:hAnsi="David"/>
          <w:b w:val="0"/>
          <w:sz w:val="24"/>
          <w:szCs w:val="24"/>
          <w:rtl/>
          <w:lang w:eastAsia="en-US"/>
        </w:rPr>
        <w:t>כל</w:t>
      </w:r>
      <w:r w:rsidRPr="00A52B04">
        <w:rPr>
          <w:rFonts w:ascii="David" w:hAnsi="David"/>
          <w:b w:val="0"/>
          <w:sz w:val="24"/>
          <w:szCs w:val="24"/>
          <w:lang w:eastAsia="en-US"/>
        </w:rPr>
        <w:t xml:space="preserve"> </w:t>
      </w:r>
      <w:r w:rsidRPr="00A52B04">
        <w:rPr>
          <w:rFonts w:ascii="David" w:hAnsi="David"/>
          <w:b w:val="0"/>
          <w:sz w:val="24"/>
          <w:szCs w:val="24"/>
          <w:rtl/>
          <w:lang w:eastAsia="en-US"/>
        </w:rPr>
        <w:t>דין</w:t>
      </w:r>
      <w:r w:rsidRPr="00A52B04">
        <w:rPr>
          <w:rFonts w:ascii="David" w:hAnsi="David"/>
          <w:b w:val="0"/>
          <w:sz w:val="24"/>
          <w:szCs w:val="24"/>
          <w:lang w:eastAsia="en-US"/>
        </w:rPr>
        <w:t>.</w:t>
      </w:r>
    </w:p>
    <w:p w14:paraId="0D2761A7" w14:textId="77777777" w:rsidR="00A52B04" w:rsidRPr="00A52B04" w:rsidRDefault="00A52B04" w:rsidP="00A52B04">
      <w:pPr>
        <w:tabs>
          <w:tab w:val="clear" w:pos="567"/>
        </w:tabs>
        <w:ind w:left="855"/>
        <w:contextualSpacing/>
        <w:jc w:val="both"/>
        <w:rPr>
          <w:bCs/>
          <w:sz w:val="20"/>
          <w:szCs w:val="24"/>
          <w:u w:val="single"/>
          <w:lang w:eastAsia="en-US"/>
        </w:rPr>
      </w:pPr>
    </w:p>
    <w:p w14:paraId="3ADA0BC0" w14:textId="77777777" w:rsidR="00A52B04" w:rsidRPr="00A52B04" w:rsidRDefault="00A52B04" w:rsidP="00A52B04">
      <w:pPr>
        <w:keepNext/>
        <w:numPr>
          <w:ilvl w:val="0"/>
          <w:numId w:val="24"/>
        </w:numPr>
        <w:tabs>
          <w:tab w:val="clear" w:pos="360"/>
          <w:tab w:val="clear" w:pos="567"/>
        </w:tabs>
        <w:overflowPunct w:val="0"/>
        <w:autoSpaceDE w:val="0"/>
        <w:autoSpaceDN w:val="0"/>
        <w:adjustRightInd w:val="0"/>
        <w:spacing w:after="200" w:line="360" w:lineRule="auto"/>
        <w:ind w:right="227"/>
        <w:contextualSpacing/>
        <w:outlineLvl w:val="6"/>
        <w:rPr>
          <w:bCs/>
          <w:sz w:val="20"/>
          <w:szCs w:val="24"/>
          <w:u w:val="single"/>
          <w:lang w:eastAsia="en-US"/>
        </w:rPr>
      </w:pPr>
      <w:r w:rsidRPr="00A52B04">
        <w:rPr>
          <w:bCs/>
          <w:sz w:val="20"/>
          <w:szCs w:val="24"/>
          <w:u w:val="single"/>
          <w:rtl/>
          <w:lang w:eastAsia="en-US"/>
        </w:rPr>
        <w:t>ציוד</w:t>
      </w:r>
      <w:r w:rsidRPr="00A52B04">
        <w:rPr>
          <w:bCs/>
          <w:sz w:val="20"/>
          <w:szCs w:val="24"/>
          <w:u w:val="single"/>
          <w:lang w:eastAsia="en-US"/>
        </w:rPr>
        <w:t xml:space="preserve"> </w:t>
      </w:r>
      <w:r w:rsidRPr="00A52B04">
        <w:rPr>
          <w:bCs/>
          <w:sz w:val="20"/>
          <w:szCs w:val="24"/>
          <w:u w:val="single"/>
          <w:rtl/>
          <w:lang w:eastAsia="en-US"/>
        </w:rPr>
        <w:t>מגן</w:t>
      </w:r>
      <w:r w:rsidRPr="00A52B04">
        <w:rPr>
          <w:bCs/>
          <w:sz w:val="20"/>
          <w:szCs w:val="24"/>
          <w:u w:val="single"/>
          <w:lang w:eastAsia="en-US"/>
        </w:rPr>
        <w:t xml:space="preserve"> </w:t>
      </w:r>
      <w:r w:rsidRPr="00A52B04">
        <w:rPr>
          <w:bCs/>
          <w:sz w:val="20"/>
          <w:szCs w:val="24"/>
          <w:u w:val="single"/>
          <w:rtl/>
          <w:lang w:eastAsia="en-US"/>
        </w:rPr>
        <w:t>אישי</w:t>
      </w:r>
    </w:p>
    <w:p w14:paraId="5A01948C" w14:textId="77777777" w:rsidR="00A52B04" w:rsidRPr="00A52B04" w:rsidRDefault="00A52B04" w:rsidP="00A52B04">
      <w:pPr>
        <w:keepNext/>
        <w:tabs>
          <w:tab w:val="clear" w:pos="567"/>
        </w:tabs>
        <w:spacing w:line="360" w:lineRule="auto"/>
        <w:ind w:left="859" w:right="227"/>
        <w:outlineLvl w:val="6"/>
        <w:rPr>
          <w:rFonts w:ascii="David" w:hAnsi="David"/>
          <w:b w:val="0"/>
          <w:sz w:val="24"/>
          <w:szCs w:val="24"/>
          <w:lang w:eastAsia="en-US"/>
        </w:rPr>
      </w:pPr>
      <w:r w:rsidRPr="00A52B04">
        <w:rPr>
          <w:rFonts w:ascii="David" w:hAnsi="David"/>
          <w:b w:val="0"/>
          <w:sz w:val="24"/>
          <w:szCs w:val="24"/>
          <w:rtl/>
          <w:lang w:eastAsia="en-US"/>
        </w:rPr>
        <w:t>הקבלן</w:t>
      </w:r>
      <w:r w:rsidRPr="00A52B04">
        <w:rPr>
          <w:rFonts w:ascii="David" w:hAnsi="David"/>
          <w:b w:val="0"/>
          <w:sz w:val="24"/>
          <w:szCs w:val="24"/>
          <w:lang w:eastAsia="en-US"/>
        </w:rPr>
        <w:t xml:space="preserve"> </w:t>
      </w:r>
      <w:r w:rsidRPr="00A52B04">
        <w:rPr>
          <w:rFonts w:ascii="David" w:hAnsi="David"/>
          <w:b w:val="0"/>
          <w:sz w:val="24"/>
          <w:szCs w:val="24"/>
          <w:rtl/>
          <w:lang w:eastAsia="en-US"/>
        </w:rPr>
        <w:t>מתחייב</w:t>
      </w:r>
      <w:r w:rsidRPr="00A52B04">
        <w:rPr>
          <w:rFonts w:ascii="David" w:hAnsi="David"/>
          <w:b w:val="0"/>
          <w:sz w:val="24"/>
          <w:szCs w:val="24"/>
          <w:lang w:eastAsia="en-US"/>
        </w:rPr>
        <w:t xml:space="preserve"> </w:t>
      </w:r>
      <w:r w:rsidRPr="00A52B04">
        <w:rPr>
          <w:rFonts w:ascii="David" w:hAnsi="David"/>
          <w:b w:val="0"/>
          <w:sz w:val="24"/>
          <w:szCs w:val="24"/>
          <w:rtl/>
          <w:lang w:eastAsia="en-US"/>
        </w:rPr>
        <w:t>לספק</w:t>
      </w:r>
      <w:r w:rsidRPr="00A52B04">
        <w:rPr>
          <w:rFonts w:ascii="David" w:hAnsi="David"/>
          <w:b w:val="0"/>
          <w:sz w:val="24"/>
          <w:szCs w:val="24"/>
          <w:lang w:eastAsia="en-US"/>
        </w:rPr>
        <w:t xml:space="preserve"> </w:t>
      </w:r>
      <w:r w:rsidRPr="00A52B04">
        <w:rPr>
          <w:rFonts w:ascii="David" w:hAnsi="David"/>
          <w:b w:val="0"/>
          <w:sz w:val="24"/>
          <w:szCs w:val="24"/>
          <w:rtl/>
          <w:lang w:eastAsia="en-US"/>
        </w:rPr>
        <w:t>ציוד</w:t>
      </w:r>
      <w:r w:rsidRPr="00A52B04">
        <w:rPr>
          <w:rFonts w:ascii="David" w:hAnsi="David"/>
          <w:b w:val="0"/>
          <w:sz w:val="24"/>
          <w:szCs w:val="24"/>
          <w:lang w:eastAsia="en-US"/>
        </w:rPr>
        <w:t xml:space="preserve"> </w:t>
      </w:r>
      <w:r w:rsidRPr="00A52B04">
        <w:rPr>
          <w:rFonts w:ascii="David" w:hAnsi="David"/>
          <w:b w:val="0"/>
          <w:sz w:val="24"/>
          <w:szCs w:val="24"/>
          <w:rtl/>
          <w:lang w:eastAsia="en-US"/>
        </w:rPr>
        <w:t>מגן</w:t>
      </w:r>
      <w:r w:rsidRPr="00A52B04">
        <w:rPr>
          <w:rFonts w:ascii="David" w:hAnsi="David"/>
          <w:b w:val="0"/>
          <w:sz w:val="24"/>
          <w:szCs w:val="24"/>
          <w:lang w:eastAsia="en-US"/>
        </w:rPr>
        <w:t xml:space="preserve"> </w:t>
      </w:r>
      <w:r w:rsidRPr="00A52B04">
        <w:rPr>
          <w:rFonts w:ascii="David" w:hAnsi="David"/>
          <w:b w:val="0"/>
          <w:sz w:val="24"/>
          <w:szCs w:val="24"/>
          <w:rtl/>
          <w:lang w:eastAsia="en-US"/>
        </w:rPr>
        <w:t>אישי</w:t>
      </w:r>
      <w:r w:rsidRPr="00A52B04">
        <w:rPr>
          <w:rFonts w:ascii="David" w:hAnsi="David"/>
          <w:b w:val="0"/>
          <w:sz w:val="24"/>
          <w:szCs w:val="24"/>
          <w:lang w:eastAsia="en-US"/>
        </w:rPr>
        <w:t xml:space="preserve"> </w:t>
      </w:r>
      <w:r w:rsidRPr="00A52B04">
        <w:rPr>
          <w:rFonts w:ascii="David" w:hAnsi="David"/>
          <w:b w:val="0"/>
          <w:sz w:val="24"/>
          <w:szCs w:val="24"/>
          <w:rtl/>
          <w:lang w:eastAsia="en-US"/>
        </w:rPr>
        <w:t>תקין</w:t>
      </w:r>
      <w:r w:rsidRPr="00A52B04">
        <w:rPr>
          <w:rFonts w:ascii="David" w:hAnsi="David"/>
          <w:b w:val="0"/>
          <w:sz w:val="24"/>
          <w:szCs w:val="24"/>
          <w:lang w:eastAsia="en-US"/>
        </w:rPr>
        <w:t xml:space="preserve"> </w:t>
      </w:r>
      <w:r w:rsidRPr="00A52B04">
        <w:rPr>
          <w:rFonts w:ascii="David" w:hAnsi="David"/>
          <w:b w:val="0"/>
          <w:sz w:val="24"/>
          <w:szCs w:val="24"/>
          <w:rtl/>
          <w:lang w:eastAsia="en-US"/>
        </w:rPr>
        <w:t>ומתאים</w:t>
      </w:r>
      <w:r w:rsidRPr="00A52B04">
        <w:rPr>
          <w:rFonts w:ascii="David" w:hAnsi="David"/>
          <w:b w:val="0"/>
          <w:sz w:val="24"/>
          <w:szCs w:val="24"/>
          <w:lang w:eastAsia="en-US"/>
        </w:rPr>
        <w:t xml:space="preserve"> </w:t>
      </w:r>
      <w:r w:rsidRPr="00A52B04">
        <w:rPr>
          <w:rFonts w:ascii="David" w:hAnsi="David"/>
          <w:b w:val="0"/>
          <w:sz w:val="24"/>
          <w:szCs w:val="24"/>
          <w:rtl/>
          <w:lang w:eastAsia="en-US"/>
        </w:rPr>
        <w:t>לעובדיו</w:t>
      </w:r>
      <w:r w:rsidRPr="00A52B04">
        <w:rPr>
          <w:rFonts w:ascii="David" w:hAnsi="David"/>
          <w:b w:val="0"/>
          <w:sz w:val="24"/>
          <w:szCs w:val="24"/>
          <w:lang w:eastAsia="en-US"/>
        </w:rPr>
        <w:t xml:space="preserve">, </w:t>
      </w:r>
      <w:r w:rsidRPr="00A52B04">
        <w:rPr>
          <w:rFonts w:ascii="David" w:hAnsi="David"/>
          <w:b w:val="0"/>
          <w:sz w:val="24"/>
          <w:szCs w:val="24"/>
          <w:rtl/>
          <w:lang w:eastAsia="en-US"/>
        </w:rPr>
        <w:t>ו</w:t>
      </w:r>
      <w:r w:rsidRPr="00A52B04">
        <w:rPr>
          <w:rFonts w:ascii="David" w:hAnsi="David"/>
          <w:b w:val="0"/>
          <w:sz w:val="24"/>
          <w:szCs w:val="24"/>
          <w:lang w:eastAsia="en-US"/>
        </w:rPr>
        <w:t>/</w:t>
      </w:r>
      <w:r w:rsidRPr="00A52B04">
        <w:rPr>
          <w:rFonts w:ascii="David" w:hAnsi="David"/>
          <w:b w:val="0"/>
          <w:sz w:val="24"/>
          <w:szCs w:val="24"/>
          <w:rtl/>
          <w:lang w:eastAsia="en-US"/>
        </w:rPr>
        <w:t>או</w:t>
      </w:r>
      <w:r w:rsidRPr="00A52B04">
        <w:rPr>
          <w:rFonts w:ascii="David" w:hAnsi="David"/>
          <w:b w:val="0"/>
          <w:sz w:val="24"/>
          <w:szCs w:val="24"/>
          <w:lang w:eastAsia="en-US"/>
        </w:rPr>
        <w:t xml:space="preserve"> </w:t>
      </w:r>
      <w:r w:rsidRPr="00A52B04">
        <w:rPr>
          <w:rFonts w:ascii="David" w:hAnsi="David"/>
          <w:b w:val="0"/>
          <w:sz w:val="24"/>
          <w:szCs w:val="24"/>
          <w:rtl/>
          <w:lang w:eastAsia="en-US"/>
        </w:rPr>
        <w:t>למועסקיו</w:t>
      </w:r>
      <w:r w:rsidRPr="00A52B04">
        <w:rPr>
          <w:rFonts w:ascii="David" w:hAnsi="David"/>
          <w:b w:val="0"/>
          <w:sz w:val="24"/>
          <w:szCs w:val="24"/>
          <w:lang w:eastAsia="en-US"/>
        </w:rPr>
        <w:t xml:space="preserve"> </w:t>
      </w:r>
      <w:r w:rsidRPr="00A52B04">
        <w:rPr>
          <w:rFonts w:ascii="David" w:hAnsi="David"/>
          <w:b w:val="0"/>
          <w:sz w:val="24"/>
          <w:szCs w:val="24"/>
          <w:rtl/>
          <w:lang w:eastAsia="en-US"/>
        </w:rPr>
        <w:t>ו</w:t>
      </w:r>
      <w:r w:rsidRPr="00A52B04">
        <w:rPr>
          <w:rFonts w:ascii="David" w:hAnsi="David"/>
          <w:b w:val="0"/>
          <w:sz w:val="24"/>
          <w:szCs w:val="24"/>
          <w:lang w:eastAsia="en-US"/>
        </w:rPr>
        <w:t>/</w:t>
      </w:r>
      <w:r w:rsidRPr="00A52B04">
        <w:rPr>
          <w:rFonts w:ascii="David" w:hAnsi="David"/>
          <w:b w:val="0"/>
          <w:sz w:val="24"/>
          <w:szCs w:val="24"/>
          <w:rtl/>
          <w:lang w:eastAsia="en-US"/>
        </w:rPr>
        <w:t>או</w:t>
      </w:r>
      <w:r w:rsidRPr="00A52B04">
        <w:rPr>
          <w:rFonts w:ascii="David" w:hAnsi="David"/>
          <w:b w:val="0"/>
          <w:sz w:val="24"/>
          <w:szCs w:val="24"/>
          <w:lang w:eastAsia="en-US"/>
        </w:rPr>
        <w:t xml:space="preserve"> </w:t>
      </w:r>
      <w:r w:rsidRPr="00A52B04">
        <w:rPr>
          <w:rFonts w:ascii="David" w:hAnsi="David"/>
          <w:b w:val="0"/>
          <w:sz w:val="24"/>
          <w:szCs w:val="24"/>
          <w:rtl/>
          <w:lang w:eastAsia="en-US"/>
        </w:rPr>
        <w:t>למי</w:t>
      </w:r>
    </w:p>
    <w:p w14:paraId="09ACA9DC" w14:textId="77777777" w:rsidR="00A52B04" w:rsidRPr="00A52B04" w:rsidRDefault="00A52B04" w:rsidP="00A52B04">
      <w:pPr>
        <w:keepNext/>
        <w:tabs>
          <w:tab w:val="clear" w:pos="567"/>
        </w:tabs>
        <w:spacing w:line="360" w:lineRule="auto"/>
        <w:ind w:left="859" w:right="227"/>
        <w:outlineLvl w:val="6"/>
        <w:rPr>
          <w:rFonts w:ascii="David" w:hAnsi="David"/>
          <w:b w:val="0"/>
          <w:sz w:val="24"/>
          <w:szCs w:val="24"/>
          <w:lang w:eastAsia="en-US"/>
        </w:rPr>
      </w:pPr>
      <w:r w:rsidRPr="00A52B04">
        <w:rPr>
          <w:rFonts w:ascii="David" w:hAnsi="David"/>
          <w:b w:val="0"/>
          <w:sz w:val="24"/>
          <w:szCs w:val="24"/>
          <w:rtl/>
          <w:lang w:eastAsia="en-US"/>
        </w:rPr>
        <w:t>מטעמו</w:t>
      </w:r>
      <w:r w:rsidRPr="00A52B04">
        <w:rPr>
          <w:rFonts w:ascii="David" w:hAnsi="David"/>
          <w:b w:val="0"/>
          <w:sz w:val="24"/>
          <w:szCs w:val="24"/>
          <w:lang w:eastAsia="en-US"/>
        </w:rPr>
        <w:t xml:space="preserve">, </w:t>
      </w:r>
      <w:r w:rsidRPr="00A52B04">
        <w:rPr>
          <w:rFonts w:ascii="David" w:hAnsi="David"/>
          <w:b w:val="0"/>
          <w:sz w:val="24"/>
          <w:szCs w:val="24"/>
          <w:rtl/>
          <w:lang w:eastAsia="en-US"/>
        </w:rPr>
        <w:t>כנדרש</w:t>
      </w:r>
      <w:r w:rsidRPr="00A52B04">
        <w:rPr>
          <w:rFonts w:ascii="David" w:hAnsi="David"/>
          <w:b w:val="0"/>
          <w:sz w:val="24"/>
          <w:szCs w:val="24"/>
          <w:lang w:eastAsia="en-US"/>
        </w:rPr>
        <w:t xml:space="preserve"> </w:t>
      </w:r>
      <w:r w:rsidRPr="00A52B04">
        <w:rPr>
          <w:rFonts w:ascii="David" w:hAnsi="David"/>
          <w:b w:val="0"/>
          <w:sz w:val="24"/>
          <w:szCs w:val="24"/>
          <w:rtl/>
          <w:lang w:eastAsia="en-US"/>
        </w:rPr>
        <w:t>בתקנות</w:t>
      </w:r>
      <w:r w:rsidRPr="00A52B04">
        <w:rPr>
          <w:rFonts w:ascii="David" w:hAnsi="David"/>
          <w:b w:val="0"/>
          <w:sz w:val="24"/>
          <w:szCs w:val="24"/>
          <w:lang w:eastAsia="en-US"/>
        </w:rPr>
        <w:t xml:space="preserve"> </w:t>
      </w:r>
      <w:r w:rsidRPr="00A52B04">
        <w:rPr>
          <w:rFonts w:ascii="David" w:hAnsi="David"/>
          <w:b w:val="0"/>
          <w:sz w:val="24"/>
          <w:szCs w:val="24"/>
          <w:rtl/>
          <w:lang w:eastAsia="en-US"/>
        </w:rPr>
        <w:t>הבטיחות</w:t>
      </w:r>
      <w:r w:rsidRPr="00A52B04">
        <w:rPr>
          <w:rFonts w:ascii="David" w:hAnsi="David"/>
          <w:b w:val="0"/>
          <w:sz w:val="24"/>
          <w:szCs w:val="24"/>
          <w:lang w:eastAsia="en-US"/>
        </w:rPr>
        <w:t xml:space="preserve"> </w:t>
      </w:r>
      <w:r w:rsidRPr="00A52B04">
        <w:rPr>
          <w:rFonts w:ascii="David" w:hAnsi="David"/>
          <w:b w:val="0"/>
          <w:sz w:val="24"/>
          <w:szCs w:val="24"/>
          <w:rtl/>
          <w:lang w:eastAsia="en-US"/>
        </w:rPr>
        <w:t>בעבודה</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ציוד</w:t>
      </w:r>
      <w:r w:rsidRPr="00A52B04">
        <w:rPr>
          <w:rFonts w:ascii="David" w:hAnsi="David"/>
          <w:b w:val="0"/>
          <w:sz w:val="24"/>
          <w:szCs w:val="24"/>
          <w:lang w:eastAsia="en-US"/>
        </w:rPr>
        <w:t xml:space="preserve"> </w:t>
      </w:r>
      <w:r w:rsidRPr="00A52B04">
        <w:rPr>
          <w:rFonts w:ascii="David" w:hAnsi="David"/>
          <w:b w:val="0"/>
          <w:sz w:val="24"/>
          <w:szCs w:val="24"/>
          <w:rtl/>
          <w:lang w:eastAsia="en-US"/>
        </w:rPr>
        <w:t>מגן</w:t>
      </w:r>
      <w:r w:rsidRPr="00A52B04">
        <w:rPr>
          <w:rFonts w:ascii="David" w:hAnsi="David"/>
          <w:b w:val="0"/>
          <w:sz w:val="24"/>
          <w:szCs w:val="24"/>
          <w:lang w:eastAsia="en-US"/>
        </w:rPr>
        <w:t xml:space="preserve"> </w:t>
      </w:r>
      <w:r w:rsidRPr="00A52B04">
        <w:rPr>
          <w:rFonts w:ascii="David" w:hAnsi="David"/>
          <w:b w:val="0"/>
          <w:sz w:val="24"/>
          <w:szCs w:val="24"/>
          <w:rtl/>
          <w:lang w:eastAsia="en-US"/>
        </w:rPr>
        <w:t>אישי</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התשנ</w:t>
      </w:r>
      <w:r w:rsidRPr="00A52B04">
        <w:rPr>
          <w:rFonts w:ascii="David" w:hAnsi="David"/>
          <w:b w:val="0"/>
          <w:sz w:val="24"/>
          <w:szCs w:val="24"/>
          <w:lang w:eastAsia="en-US"/>
        </w:rPr>
        <w:t>"</w:t>
      </w:r>
      <w:r w:rsidRPr="00A52B04">
        <w:rPr>
          <w:rFonts w:ascii="David" w:hAnsi="David"/>
          <w:b w:val="0"/>
          <w:sz w:val="24"/>
          <w:szCs w:val="24"/>
          <w:rtl/>
          <w:lang w:eastAsia="en-US"/>
        </w:rPr>
        <w:t>ז</w:t>
      </w:r>
      <w:r w:rsidRPr="00A52B04">
        <w:rPr>
          <w:rFonts w:ascii="David" w:hAnsi="David" w:hint="cs"/>
          <w:b w:val="0"/>
          <w:sz w:val="24"/>
          <w:szCs w:val="24"/>
          <w:rtl/>
          <w:lang w:eastAsia="en-US"/>
        </w:rPr>
        <w:t xml:space="preserve"> - </w:t>
      </w:r>
      <w:r w:rsidRPr="00A52B04">
        <w:rPr>
          <w:rFonts w:ascii="David" w:hAnsi="David"/>
          <w:b w:val="0"/>
          <w:sz w:val="24"/>
          <w:szCs w:val="24"/>
          <w:lang w:eastAsia="en-US"/>
        </w:rPr>
        <w:t xml:space="preserve"> 1997 </w:t>
      </w:r>
      <w:r w:rsidRPr="00A52B04">
        <w:rPr>
          <w:rFonts w:ascii="David" w:hAnsi="David"/>
          <w:b w:val="0"/>
          <w:sz w:val="24"/>
          <w:szCs w:val="24"/>
          <w:rtl/>
          <w:lang w:eastAsia="en-US"/>
        </w:rPr>
        <w:t>ויוודא</w:t>
      </w:r>
      <w:r w:rsidRPr="00A52B04">
        <w:rPr>
          <w:rFonts w:ascii="David" w:hAnsi="David"/>
          <w:b w:val="0"/>
          <w:sz w:val="24"/>
          <w:szCs w:val="24"/>
          <w:lang w:eastAsia="en-US"/>
        </w:rPr>
        <w:t xml:space="preserve"> </w:t>
      </w:r>
      <w:r w:rsidRPr="00A52B04">
        <w:rPr>
          <w:rFonts w:ascii="David" w:hAnsi="David"/>
          <w:b w:val="0"/>
          <w:sz w:val="24"/>
          <w:szCs w:val="24"/>
          <w:rtl/>
          <w:lang w:eastAsia="en-US"/>
        </w:rPr>
        <w:t>שהם</w:t>
      </w:r>
    </w:p>
    <w:p w14:paraId="3FFD1F15" w14:textId="77777777" w:rsidR="00A52B04" w:rsidRPr="00A52B04" w:rsidRDefault="00A52B04" w:rsidP="00A52B04">
      <w:pPr>
        <w:keepNext/>
        <w:tabs>
          <w:tab w:val="clear" w:pos="567"/>
        </w:tabs>
        <w:spacing w:line="360" w:lineRule="auto"/>
        <w:ind w:left="859" w:right="227"/>
        <w:outlineLvl w:val="6"/>
        <w:rPr>
          <w:rFonts w:ascii="David" w:hAnsi="David"/>
          <w:b w:val="0"/>
          <w:noProof w:val="0"/>
          <w:sz w:val="24"/>
          <w:szCs w:val="24"/>
          <w:rtl/>
          <w:lang w:eastAsia="en-US"/>
        </w:rPr>
      </w:pPr>
      <w:r w:rsidRPr="00A52B04">
        <w:rPr>
          <w:rFonts w:ascii="David" w:hAnsi="David"/>
          <w:b w:val="0"/>
          <w:sz w:val="24"/>
          <w:szCs w:val="24"/>
          <w:rtl/>
          <w:lang w:eastAsia="en-US"/>
        </w:rPr>
        <w:t>משתמשים</w:t>
      </w:r>
      <w:r w:rsidRPr="00A52B04">
        <w:rPr>
          <w:rFonts w:ascii="David" w:hAnsi="David"/>
          <w:b w:val="0"/>
          <w:sz w:val="24"/>
          <w:szCs w:val="24"/>
          <w:lang w:eastAsia="en-US"/>
        </w:rPr>
        <w:t xml:space="preserve"> </w:t>
      </w:r>
      <w:r w:rsidRPr="00A52B04">
        <w:rPr>
          <w:rFonts w:ascii="David" w:hAnsi="David"/>
          <w:b w:val="0"/>
          <w:sz w:val="24"/>
          <w:szCs w:val="24"/>
          <w:rtl/>
          <w:lang w:eastAsia="en-US"/>
        </w:rPr>
        <w:t>בו</w:t>
      </w:r>
      <w:r w:rsidRPr="00A52B04">
        <w:rPr>
          <w:rFonts w:ascii="David" w:hAnsi="David"/>
          <w:b w:val="0"/>
          <w:sz w:val="24"/>
          <w:szCs w:val="24"/>
          <w:lang w:eastAsia="en-US"/>
        </w:rPr>
        <w:t xml:space="preserve"> </w:t>
      </w:r>
      <w:r w:rsidRPr="00A52B04">
        <w:rPr>
          <w:rFonts w:ascii="David" w:hAnsi="David"/>
          <w:b w:val="0"/>
          <w:sz w:val="24"/>
          <w:szCs w:val="24"/>
          <w:rtl/>
          <w:lang w:eastAsia="en-US"/>
        </w:rPr>
        <w:t>בהתאם</w:t>
      </w:r>
      <w:r w:rsidRPr="00A52B04">
        <w:rPr>
          <w:rFonts w:ascii="David" w:hAnsi="David"/>
          <w:b w:val="0"/>
          <w:sz w:val="24"/>
          <w:szCs w:val="24"/>
          <w:lang w:eastAsia="en-US"/>
        </w:rPr>
        <w:t xml:space="preserve"> </w:t>
      </w:r>
      <w:r w:rsidRPr="00A52B04">
        <w:rPr>
          <w:rFonts w:ascii="David" w:hAnsi="David"/>
          <w:b w:val="0"/>
          <w:sz w:val="24"/>
          <w:szCs w:val="24"/>
          <w:rtl/>
          <w:lang w:eastAsia="en-US"/>
        </w:rPr>
        <w:t>לייעודם</w:t>
      </w:r>
      <w:r w:rsidRPr="00A52B04">
        <w:rPr>
          <w:rFonts w:ascii="Calibri" w:hAnsi="Calibri" w:hint="cs"/>
          <w:b w:val="0"/>
          <w:sz w:val="24"/>
          <w:szCs w:val="24"/>
          <w:rtl/>
          <w:lang w:eastAsia="en-US"/>
        </w:rPr>
        <w:t>,</w:t>
      </w:r>
      <w:r w:rsidRPr="00A52B04">
        <w:rPr>
          <w:rFonts w:ascii="David" w:hAnsi="David"/>
          <w:b w:val="0"/>
          <w:sz w:val="24"/>
          <w:szCs w:val="24"/>
          <w:lang w:eastAsia="en-US"/>
        </w:rPr>
        <w:t xml:space="preserve"> </w:t>
      </w:r>
      <w:r w:rsidRPr="00A52B04">
        <w:rPr>
          <w:rFonts w:ascii="David" w:hAnsi="David"/>
          <w:b w:val="0"/>
          <w:sz w:val="24"/>
          <w:szCs w:val="24"/>
          <w:rtl/>
          <w:lang w:eastAsia="en-US"/>
        </w:rPr>
        <w:t>לרבות</w:t>
      </w:r>
      <w:r w:rsidRPr="00A52B04">
        <w:rPr>
          <w:rFonts w:ascii="David" w:hAnsi="David"/>
          <w:b w:val="0"/>
          <w:sz w:val="24"/>
          <w:szCs w:val="24"/>
          <w:lang w:eastAsia="en-US"/>
        </w:rPr>
        <w:t xml:space="preserve"> </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נעלי</w:t>
      </w:r>
      <w:r w:rsidRPr="00A52B04">
        <w:rPr>
          <w:rFonts w:ascii="David" w:hAnsi="David"/>
          <w:b w:val="0"/>
          <w:sz w:val="24"/>
          <w:szCs w:val="24"/>
          <w:lang w:eastAsia="en-US"/>
        </w:rPr>
        <w:t xml:space="preserve"> </w:t>
      </w:r>
      <w:r w:rsidRPr="00A52B04">
        <w:rPr>
          <w:rFonts w:ascii="David" w:hAnsi="David"/>
          <w:b w:val="0"/>
          <w:sz w:val="24"/>
          <w:szCs w:val="24"/>
          <w:rtl/>
          <w:lang w:eastAsia="en-US"/>
        </w:rPr>
        <w:t>בטיחות</w:t>
      </w:r>
      <w:r w:rsidRPr="00A52B04">
        <w:rPr>
          <w:rFonts w:ascii="David" w:hAnsi="David"/>
          <w:b w:val="0"/>
          <w:sz w:val="24"/>
          <w:szCs w:val="24"/>
          <w:lang w:eastAsia="en-US"/>
        </w:rPr>
        <w:t xml:space="preserve">, </w:t>
      </w:r>
      <w:r w:rsidRPr="00A52B04">
        <w:rPr>
          <w:rFonts w:ascii="David" w:hAnsi="David"/>
          <w:b w:val="0"/>
          <w:sz w:val="24"/>
          <w:szCs w:val="24"/>
          <w:rtl/>
          <w:lang w:eastAsia="en-US"/>
        </w:rPr>
        <w:t>ביגוד</w:t>
      </w:r>
      <w:r w:rsidRPr="00A52B04">
        <w:rPr>
          <w:rFonts w:ascii="David" w:hAnsi="David"/>
          <w:b w:val="0"/>
          <w:sz w:val="24"/>
          <w:szCs w:val="24"/>
          <w:lang w:eastAsia="en-US"/>
        </w:rPr>
        <w:t xml:space="preserve">, </w:t>
      </w:r>
      <w:r w:rsidRPr="00A52B04">
        <w:rPr>
          <w:rFonts w:ascii="David" w:hAnsi="David"/>
          <w:b w:val="0"/>
          <w:sz w:val="24"/>
          <w:szCs w:val="24"/>
          <w:rtl/>
          <w:lang w:eastAsia="en-US"/>
        </w:rPr>
        <w:t>קסדות</w:t>
      </w:r>
      <w:r w:rsidRPr="00A52B04">
        <w:rPr>
          <w:rFonts w:ascii="David" w:hAnsi="David"/>
          <w:b w:val="0"/>
          <w:sz w:val="24"/>
          <w:szCs w:val="24"/>
          <w:lang w:eastAsia="en-US"/>
        </w:rPr>
        <w:t xml:space="preserve"> </w:t>
      </w:r>
      <w:r w:rsidRPr="00A52B04">
        <w:rPr>
          <w:rFonts w:ascii="David" w:hAnsi="David"/>
          <w:b w:val="0"/>
          <w:sz w:val="24"/>
          <w:szCs w:val="24"/>
          <w:rtl/>
          <w:lang w:eastAsia="en-US"/>
        </w:rPr>
        <w:t>מגן</w:t>
      </w:r>
      <w:r w:rsidRPr="00A52B04">
        <w:rPr>
          <w:rFonts w:ascii="David" w:hAnsi="David"/>
          <w:b w:val="0"/>
          <w:sz w:val="24"/>
          <w:szCs w:val="24"/>
          <w:lang w:eastAsia="en-US"/>
        </w:rPr>
        <w:t xml:space="preserve">, </w:t>
      </w:r>
      <w:r w:rsidRPr="00A52B04">
        <w:rPr>
          <w:rFonts w:ascii="David" w:hAnsi="David"/>
          <w:b w:val="0"/>
          <w:sz w:val="24"/>
          <w:szCs w:val="24"/>
          <w:rtl/>
          <w:lang w:eastAsia="en-US"/>
        </w:rPr>
        <w:t>כובעים</w:t>
      </w:r>
      <w:r w:rsidRPr="00A52B04">
        <w:rPr>
          <w:rFonts w:ascii="David" w:hAnsi="David"/>
          <w:b w:val="0"/>
          <w:sz w:val="24"/>
          <w:szCs w:val="24"/>
          <w:lang w:eastAsia="en-US"/>
        </w:rPr>
        <w:t xml:space="preserve">, </w:t>
      </w:r>
      <w:r w:rsidRPr="00A52B04">
        <w:rPr>
          <w:rFonts w:ascii="David" w:hAnsi="David"/>
          <w:b w:val="0"/>
          <w:sz w:val="24"/>
          <w:szCs w:val="24"/>
          <w:rtl/>
          <w:lang w:eastAsia="en-US"/>
        </w:rPr>
        <w:t>כפפות</w:t>
      </w:r>
      <w:r w:rsidRPr="00A52B04">
        <w:rPr>
          <w:rFonts w:ascii="David" w:hAnsi="David"/>
          <w:b w:val="0"/>
          <w:noProof w:val="0"/>
          <w:sz w:val="24"/>
          <w:szCs w:val="24"/>
          <w:lang w:eastAsia="en-US"/>
        </w:rPr>
        <w:t>,</w:t>
      </w:r>
    </w:p>
    <w:p w14:paraId="6C9E5160" w14:textId="77777777" w:rsidR="00A52B04" w:rsidRPr="00A52B04" w:rsidRDefault="00A52B04" w:rsidP="00A52B04">
      <w:pPr>
        <w:tabs>
          <w:tab w:val="clear" w:pos="567"/>
        </w:tabs>
        <w:autoSpaceDE w:val="0"/>
        <w:autoSpaceDN w:val="0"/>
        <w:adjustRightInd w:val="0"/>
        <w:ind w:left="859"/>
        <w:rPr>
          <w:rFonts w:ascii="David" w:hAnsi="David"/>
          <w:b w:val="0"/>
          <w:noProof w:val="0"/>
          <w:sz w:val="24"/>
          <w:szCs w:val="24"/>
          <w:rtl/>
          <w:lang w:eastAsia="en-US"/>
        </w:rPr>
      </w:pPr>
      <w:r w:rsidRPr="00A52B04">
        <w:rPr>
          <w:rFonts w:ascii="David" w:hAnsi="David"/>
          <w:b w:val="0"/>
          <w:noProof w:val="0"/>
          <w:sz w:val="24"/>
          <w:szCs w:val="24"/>
          <w:rtl/>
          <w:lang w:eastAsia="en-US"/>
        </w:rPr>
        <w:t>משקפי</w:t>
      </w:r>
      <w:r w:rsidRPr="00A52B04">
        <w:rPr>
          <w:rFonts w:ascii="David" w:hAnsi="David"/>
          <w:b w:val="0"/>
          <w:noProof w:val="0"/>
          <w:sz w:val="24"/>
          <w:szCs w:val="24"/>
          <w:lang w:eastAsia="en-US"/>
        </w:rPr>
        <w:t xml:space="preserve"> </w:t>
      </w:r>
      <w:r w:rsidRPr="00A52B04">
        <w:rPr>
          <w:rFonts w:ascii="David" w:hAnsi="David"/>
          <w:b w:val="0"/>
          <w:noProof w:val="0"/>
          <w:sz w:val="24"/>
          <w:szCs w:val="24"/>
          <w:rtl/>
          <w:lang w:eastAsia="en-US"/>
        </w:rPr>
        <w:t>מגן</w:t>
      </w:r>
      <w:r w:rsidRPr="00A52B04">
        <w:rPr>
          <w:rFonts w:ascii="David" w:hAnsi="David"/>
          <w:b w:val="0"/>
          <w:noProof w:val="0"/>
          <w:sz w:val="24"/>
          <w:szCs w:val="24"/>
          <w:lang w:eastAsia="en-US"/>
        </w:rPr>
        <w:t xml:space="preserve">, </w:t>
      </w:r>
      <w:r w:rsidRPr="00A52B04">
        <w:rPr>
          <w:rFonts w:ascii="David" w:hAnsi="David"/>
          <w:b w:val="0"/>
          <w:noProof w:val="0"/>
          <w:sz w:val="24"/>
          <w:szCs w:val="24"/>
          <w:rtl/>
          <w:lang w:eastAsia="en-US"/>
        </w:rPr>
        <w:t>אוזניות</w:t>
      </w:r>
      <w:r w:rsidRPr="00A52B04">
        <w:rPr>
          <w:rFonts w:ascii="David" w:hAnsi="David"/>
          <w:b w:val="0"/>
          <w:noProof w:val="0"/>
          <w:sz w:val="24"/>
          <w:szCs w:val="24"/>
          <w:lang w:eastAsia="en-US"/>
        </w:rPr>
        <w:t xml:space="preserve">, </w:t>
      </w:r>
      <w:r w:rsidRPr="00A52B04">
        <w:rPr>
          <w:rFonts w:ascii="David" w:hAnsi="David"/>
          <w:b w:val="0"/>
          <w:noProof w:val="0"/>
          <w:sz w:val="24"/>
          <w:szCs w:val="24"/>
          <w:rtl/>
          <w:lang w:eastAsia="en-US"/>
        </w:rPr>
        <w:t>מעילי</w:t>
      </w:r>
      <w:r w:rsidRPr="00A52B04">
        <w:rPr>
          <w:rFonts w:ascii="David" w:hAnsi="David"/>
          <w:b w:val="0"/>
          <w:noProof w:val="0"/>
          <w:sz w:val="24"/>
          <w:szCs w:val="24"/>
          <w:lang w:eastAsia="en-US"/>
        </w:rPr>
        <w:t xml:space="preserve"> </w:t>
      </w:r>
      <w:r w:rsidRPr="00A52B04">
        <w:rPr>
          <w:rFonts w:ascii="David" w:hAnsi="David"/>
          <w:b w:val="0"/>
          <w:noProof w:val="0"/>
          <w:sz w:val="24"/>
          <w:szCs w:val="24"/>
          <w:rtl/>
          <w:lang w:eastAsia="en-US"/>
        </w:rPr>
        <w:t>גשם</w:t>
      </w:r>
      <w:r w:rsidRPr="00A52B04">
        <w:rPr>
          <w:rFonts w:ascii="David" w:hAnsi="David"/>
          <w:b w:val="0"/>
          <w:noProof w:val="0"/>
          <w:sz w:val="24"/>
          <w:szCs w:val="24"/>
          <w:lang w:eastAsia="en-US"/>
        </w:rPr>
        <w:t xml:space="preserve">, </w:t>
      </w:r>
      <w:r w:rsidRPr="00A52B04">
        <w:rPr>
          <w:rFonts w:ascii="David" w:hAnsi="David"/>
          <w:b w:val="0"/>
          <w:noProof w:val="0"/>
          <w:sz w:val="24"/>
          <w:szCs w:val="24"/>
          <w:rtl/>
          <w:lang w:eastAsia="en-US"/>
        </w:rPr>
        <w:t>ציוד</w:t>
      </w:r>
      <w:r w:rsidRPr="00A52B04">
        <w:rPr>
          <w:rFonts w:ascii="David" w:hAnsi="David"/>
          <w:b w:val="0"/>
          <w:noProof w:val="0"/>
          <w:sz w:val="24"/>
          <w:szCs w:val="24"/>
          <w:lang w:eastAsia="en-US"/>
        </w:rPr>
        <w:t xml:space="preserve"> </w:t>
      </w:r>
      <w:r w:rsidRPr="00A52B04">
        <w:rPr>
          <w:rFonts w:ascii="David" w:hAnsi="David"/>
          <w:b w:val="0"/>
          <w:noProof w:val="0"/>
          <w:sz w:val="24"/>
          <w:szCs w:val="24"/>
          <w:rtl/>
          <w:lang w:eastAsia="en-US"/>
        </w:rPr>
        <w:t>למניעת</w:t>
      </w:r>
      <w:r w:rsidRPr="00A52B04">
        <w:rPr>
          <w:rFonts w:ascii="David" w:hAnsi="David"/>
          <w:b w:val="0"/>
          <w:noProof w:val="0"/>
          <w:sz w:val="24"/>
          <w:szCs w:val="24"/>
          <w:lang w:eastAsia="en-US"/>
        </w:rPr>
        <w:t xml:space="preserve"> </w:t>
      </w:r>
      <w:r w:rsidRPr="00A52B04">
        <w:rPr>
          <w:rFonts w:ascii="David" w:hAnsi="David"/>
          <w:b w:val="0"/>
          <w:noProof w:val="0"/>
          <w:sz w:val="24"/>
          <w:szCs w:val="24"/>
          <w:rtl/>
          <w:lang w:eastAsia="en-US"/>
        </w:rPr>
        <w:t>נפילה</w:t>
      </w:r>
      <w:r w:rsidRPr="00A52B04">
        <w:rPr>
          <w:rFonts w:ascii="David" w:hAnsi="David"/>
          <w:b w:val="0"/>
          <w:noProof w:val="0"/>
          <w:sz w:val="24"/>
          <w:szCs w:val="24"/>
          <w:lang w:eastAsia="en-US"/>
        </w:rPr>
        <w:t xml:space="preserve"> </w:t>
      </w:r>
      <w:r w:rsidRPr="00A52B04">
        <w:rPr>
          <w:rFonts w:ascii="David" w:hAnsi="David"/>
          <w:b w:val="0"/>
          <w:noProof w:val="0"/>
          <w:sz w:val="24"/>
          <w:szCs w:val="24"/>
          <w:rtl/>
          <w:lang w:eastAsia="en-US"/>
        </w:rPr>
        <w:t>מגובה</w:t>
      </w:r>
      <w:r w:rsidRPr="00A52B04">
        <w:rPr>
          <w:rFonts w:ascii="David" w:hAnsi="David"/>
          <w:b w:val="0"/>
          <w:noProof w:val="0"/>
          <w:sz w:val="24"/>
          <w:szCs w:val="24"/>
          <w:lang w:eastAsia="en-US"/>
        </w:rPr>
        <w:t xml:space="preserve"> </w:t>
      </w:r>
      <w:r w:rsidRPr="00A52B04">
        <w:rPr>
          <w:rFonts w:ascii="David" w:hAnsi="David"/>
          <w:b w:val="0"/>
          <w:noProof w:val="0"/>
          <w:sz w:val="24"/>
          <w:szCs w:val="24"/>
          <w:rtl/>
          <w:lang w:eastAsia="en-US"/>
        </w:rPr>
        <w:t>וביגוד</w:t>
      </w:r>
      <w:r w:rsidRPr="00A52B04">
        <w:rPr>
          <w:rFonts w:ascii="David" w:hAnsi="David"/>
          <w:b w:val="0"/>
          <w:noProof w:val="0"/>
          <w:sz w:val="24"/>
          <w:szCs w:val="24"/>
          <w:lang w:eastAsia="en-US"/>
        </w:rPr>
        <w:t xml:space="preserve"> </w:t>
      </w:r>
      <w:r w:rsidRPr="00A52B04">
        <w:rPr>
          <w:rFonts w:ascii="David" w:hAnsi="David"/>
          <w:b w:val="0"/>
          <w:noProof w:val="0"/>
          <w:sz w:val="24"/>
          <w:szCs w:val="24"/>
          <w:rtl/>
          <w:lang w:eastAsia="en-US"/>
        </w:rPr>
        <w:t>זוהר</w:t>
      </w:r>
      <w:r w:rsidRPr="00A52B04">
        <w:rPr>
          <w:rFonts w:ascii="David" w:hAnsi="David"/>
          <w:b w:val="0"/>
          <w:noProof w:val="0"/>
          <w:sz w:val="24"/>
          <w:szCs w:val="24"/>
          <w:lang w:eastAsia="en-US"/>
        </w:rPr>
        <w:t>.</w:t>
      </w:r>
    </w:p>
    <w:p w14:paraId="10A4CD88" w14:textId="77777777" w:rsidR="00A52B04" w:rsidRPr="00A52B04" w:rsidRDefault="00A52B04" w:rsidP="00A52B04">
      <w:pPr>
        <w:tabs>
          <w:tab w:val="clear" w:pos="567"/>
        </w:tabs>
        <w:autoSpaceDE w:val="0"/>
        <w:autoSpaceDN w:val="0"/>
        <w:adjustRightInd w:val="0"/>
        <w:rPr>
          <w:rFonts w:ascii="David" w:hAnsi="David"/>
          <w:b w:val="0"/>
          <w:noProof w:val="0"/>
          <w:sz w:val="24"/>
          <w:szCs w:val="24"/>
          <w:lang w:eastAsia="en-US"/>
        </w:rPr>
      </w:pPr>
    </w:p>
    <w:p w14:paraId="1D6DA569" w14:textId="77777777" w:rsidR="00A52B04" w:rsidRPr="00A52B04" w:rsidRDefault="00A52B04" w:rsidP="00A52B04">
      <w:pPr>
        <w:keepNext/>
        <w:numPr>
          <w:ilvl w:val="0"/>
          <w:numId w:val="24"/>
        </w:numPr>
        <w:tabs>
          <w:tab w:val="clear" w:pos="360"/>
          <w:tab w:val="clear" w:pos="567"/>
        </w:tabs>
        <w:overflowPunct w:val="0"/>
        <w:autoSpaceDE w:val="0"/>
        <w:autoSpaceDN w:val="0"/>
        <w:adjustRightInd w:val="0"/>
        <w:spacing w:after="200" w:line="360" w:lineRule="auto"/>
        <w:ind w:left="423" w:right="227" w:hanging="284"/>
        <w:outlineLvl w:val="6"/>
        <w:rPr>
          <w:rFonts w:ascii="David" w:hAnsi="David"/>
          <w:bCs/>
          <w:sz w:val="24"/>
          <w:szCs w:val="24"/>
          <w:u w:val="single"/>
          <w:lang w:eastAsia="en-US"/>
        </w:rPr>
      </w:pPr>
      <w:r w:rsidRPr="00A52B04">
        <w:rPr>
          <w:rFonts w:ascii="David" w:hAnsi="David" w:hint="cs"/>
          <w:bCs/>
          <w:sz w:val="24"/>
          <w:szCs w:val="24"/>
          <w:u w:val="single"/>
          <w:rtl/>
          <w:lang w:eastAsia="en-US"/>
        </w:rPr>
        <w:lastRenderedPageBreak/>
        <w:t xml:space="preserve"> </w:t>
      </w:r>
      <w:r w:rsidRPr="00A52B04">
        <w:rPr>
          <w:rFonts w:ascii="David" w:hAnsi="David"/>
          <w:bCs/>
          <w:sz w:val="24"/>
          <w:szCs w:val="24"/>
          <w:u w:val="single"/>
          <w:rtl/>
          <w:lang w:eastAsia="en-US"/>
        </w:rPr>
        <w:t>ציוד</w:t>
      </w:r>
      <w:r w:rsidRPr="00A52B04">
        <w:rPr>
          <w:rFonts w:ascii="David" w:hAnsi="David"/>
          <w:bCs/>
          <w:sz w:val="24"/>
          <w:szCs w:val="24"/>
          <w:u w:val="single"/>
          <w:lang w:eastAsia="en-US"/>
        </w:rPr>
        <w:t xml:space="preserve">, </w:t>
      </w:r>
      <w:r w:rsidRPr="00A52B04">
        <w:rPr>
          <w:rFonts w:ascii="David" w:hAnsi="David"/>
          <w:bCs/>
          <w:sz w:val="24"/>
          <w:szCs w:val="24"/>
          <w:u w:val="single"/>
          <w:rtl/>
          <w:lang w:eastAsia="en-US"/>
        </w:rPr>
        <w:t>מכונות</w:t>
      </w:r>
      <w:r w:rsidRPr="00A52B04">
        <w:rPr>
          <w:rFonts w:ascii="David" w:hAnsi="David"/>
          <w:bCs/>
          <w:sz w:val="24"/>
          <w:szCs w:val="24"/>
          <w:u w:val="single"/>
          <w:lang w:eastAsia="en-US"/>
        </w:rPr>
        <w:t xml:space="preserve">, </w:t>
      </w:r>
      <w:r w:rsidRPr="00A52B04">
        <w:rPr>
          <w:rFonts w:ascii="David" w:hAnsi="David"/>
          <w:bCs/>
          <w:sz w:val="24"/>
          <w:szCs w:val="24"/>
          <w:u w:val="single"/>
          <w:rtl/>
          <w:lang w:eastAsia="en-US"/>
        </w:rPr>
        <w:t>כלים</w:t>
      </w:r>
      <w:r w:rsidRPr="00A52B04">
        <w:rPr>
          <w:rFonts w:ascii="David" w:hAnsi="David"/>
          <w:bCs/>
          <w:sz w:val="24"/>
          <w:szCs w:val="24"/>
          <w:u w:val="single"/>
          <w:lang w:eastAsia="en-US"/>
        </w:rPr>
        <w:t xml:space="preserve">, </w:t>
      </w:r>
      <w:r w:rsidRPr="00A52B04">
        <w:rPr>
          <w:rFonts w:ascii="David" w:hAnsi="David"/>
          <w:bCs/>
          <w:sz w:val="24"/>
          <w:szCs w:val="24"/>
          <w:u w:val="single"/>
          <w:rtl/>
          <w:lang w:eastAsia="en-US"/>
        </w:rPr>
        <w:t>חומרים</w:t>
      </w:r>
      <w:r w:rsidRPr="00A52B04">
        <w:rPr>
          <w:rFonts w:ascii="David" w:hAnsi="David"/>
          <w:bCs/>
          <w:sz w:val="24"/>
          <w:szCs w:val="24"/>
          <w:u w:val="single"/>
          <w:lang w:eastAsia="en-US"/>
        </w:rPr>
        <w:t xml:space="preserve"> </w:t>
      </w:r>
      <w:r w:rsidRPr="00A52B04">
        <w:rPr>
          <w:rFonts w:ascii="David" w:hAnsi="David"/>
          <w:bCs/>
          <w:sz w:val="24"/>
          <w:szCs w:val="24"/>
          <w:u w:val="single"/>
          <w:rtl/>
          <w:lang w:eastAsia="en-US"/>
        </w:rPr>
        <w:t>ופסולת</w:t>
      </w:r>
    </w:p>
    <w:p w14:paraId="126F802B" w14:textId="77777777" w:rsidR="00A52B04" w:rsidRPr="00A52B04" w:rsidRDefault="00A52B04" w:rsidP="00A52B04">
      <w:pPr>
        <w:keepNext/>
        <w:numPr>
          <w:ilvl w:val="0"/>
          <w:numId w:val="19"/>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lang w:eastAsia="en-US"/>
        </w:rPr>
      </w:pPr>
      <w:r w:rsidRPr="00A52B04">
        <w:rPr>
          <w:rFonts w:ascii="David" w:hAnsi="David"/>
          <w:b w:val="0"/>
          <w:sz w:val="24"/>
          <w:szCs w:val="24"/>
          <w:rtl/>
          <w:lang w:eastAsia="en-US"/>
        </w:rPr>
        <w:t>הקבלן</w:t>
      </w:r>
      <w:r w:rsidRPr="00A52B04">
        <w:rPr>
          <w:rFonts w:ascii="David" w:hAnsi="David"/>
          <w:b w:val="0"/>
          <w:sz w:val="24"/>
          <w:szCs w:val="24"/>
          <w:lang w:eastAsia="en-US"/>
        </w:rPr>
        <w:t xml:space="preserve"> </w:t>
      </w:r>
      <w:r w:rsidRPr="00A52B04">
        <w:rPr>
          <w:rFonts w:ascii="David" w:hAnsi="David"/>
          <w:b w:val="0"/>
          <w:sz w:val="24"/>
          <w:szCs w:val="24"/>
          <w:rtl/>
          <w:lang w:eastAsia="en-US"/>
        </w:rPr>
        <w:t>מתחייב</w:t>
      </w:r>
      <w:r w:rsidRPr="00A52B04">
        <w:rPr>
          <w:rFonts w:ascii="David" w:hAnsi="David"/>
          <w:b w:val="0"/>
          <w:sz w:val="24"/>
          <w:szCs w:val="24"/>
          <w:lang w:eastAsia="en-US"/>
        </w:rPr>
        <w:t xml:space="preserve"> </w:t>
      </w:r>
      <w:r w:rsidRPr="00A52B04">
        <w:rPr>
          <w:rFonts w:ascii="David" w:hAnsi="David"/>
          <w:b w:val="0"/>
          <w:sz w:val="24"/>
          <w:szCs w:val="24"/>
          <w:rtl/>
          <w:lang w:eastAsia="en-US"/>
        </w:rPr>
        <w:t>להשתמש</w:t>
      </w:r>
      <w:r w:rsidRPr="00A52B04">
        <w:rPr>
          <w:rFonts w:ascii="David" w:hAnsi="David"/>
          <w:b w:val="0"/>
          <w:sz w:val="24"/>
          <w:szCs w:val="24"/>
          <w:lang w:eastAsia="en-US"/>
        </w:rPr>
        <w:t xml:space="preserve"> </w:t>
      </w:r>
      <w:r w:rsidRPr="00A52B04">
        <w:rPr>
          <w:rFonts w:ascii="David" w:hAnsi="David"/>
          <w:b w:val="0"/>
          <w:sz w:val="24"/>
          <w:szCs w:val="24"/>
          <w:rtl/>
          <w:lang w:eastAsia="en-US"/>
        </w:rPr>
        <w:t>בכלים</w:t>
      </w:r>
      <w:r w:rsidRPr="00A52B04">
        <w:rPr>
          <w:rFonts w:ascii="David" w:hAnsi="David"/>
          <w:b w:val="0"/>
          <w:sz w:val="24"/>
          <w:szCs w:val="24"/>
          <w:lang w:eastAsia="en-US"/>
        </w:rPr>
        <w:t xml:space="preserve"> </w:t>
      </w:r>
      <w:r w:rsidRPr="00A52B04">
        <w:rPr>
          <w:rFonts w:ascii="David" w:hAnsi="David"/>
          <w:b w:val="0"/>
          <w:sz w:val="24"/>
          <w:szCs w:val="24"/>
          <w:rtl/>
          <w:lang w:eastAsia="en-US"/>
        </w:rPr>
        <w:t>וחומרים</w:t>
      </w:r>
      <w:r w:rsidRPr="00A52B04">
        <w:rPr>
          <w:rFonts w:ascii="David" w:hAnsi="David"/>
          <w:b w:val="0"/>
          <w:sz w:val="24"/>
          <w:szCs w:val="24"/>
          <w:lang w:eastAsia="en-US"/>
        </w:rPr>
        <w:t xml:space="preserve"> </w:t>
      </w:r>
      <w:r w:rsidRPr="00A52B04">
        <w:rPr>
          <w:rFonts w:ascii="David" w:hAnsi="David"/>
          <w:b w:val="0"/>
          <w:sz w:val="24"/>
          <w:szCs w:val="24"/>
          <w:rtl/>
          <w:lang w:eastAsia="en-US"/>
        </w:rPr>
        <w:t>במצב</w:t>
      </w:r>
      <w:r w:rsidRPr="00A52B04">
        <w:rPr>
          <w:rFonts w:ascii="David" w:hAnsi="David"/>
          <w:b w:val="0"/>
          <w:sz w:val="24"/>
          <w:szCs w:val="24"/>
          <w:lang w:eastAsia="en-US"/>
        </w:rPr>
        <w:t xml:space="preserve"> </w:t>
      </w:r>
      <w:r w:rsidRPr="00A52B04">
        <w:rPr>
          <w:rFonts w:ascii="David" w:hAnsi="David"/>
          <w:b w:val="0"/>
          <w:sz w:val="24"/>
          <w:szCs w:val="24"/>
          <w:rtl/>
          <w:lang w:eastAsia="en-US"/>
        </w:rPr>
        <w:t>תקין</w:t>
      </w:r>
      <w:r w:rsidRPr="00A52B04">
        <w:rPr>
          <w:rFonts w:ascii="David" w:hAnsi="David"/>
          <w:b w:val="0"/>
          <w:sz w:val="24"/>
          <w:szCs w:val="24"/>
          <w:lang w:eastAsia="en-US"/>
        </w:rPr>
        <w:t xml:space="preserve"> </w:t>
      </w:r>
      <w:r w:rsidRPr="00A52B04">
        <w:rPr>
          <w:rFonts w:ascii="David" w:hAnsi="David"/>
          <w:b w:val="0"/>
          <w:sz w:val="24"/>
          <w:szCs w:val="24"/>
          <w:rtl/>
          <w:lang w:eastAsia="en-US"/>
        </w:rPr>
        <w:t>והמתאימים</w:t>
      </w:r>
      <w:r w:rsidRPr="00A52B04">
        <w:rPr>
          <w:rFonts w:ascii="David" w:hAnsi="David"/>
          <w:b w:val="0"/>
          <w:sz w:val="24"/>
          <w:szCs w:val="24"/>
          <w:lang w:eastAsia="en-US"/>
        </w:rPr>
        <w:t xml:space="preserve"> </w:t>
      </w:r>
      <w:r w:rsidRPr="00A52B04">
        <w:rPr>
          <w:rFonts w:ascii="David" w:hAnsi="David"/>
          <w:b w:val="0"/>
          <w:sz w:val="24"/>
          <w:szCs w:val="24"/>
          <w:rtl/>
          <w:lang w:eastAsia="en-US"/>
        </w:rPr>
        <w:t>לביצוע</w:t>
      </w:r>
      <w:r w:rsidRPr="00A52B04">
        <w:rPr>
          <w:rFonts w:ascii="David" w:hAnsi="David"/>
          <w:b w:val="0"/>
          <w:sz w:val="24"/>
          <w:szCs w:val="24"/>
          <w:lang w:eastAsia="en-US"/>
        </w:rPr>
        <w:t xml:space="preserve"> </w:t>
      </w:r>
      <w:r w:rsidRPr="00A52B04">
        <w:rPr>
          <w:rFonts w:ascii="David" w:hAnsi="David"/>
          <w:b w:val="0"/>
          <w:sz w:val="24"/>
          <w:szCs w:val="24"/>
          <w:rtl/>
          <w:lang w:eastAsia="en-US"/>
        </w:rPr>
        <w:t>העבודה</w:t>
      </w:r>
      <w:r w:rsidRPr="00A52B04">
        <w:rPr>
          <w:rFonts w:ascii="David" w:hAnsi="David"/>
          <w:b w:val="0"/>
          <w:sz w:val="24"/>
          <w:szCs w:val="24"/>
          <w:lang w:eastAsia="en-US"/>
        </w:rPr>
        <w:t>.</w:t>
      </w:r>
    </w:p>
    <w:p w14:paraId="5A94AEFC" w14:textId="77777777" w:rsidR="00A52B04" w:rsidRPr="00A52B04" w:rsidRDefault="00A52B04" w:rsidP="00A52B04">
      <w:pPr>
        <w:keepNext/>
        <w:numPr>
          <w:ilvl w:val="0"/>
          <w:numId w:val="19"/>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lang w:eastAsia="en-US"/>
        </w:rPr>
      </w:pPr>
      <w:r w:rsidRPr="00A52B04">
        <w:rPr>
          <w:rFonts w:ascii="David" w:hAnsi="David"/>
          <w:b w:val="0"/>
          <w:sz w:val="24"/>
          <w:szCs w:val="24"/>
          <w:rtl/>
          <w:lang w:eastAsia="en-US"/>
        </w:rPr>
        <w:t>הקבלן</w:t>
      </w:r>
      <w:r w:rsidRPr="00A52B04">
        <w:rPr>
          <w:rFonts w:ascii="David" w:hAnsi="David"/>
          <w:b w:val="0"/>
          <w:sz w:val="24"/>
          <w:szCs w:val="24"/>
          <w:lang w:eastAsia="en-US"/>
        </w:rPr>
        <w:t xml:space="preserve"> </w:t>
      </w:r>
      <w:r w:rsidRPr="00A52B04">
        <w:rPr>
          <w:rFonts w:ascii="David" w:hAnsi="David"/>
          <w:b w:val="0"/>
          <w:sz w:val="24"/>
          <w:szCs w:val="24"/>
          <w:rtl/>
          <w:lang w:eastAsia="en-US"/>
        </w:rPr>
        <w:t>מתחייב</w:t>
      </w:r>
      <w:r w:rsidRPr="00A52B04">
        <w:rPr>
          <w:rFonts w:ascii="David" w:hAnsi="David"/>
          <w:b w:val="0"/>
          <w:sz w:val="24"/>
          <w:szCs w:val="24"/>
          <w:lang w:eastAsia="en-US"/>
        </w:rPr>
        <w:t xml:space="preserve"> </w:t>
      </w:r>
      <w:r w:rsidRPr="00A52B04">
        <w:rPr>
          <w:rFonts w:ascii="David" w:hAnsi="David"/>
          <w:b w:val="0"/>
          <w:sz w:val="24"/>
          <w:szCs w:val="24"/>
          <w:rtl/>
          <w:lang w:eastAsia="en-US"/>
        </w:rPr>
        <w:t>להשתמש</w:t>
      </w:r>
      <w:r w:rsidRPr="00A52B04">
        <w:rPr>
          <w:rFonts w:ascii="David" w:hAnsi="David"/>
          <w:b w:val="0"/>
          <w:sz w:val="24"/>
          <w:szCs w:val="24"/>
          <w:lang w:eastAsia="en-US"/>
        </w:rPr>
        <w:t xml:space="preserve"> </w:t>
      </w:r>
      <w:r w:rsidRPr="00A52B04">
        <w:rPr>
          <w:rFonts w:ascii="David" w:hAnsi="David"/>
          <w:b w:val="0"/>
          <w:sz w:val="24"/>
          <w:szCs w:val="24"/>
          <w:rtl/>
          <w:lang w:eastAsia="en-US"/>
        </w:rPr>
        <w:t>במכונות</w:t>
      </w:r>
      <w:r w:rsidRPr="00A52B04">
        <w:rPr>
          <w:rFonts w:ascii="David" w:hAnsi="David"/>
          <w:b w:val="0"/>
          <w:sz w:val="24"/>
          <w:szCs w:val="24"/>
          <w:lang w:eastAsia="en-US"/>
        </w:rPr>
        <w:t xml:space="preserve"> </w:t>
      </w:r>
      <w:r w:rsidRPr="00A52B04">
        <w:rPr>
          <w:rFonts w:ascii="David" w:hAnsi="David"/>
          <w:b w:val="0"/>
          <w:sz w:val="24"/>
          <w:szCs w:val="24"/>
          <w:rtl/>
          <w:lang w:eastAsia="en-US"/>
        </w:rPr>
        <w:t>וכלים</w:t>
      </w:r>
      <w:r w:rsidRPr="00A52B04">
        <w:rPr>
          <w:rFonts w:ascii="David" w:hAnsi="David"/>
          <w:b w:val="0"/>
          <w:sz w:val="24"/>
          <w:szCs w:val="24"/>
          <w:lang w:eastAsia="en-US"/>
        </w:rPr>
        <w:t xml:space="preserve"> </w:t>
      </w:r>
      <w:r w:rsidRPr="00A52B04">
        <w:rPr>
          <w:rFonts w:ascii="David" w:hAnsi="David"/>
          <w:bCs/>
          <w:sz w:val="24"/>
          <w:szCs w:val="24"/>
          <w:rtl/>
          <w:lang w:eastAsia="en-US"/>
        </w:rPr>
        <w:t>המוגנים</w:t>
      </w:r>
      <w:r w:rsidRPr="00A52B04">
        <w:rPr>
          <w:rFonts w:ascii="David" w:hAnsi="David"/>
          <w:bCs/>
          <w:sz w:val="24"/>
          <w:szCs w:val="24"/>
          <w:lang w:eastAsia="en-US"/>
        </w:rPr>
        <w:t xml:space="preserve"> </w:t>
      </w:r>
      <w:r w:rsidRPr="00A52B04">
        <w:rPr>
          <w:rFonts w:ascii="David" w:hAnsi="David"/>
          <w:bCs/>
          <w:sz w:val="24"/>
          <w:szCs w:val="24"/>
          <w:rtl/>
          <w:lang w:eastAsia="en-US"/>
        </w:rPr>
        <w:t>לבטח</w:t>
      </w:r>
      <w:r w:rsidRPr="00A52B04">
        <w:rPr>
          <w:rFonts w:ascii="David" w:hAnsi="David"/>
          <w:b w:val="0"/>
          <w:sz w:val="24"/>
          <w:szCs w:val="24"/>
          <w:lang w:eastAsia="en-US"/>
        </w:rPr>
        <w:t xml:space="preserve">, </w:t>
      </w:r>
      <w:r w:rsidRPr="00A52B04">
        <w:rPr>
          <w:rFonts w:ascii="David" w:hAnsi="David"/>
          <w:b w:val="0"/>
          <w:sz w:val="24"/>
          <w:szCs w:val="24"/>
          <w:rtl/>
          <w:lang w:eastAsia="en-US"/>
        </w:rPr>
        <w:t>ולקיים</w:t>
      </w:r>
      <w:r w:rsidRPr="00A52B04">
        <w:rPr>
          <w:rFonts w:ascii="David" w:hAnsi="David"/>
          <w:b w:val="0"/>
          <w:sz w:val="24"/>
          <w:szCs w:val="24"/>
          <w:lang w:eastAsia="en-US"/>
        </w:rPr>
        <w:t xml:space="preserve"> </w:t>
      </w:r>
      <w:r w:rsidRPr="00A52B04">
        <w:rPr>
          <w:rFonts w:ascii="David" w:hAnsi="David"/>
          <w:b w:val="0"/>
          <w:sz w:val="24"/>
          <w:szCs w:val="24"/>
          <w:rtl/>
          <w:lang w:eastAsia="en-US"/>
        </w:rPr>
        <w:t>את</w:t>
      </w:r>
      <w:r w:rsidRPr="00A52B04">
        <w:rPr>
          <w:rFonts w:ascii="David" w:hAnsi="David"/>
          <w:b w:val="0"/>
          <w:sz w:val="24"/>
          <w:szCs w:val="24"/>
          <w:lang w:eastAsia="en-US"/>
        </w:rPr>
        <w:t xml:space="preserve"> </w:t>
      </w:r>
      <w:r w:rsidRPr="00A52B04">
        <w:rPr>
          <w:rFonts w:ascii="David" w:hAnsi="David"/>
          <w:b w:val="0"/>
          <w:sz w:val="24"/>
          <w:szCs w:val="24"/>
          <w:rtl/>
          <w:lang w:eastAsia="en-US"/>
        </w:rPr>
        <w:t>התקני</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הבטיחות</w:t>
      </w:r>
      <w:r w:rsidRPr="00A52B04">
        <w:rPr>
          <w:rFonts w:ascii="David" w:hAnsi="David"/>
          <w:b w:val="0"/>
          <w:sz w:val="24"/>
          <w:szCs w:val="24"/>
          <w:lang w:eastAsia="en-US"/>
        </w:rPr>
        <w:t xml:space="preserve"> </w:t>
      </w:r>
      <w:r w:rsidRPr="00A52B04">
        <w:rPr>
          <w:rFonts w:ascii="David" w:hAnsi="David"/>
          <w:b w:val="0"/>
          <w:sz w:val="24"/>
          <w:szCs w:val="24"/>
          <w:rtl/>
          <w:lang w:eastAsia="en-US"/>
        </w:rPr>
        <w:t>והמיגונים</w:t>
      </w:r>
      <w:r w:rsidRPr="00A52B04">
        <w:rPr>
          <w:rFonts w:ascii="David" w:hAnsi="David"/>
          <w:b w:val="0"/>
          <w:sz w:val="24"/>
          <w:szCs w:val="24"/>
          <w:lang w:eastAsia="en-US"/>
        </w:rPr>
        <w:t xml:space="preserve">, </w:t>
      </w:r>
      <w:r w:rsidRPr="00A52B04">
        <w:rPr>
          <w:rFonts w:ascii="David" w:hAnsi="David"/>
          <w:b w:val="0"/>
          <w:sz w:val="24"/>
          <w:szCs w:val="24"/>
          <w:rtl/>
          <w:lang w:eastAsia="en-US"/>
        </w:rPr>
        <w:t>כך</w:t>
      </w:r>
      <w:r w:rsidRPr="00A52B04">
        <w:rPr>
          <w:rFonts w:ascii="David" w:hAnsi="David"/>
          <w:b w:val="0"/>
          <w:sz w:val="24"/>
          <w:szCs w:val="24"/>
          <w:lang w:eastAsia="en-US"/>
        </w:rPr>
        <w:t xml:space="preserve"> </w:t>
      </w:r>
      <w:r w:rsidRPr="00A52B04">
        <w:rPr>
          <w:rFonts w:ascii="David" w:hAnsi="David"/>
          <w:b w:val="0"/>
          <w:sz w:val="24"/>
          <w:szCs w:val="24"/>
          <w:rtl/>
          <w:lang w:eastAsia="en-US"/>
        </w:rPr>
        <w:t>שלא</w:t>
      </w:r>
      <w:r w:rsidRPr="00A52B04">
        <w:rPr>
          <w:rFonts w:ascii="David" w:hAnsi="David"/>
          <w:b w:val="0"/>
          <w:sz w:val="24"/>
          <w:szCs w:val="24"/>
          <w:lang w:eastAsia="en-US"/>
        </w:rPr>
        <w:t xml:space="preserve"> </w:t>
      </w:r>
      <w:r w:rsidRPr="00A52B04">
        <w:rPr>
          <w:rFonts w:ascii="David" w:hAnsi="David" w:hint="cs"/>
          <w:b w:val="0"/>
          <w:sz w:val="24"/>
          <w:szCs w:val="24"/>
          <w:rtl/>
          <w:lang w:eastAsia="en-US"/>
        </w:rPr>
        <w:t>יווצר מצב העלול לגרום לפגיעות בנפש</w:t>
      </w:r>
      <w:r w:rsidRPr="00A52B04">
        <w:rPr>
          <w:rFonts w:ascii="David" w:hAnsi="David"/>
          <w:b w:val="0"/>
          <w:sz w:val="24"/>
          <w:szCs w:val="24"/>
          <w:lang w:eastAsia="en-US"/>
        </w:rPr>
        <w:t>.</w:t>
      </w:r>
    </w:p>
    <w:p w14:paraId="1509F0B0" w14:textId="77777777" w:rsidR="00A52B04" w:rsidRPr="00A52B04" w:rsidRDefault="00A52B04" w:rsidP="00A52B04">
      <w:pPr>
        <w:keepNext/>
        <w:numPr>
          <w:ilvl w:val="0"/>
          <w:numId w:val="19"/>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rtl/>
          <w:lang w:eastAsia="en-US"/>
        </w:rPr>
      </w:pPr>
      <w:r w:rsidRPr="00A52B04">
        <w:rPr>
          <w:rFonts w:ascii="David" w:hAnsi="David"/>
          <w:b w:val="0"/>
          <w:sz w:val="24"/>
          <w:szCs w:val="24"/>
          <w:rtl/>
          <w:lang w:eastAsia="en-US"/>
        </w:rPr>
        <w:t>הקבלן</w:t>
      </w:r>
      <w:r w:rsidRPr="00A52B04">
        <w:rPr>
          <w:rFonts w:ascii="David" w:hAnsi="David"/>
          <w:b w:val="0"/>
          <w:sz w:val="24"/>
          <w:szCs w:val="24"/>
          <w:lang w:eastAsia="en-US"/>
        </w:rPr>
        <w:t xml:space="preserve"> </w:t>
      </w:r>
      <w:r w:rsidRPr="00A52B04">
        <w:rPr>
          <w:rFonts w:ascii="David" w:hAnsi="David"/>
          <w:b w:val="0"/>
          <w:sz w:val="24"/>
          <w:szCs w:val="24"/>
          <w:rtl/>
          <w:lang w:eastAsia="en-US"/>
        </w:rPr>
        <w:t>ידאג</w:t>
      </w:r>
      <w:r w:rsidRPr="00A52B04">
        <w:rPr>
          <w:rFonts w:ascii="David" w:hAnsi="David"/>
          <w:b w:val="0"/>
          <w:sz w:val="24"/>
          <w:szCs w:val="24"/>
          <w:lang w:eastAsia="en-US"/>
        </w:rPr>
        <w:t xml:space="preserve"> </w:t>
      </w:r>
      <w:r w:rsidRPr="00A52B04">
        <w:rPr>
          <w:rFonts w:ascii="David" w:hAnsi="David"/>
          <w:b w:val="0"/>
          <w:sz w:val="24"/>
          <w:szCs w:val="24"/>
          <w:rtl/>
          <w:lang w:eastAsia="en-US"/>
        </w:rPr>
        <w:t>כי</w:t>
      </w:r>
      <w:r w:rsidRPr="00A52B04">
        <w:rPr>
          <w:rFonts w:ascii="David" w:hAnsi="David"/>
          <w:b w:val="0"/>
          <w:sz w:val="24"/>
          <w:szCs w:val="24"/>
          <w:lang w:eastAsia="en-US"/>
        </w:rPr>
        <w:t xml:space="preserve"> </w:t>
      </w:r>
      <w:r w:rsidRPr="00A52B04">
        <w:rPr>
          <w:rFonts w:ascii="David" w:hAnsi="David"/>
          <w:b w:val="0"/>
          <w:sz w:val="24"/>
          <w:szCs w:val="24"/>
          <w:rtl/>
          <w:lang w:eastAsia="en-US"/>
        </w:rPr>
        <w:t>כל</w:t>
      </w:r>
      <w:r w:rsidRPr="00A52B04">
        <w:rPr>
          <w:rFonts w:ascii="David" w:hAnsi="David"/>
          <w:b w:val="0"/>
          <w:sz w:val="24"/>
          <w:szCs w:val="24"/>
          <w:lang w:eastAsia="en-US"/>
        </w:rPr>
        <w:t xml:space="preserve"> </w:t>
      </w:r>
      <w:r w:rsidRPr="00A52B04">
        <w:rPr>
          <w:rFonts w:ascii="David" w:hAnsi="David"/>
          <w:b w:val="0"/>
          <w:sz w:val="24"/>
          <w:szCs w:val="24"/>
          <w:rtl/>
          <w:lang w:eastAsia="en-US"/>
        </w:rPr>
        <w:t>כלי</w:t>
      </w:r>
      <w:r w:rsidRPr="00A52B04">
        <w:rPr>
          <w:rFonts w:ascii="David" w:hAnsi="David"/>
          <w:b w:val="0"/>
          <w:sz w:val="24"/>
          <w:szCs w:val="24"/>
          <w:lang w:eastAsia="en-US"/>
        </w:rPr>
        <w:t xml:space="preserve"> </w:t>
      </w:r>
      <w:r w:rsidRPr="00A52B04">
        <w:rPr>
          <w:rFonts w:ascii="David" w:hAnsi="David"/>
          <w:b w:val="0"/>
          <w:sz w:val="24"/>
          <w:szCs w:val="24"/>
          <w:rtl/>
          <w:lang w:eastAsia="en-US"/>
        </w:rPr>
        <w:t>העבודה</w:t>
      </w:r>
      <w:r w:rsidRPr="00A52B04">
        <w:rPr>
          <w:rFonts w:ascii="David" w:hAnsi="David"/>
          <w:b w:val="0"/>
          <w:sz w:val="24"/>
          <w:szCs w:val="24"/>
          <w:lang w:eastAsia="en-US"/>
        </w:rPr>
        <w:t xml:space="preserve">, </w:t>
      </w:r>
      <w:r w:rsidRPr="00A52B04">
        <w:rPr>
          <w:rFonts w:ascii="David" w:hAnsi="David"/>
          <w:b w:val="0"/>
          <w:sz w:val="24"/>
          <w:szCs w:val="24"/>
          <w:rtl/>
          <w:lang w:eastAsia="en-US"/>
        </w:rPr>
        <w:t>הציוד</w:t>
      </w:r>
      <w:r w:rsidRPr="00A52B04">
        <w:rPr>
          <w:rFonts w:ascii="David" w:hAnsi="David"/>
          <w:b w:val="0"/>
          <w:sz w:val="24"/>
          <w:szCs w:val="24"/>
          <w:lang w:eastAsia="en-US"/>
        </w:rPr>
        <w:t xml:space="preserve">, </w:t>
      </w:r>
      <w:r w:rsidRPr="00A52B04">
        <w:rPr>
          <w:rFonts w:ascii="David" w:hAnsi="David"/>
          <w:b w:val="0"/>
          <w:sz w:val="24"/>
          <w:szCs w:val="24"/>
          <w:rtl/>
          <w:lang w:eastAsia="en-US"/>
        </w:rPr>
        <w:t>הפסולת</w:t>
      </w:r>
      <w:r w:rsidRPr="00A52B04">
        <w:rPr>
          <w:rFonts w:ascii="David" w:hAnsi="David"/>
          <w:b w:val="0"/>
          <w:sz w:val="24"/>
          <w:szCs w:val="24"/>
          <w:lang w:eastAsia="en-US"/>
        </w:rPr>
        <w:t xml:space="preserve"> </w:t>
      </w:r>
      <w:r w:rsidRPr="00A52B04">
        <w:rPr>
          <w:rFonts w:ascii="David" w:hAnsi="David"/>
          <w:b w:val="0"/>
          <w:sz w:val="24"/>
          <w:szCs w:val="24"/>
          <w:rtl/>
          <w:lang w:eastAsia="en-US"/>
        </w:rPr>
        <w:t>והחומרים</w:t>
      </w:r>
      <w:r w:rsidRPr="00A52B04">
        <w:rPr>
          <w:rFonts w:ascii="David" w:hAnsi="David"/>
          <w:b w:val="0"/>
          <w:sz w:val="24"/>
          <w:szCs w:val="24"/>
          <w:lang w:eastAsia="en-US"/>
        </w:rPr>
        <w:t xml:space="preserve"> </w:t>
      </w:r>
      <w:r w:rsidRPr="00A52B04">
        <w:rPr>
          <w:rFonts w:ascii="David" w:hAnsi="David"/>
          <w:b w:val="0"/>
          <w:sz w:val="24"/>
          <w:szCs w:val="24"/>
          <w:rtl/>
          <w:lang w:eastAsia="en-US"/>
        </w:rPr>
        <w:t>ימצאו</w:t>
      </w:r>
      <w:r w:rsidRPr="00A52B04">
        <w:rPr>
          <w:rFonts w:ascii="David" w:hAnsi="David"/>
          <w:b w:val="0"/>
          <w:sz w:val="24"/>
          <w:szCs w:val="24"/>
          <w:lang w:eastAsia="en-US"/>
        </w:rPr>
        <w:t xml:space="preserve"> </w:t>
      </w:r>
      <w:r w:rsidRPr="00A52B04">
        <w:rPr>
          <w:rFonts w:ascii="David" w:hAnsi="David"/>
          <w:b w:val="0"/>
          <w:sz w:val="24"/>
          <w:szCs w:val="24"/>
          <w:rtl/>
          <w:lang w:eastAsia="en-US"/>
        </w:rPr>
        <w:t>במקום</w:t>
      </w:r>
      <w:r w:rsidRPr="00A52B04">
        <w:rPr>
          <w:rFonts w:ascii="David" w:hAnsi="David"/>
          <w:b w:val="0"/>
          <w:sz w:val="24"/>
          <w:szCs w:val="24"/>
          <w:lang w:eastAsia="en-US"/>
        </w:rPr>
        <w:t xml:space="preserve"> </w:t>
      </w:r>
      <w:r w:rsidRPr="00A52B04">
        <w:rPr>
          <w:rFonts w:ascii="David" w:hAnsi="David"/>
          <w:b w:val="0"/>
          <w:sz w:val="24"/>
          <w:szCs w:val="24"/>
          <w:rtl/>
          <w:lang w:eastAsia="en-US"/>
        </w:rPr>
        <w:t>בטוח</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שהוקצה</w:t>
      </w:r>
      <w:r w:rsidRPr="00A52B04">
        <w:rPr>
          <w:rFonts w:ascii="David" w:hAnsi="David"/>
          <w:b w:val="0"/>
          <w:sz w:val="24"/>
          <w:szCs w:val="24"/>
          <w:lang w:eastAsia="en-US"/>
        </w:rPr>
        <w:t xml:space="preserve"> </w:t>
      </w:r>
      <w:r w:rsidRPr="00A52B04">
        <w:rPr>
          <w:rFonts w:ascii="David" w:hAnsi="David"/>
          <w:b w:val="0"/>
          <w:sz w:val="24"/>
          <w:szCs w:val="24"/>
          <w:rtl/>
          <w:lang w:eastAsia="en-US"/>
        </w:rPr>
        <w:t>לשם</w:t>
      </w:r>
      <w:r w:rsidRPr="00A52B04">
        <w:rPr>
          <w:rFonts w:ascii="David" w:hAnsi="David"/>
          <w:b w:val="0"/>
          <w:sz w:val="24"/>
          <w:szCs w:val="24"/>
          <w:lang w:eastAsia="en-US"/>
        </w:rPr>
        <w:t xml:space="preserve"> </w:t>
      </w:r>
      <w:r w:rsidRPr="00A52B04">
        <w:rPr>
          <w:rFonts w:ascii="David" w:hAnsi="David"/>
          <w:b w:val="0"/>
          <w:sz w:val="24"/>
          <w:szCs w:val="24"/>
          <w:rtl/>
          <w:lang w:eastAsia="en-US"/>
        </w:rPr>
        <w:t>כך</w:t>
      </w:r>
      <w:r w:rsidRPr="00A52B04">
        <w:rPr>
          <w:rFonts w:ascii="David" w:hAnsi="David"/>
          <w:b w:val="0"/>
          <w:sz w:val="24"/>
          <w:szCs w:val="24"/>
          <w:lang w:eastAsia="en-US"/>
        </w:rPr>
        <w:t xml:space="preserve"> </w:t>
      </w:r>
      <w:r w:rsidRPr="00A52B04">
        <w:rPr>
          <w:rFonts w:ascii="David" w:hAnsi="David"/>
          <w:b w:val="0"/>
          <w:sz w:val="24"/>
          <w:szCs w:val="24"/>
          <w:rtl/>
          <w:lang w:eastAsia="en-US"/>
        </w:rPr>
        <w:t>ויונחו</w:t>
      </w:r>
      <w:r w:rsidRPr="00A52B04">
        <w:rPr>
          <w:rFonts w:ascii="David" w:hAnsi="David"/>
          <w:b w:val="0"/>
          <w:sz w:val="24"/>
          <w:szCs w:val="24"/>
          <w:lang w:eastAsia="en-US"/>
        </w:rPr>
        <w:t xml:space="preserve"> </w:t>
      </w:r>
      <w:r w:rsidRPr="00A52B04">
        <w:rPr>
          <w:rFonts w:ascii="David" w:hAnsi="David"/>
          <w:b w:val="0"/>
          <w:sz w:val="24"/>
          <w:szCs w:val="24"/>
          <w:rtl/>
          <w:lang w:eastAsia="en-US"/>
        </w:rPr>
        <w:t>באופן</w:t>
      </w:r>
      <w:r w:rsidRPr="00A52B04">
        <w:rPr>
          <w:rFonts w:ascii="David" w:hAnsi="David"/>
          <w:b w:val="0"/>
          <w:sz w:val="24"/>
          <w:szCs w:val="24"/>
          <w:lang w:eastAsia="en-US"/>
        </w:rPr>
        <w:t xml:space="preserve"> </w:t>
      </w:r>
      <w:r w:rsidRPr="00A52B04">
        <w:rPr>
          <w:rFonts w:ascii="David" w:hAnsi="David"/>
          <w:b w:val="0"/>
          <w:sz w:val="24"/>
          <w:szCs w:val="24"/>
          <w:rtl/>
          <w:lang w:eastAsia="en-US"/>
        </w:rPr>
        <w:t>ובמקום</w:t>
      </w:r>
      <w:r w:rsidRPr="00A52B04">
        <w:rPr>
          <w:rFonts w:ascii="David" w:hAnsi="David"/>
          <w:b w:val="0"/>
          <w:sz w:val="24"/>
          <w:szCs w:val="24"/>
          <w:lang w:eastAsia="en-US"/>
        </w:rPr>
        <w:t xml:space="preserve"> </w:t>
      </w:r>
      <w:r w:rsidRPr="00A52B04">
        <w:rPr>
          <w:rFonts w:ascii="David" w:hAnsi="David"/>
          <w:b w:val="0"/>
          <w:sz w:val="24"/>
          <w:szCs w:val="24"/>
          <w:rtl/>
          <w:lang w:eastAsia="en-US"/>
        </w:rPr>
        <w:t>שימנע</w:t>
      </w:r>
      <w:r w:rsidRPr="00A52B04">
        <w:rPr>
          <w:rFonts w:ascii="David" w:hAnsi="David"/>
          <w:b w:val="0"/>
          <w:sz w:val="24"/>
          <w:szCs w:val="24"/>
          <w:lang w:eastAsia="en-US"/>
        </w:rPr>
        <w:t xml:space="preserve"> </w:t>
      </w:r>
      <w:r w:rsidRPr="00A52B04">
        <w:rPr>
          <w:rFonts w:ascii="David" w:hAnsi="David"/>
          <w:b w:val="0"/>
          <w:sz w:val="24"/>
          <w:szCs w:val="24"/>
          <w:rtl/>
          <w:lang w:eastAsia="en-US"/>
        </w:rPr>
        <w:t>כל</w:t>
      </w:r>
      <w:r w:rsidRPr="00A52B04">
        <w:rPr>
          <w:rFonts w:ascii="David" w:hAnsi="David"/>
          <w:b w:val="0"/>
          <w:sz w:val="24"/>
          <w:szCs w:val="24"/>
          <w:lang w:eastAsia="en-US"/>
        </w:rPr>
        <w:t xml:space="preserve"> </w:t>
      </w:r>
      <w:r w:rsidRPr="00A52B04">
        <w:rPr>
          <w:rFonts w:ascii="David" w:hAnsi="David"/>
          <w:b w:val="0"/>
          <w:sz w:val="24"/>
          <w:szCs w:val="24"/>
          <w:rtl/>
          <w:lang w:eastAsia="en-US"/>
        </w:rPr>
        <w:t>נזק</w:t>
      </w:r>
      <w:r w:rsidRPr="00A52B04">
        <w:rPr>
          <w:rFonts w:ascii="David" w:hAnsi="David"/>
          <w:b w:val="0"/>
          <w:sz w:val="24"/>
          <w:szCs w:val="24"/>
          <w:lang w:eastAsia="en-US"/>
        </w:rPr>
        <w:t xml:space="preserve"> </w:t>
      </w:r>
      <w:r w:rsidRPr="00A52B04">
        <w:rPr>
          <w:rFonts w:ascii="David" w:hAnsi="David"/>
          <w:b w:val="0"/>
          <w:sz w:val="24"/>
          <w:szCs w:val="24"/>
          <w:rtl/>
          <w:lang w:eastAsia="en-US"/>
        </w:rPr>
        <w:t>אפשרי</w:t>
      </w:r>
      <w:r w:rsidRPr="00A52B04">
        <w:rPr>
          <w:rFonts w:ascii="David" w:hAnsi="David"/>
          <w:b w:val="0"/>
          <w:sz w:val="24"/>
          <w:szCs w:val="24"/>
          <w:lang w:eastAsia="en-US"/>
        </w:rPr>
        <w:t xml:space="preserve"> </w:t>
      </w:r>
      <w:r w:rsidRPr="00A52B04">
        <w:rPr>
          <w:rFonts w:ascii="David" w:hAnsi="David"/>
          <w:b w:val="0"/>
          <w:sz w:val="24"/>
          <w:szCs w:val="24"/>
          <w:rtl/>
          <w:lang w:eastAsia="en-US"/>
        </w:rPr>
        <w:t>לאדם</w:t>
      </w:r>
      <w:r w:rsidRPr="00A52B04">
        <w:rPr>
          <w:rFonts w:ascii="David" w:hAnsi="David"/>
          <w:b w:val="0"/>
          <w:sz w:val="24"/>
          <w:szCs w:val="24"/>
          <w:lang w:eastAsia="en-US"/>
        </w:rPr>
        <w:t xml:space="preserve"> </w:t>
      </w:r>
      <w:r w:rsidRPr="00A52B04">
        <w:rPr>
          <w:rFonts w:ascii="David" w:hAnsi="David"/>
          <w:b w:val="0"/>
          <w:sz w:val="24"/>
          <w:szCs w:val="24"/>
          <w:rtl/>
          <w:lang w:eastAsia="en-US"/>
        </w:rPr>
        <w:t>או</w:t>
      </w:r>
      <w:r w:rsidRPr="00A52B04">
        <w:rPr>
          <w:rFonts w:ascii="David" w:hAnsi="David"/>
          <w:b w:val="0"/>
          <w:sz w:val="24"/>
          <w:szCs w:val="24"/>
          <w:lang w:eastAsia="en-US"/>
        </w:rPr>
        <w:t xml:space="preserve"> </w:t>
      </w:r>
      <w:r w:rsidRPr="00A52B04">
        <w:rPr>
          <w:rFonts w:ascii="David" w:hAnsi="David"/>
          <w:b w:val="0"/>
          <w:sz w:val="24"/>
          <w:szCs w:val="24"/>
          <w:rtl/>
          <w:lang w:eastAsia="en-US"/>
        </w:rPr>
        <w:t>לרכוש</w:t>
      </w:r>
      <w:r w:rsidRPr="00A52B04">
        <w:rPr>
          <w:rFonts w:ascii="David" w:hAnsi="David"/>
          <w:b w:val="0"/>
          <w:sz w:val="24"/>
          <w:szCs w:val="24"/>
          <w:lang w:eastAsia="en-US"/>
        </w:rPr>
        <w:t>.</w:t>
      </w:r>
    </w:p>
    <w:p w14:paraId="39633C12" w14:textId="77777777" w:rsidR="00A52B04" w:rsidRPr="00A52B04" w:rsidRDefault="00A52B04" w:rsidP="00A52B04">
      <w:pPr>
        <w:keepNext/>
        <w:numPr>
          <w:ilvl w:val="0"/>
          <w:numId w:val="19"/>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lang w:eastAsia="en-US"/>
        </w:rPr>
      </w:pPr>
      <w:r w:rsidRPr="00A52B04">
        <w:rPr>
          <w:rFonts w:ascii="David" w:hAnsi="David" w:hint="cs"/>
          <w:b w:val="0"/>
          <w:sz w:val="24"/>
          <w:szCs w:val="24"/>
          <w:rtl/>
          <w:lang w:eastAsia="en-US"/>
        </w:rPr>
        <w:t>אחסון חומרים מסוכנים (דליקים, גזים וכד') יעשה במקום נעול ומאוורר. המקום ישולט  כנדרש בחוק כולל שלט  המתריע על סוגי החומרים המאוחסנים בו.</w:t>
      </w:r>
    </w:p>
    <w:p w14:paraId="2F0457DB" w14:textId="77777777" w:rsidR="00A52B04" w:rsidRPr="00A52B04" w:rsidRDefault="00A52B04" w:rsidP="00A52B04">
      <w:pPr>
        <w:keepNext/>
        <w:numPr>
          <w:ilvl w:val="0"/>
          <w:numId w:val="19"/>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lang w:eastAsia="en-US"/>
        </w:rPr>
      </w:pPr>
      <w:r w:rsidRPr="00A52B04">
        <w:rPr>
          <w:rFonts w:ascii="David" w:hAnsi="David"/>
          <w:b w:val="0"/>
          <w:sz w:val="24"/>
          <w:szCs w:val="24"/>
          <w:rtl/>
          <w:lang w:eastAsia="en-US"/>
        </w:rPr>
        <w:t>הקבלן</w:t>
      </w:r>
      <w:r w:rsidRPr="00A52B04">
        <w:rPr>
          <w:rFonts w:ascii="David" w:hAnsi="David"/>
          <w:b w:val="0"/>
          <w:sz w:val="24"/>
          <w:szCs w:val="24"/>
          <w:lang w:eastAsia="en-US"/>
        </w:rPr>
        <w:t xml:space="preserve"> </w:t>
      </w:r>
      <w:r w:rsidRPr="00A52B04">
        <w:rPr>
          <w:rFonts w:ascii="David" w:hAnsi="David"/>
          <w:b w:val="0"/>
          <w:sz w:val="24"/>
          <w:szCs w:val="24"/>
          <w:rtl/>
          <w:lang w:eastAsia="en-US"/>
        </w:rPr>
        <w:t>מתחייב</w:t>
      </w:r>
      <w:r w:rsidRPr="00A52B04">
        <w:rPr>
          <w:rFonts w:ascii="David" w:hAnsi="David"/>
          <w:b w:val="0"/>
          <w:sz w:val="24"/>
          <w:szCs w:val="24"/>
          <w:lang w:eastAsia="en-US"/>
        </w:rPr>
        <w:t xml:space="preserve"> </w:t>
      </w:r>
      <w:r w:rsidRPr="00A52B04">
        <w:rPr>
          <w:rFonts w:ascii="David" w:hAnsi="David"/>
          <w:b w:val="0"/>
          <w:sz w:val="24"/>
          <w:szCs w:val="24"/>
          <w:rtl/>
          <w:lang w:eastAsia="en-US"/>
        </w:rPr>
        <w:t>כי</w:t>
      </w:r>
      <w:r w:rsidRPr="00A52B04">
        <w:rPr>
          <w:rFonts w:ascii="David" w:hAnsi="David"/>
          <w:b w:val="0"/>
          <w:sz w:val="24"/>
          <w:szCs w:val="24"/>
          <w:lang w:eastAsia="en-US"/>
        </w:rPr>
        <w:t xml:space="preserve"> </w:t>
      </w:r>
      <w:r w:rsidRPr="00A52B04">
        <w:rPr>
          <w:rFonts w:ascii="David" w:hAnsi="David"/>
          <w:b w:val="0"/>
          <w:sz w:val="24"/>
          <w:szCs w:val="24"/>
          <w:rtl/>
          <w:lang w:eastAsia="en-US"/>
        </w:rPr>
        <w:t>כל</w:t>
      </w:r>
      <w:r w:rsidRPr="00A52B04">
        <w:rPr>
          <w:rFonts w:ascii="David" w:hAnsi="David"/>
          <w:b w:val="0"/>
          <w:sz w:val="24"/>
          <w:szCs w:val="24"/>
          <w:lang w:eastAsia="en-US"/>
        </w:rPr>
        <w:t xml:space="preserve"> </w:t>
      </w:r>
      <w:r w:rsidRPr="00A52B04">
        <w:rPr>
          <w:rFonts w:ascii="David" w:hAnsi="David"/>
          <w:b w:val="0"/>
          <w:sz w:val="24"/>
          <w:szCs w:val="24"/>
          <w:rtl/>
          <w:lang w:eastAsia="en-US"/>
        </w:rPr>
        <w:t>ציוד</w:t>
      </w:r>
      <w:r w:rsidRPr="00A52B04">
        <w:rPr>
          <w:rFonts w:ascii="David" w:hAnsi="David"/>
          <w:b w:val="0"/>
          <w:sz w:val="24"/>
          <w:szCs w:val="24"/>
          <w:lang w:eastAsia="en-US"/>
        </w:rPr>
        <w:t xml:space="preserve"> </w:t>
      </w:r>
      <w:r w:rsidRPr="00A52B04">
        <w:rPr>
          <w:rFonts w:ascii="David" w:hAnsi="David"/>
          <w:b w:val="0"/>
          <w:sz w:val="24"/>
          <w:szCs w:val="24"/>
          <w:rtl/>
          <w:lang w:eastAsia="en-US"/>
        </w:rPr>
        <w:t>מכני</w:t>
      </w:r>
      <w:r w:rsidRPr="00A52B04">
        <w:rPr>
          <w:rFonts w:ascii="David" w:hAnsi="David"/>
          <w:b w:val="0"/>
          <w:sz w:val="24"/>
          <w:szCs w:val="24"/>
          <w:lang w:eastAsia="en-US"/>
        </w:rPr>
        <w:t>-</w:t>
      </w:r>
      <w:r w:rsidRPr="00A52B04">
        <w:rPr>
          <w:rFonts w:ascii="David" w:hAnsi="David"/>
          <w:b w:val="0"/>
          <w:sz w:val="24"/>
          <w:szCs w:val="24"/>
          <w:rtl/>
          <w:lang w:eastAsia="en-US"/>
        </w:rPr>
        <w:t>הנדסי</w:t>
      </w:r>
      <w:r w:rsidRPr="00A52B04">
        <w:rPr>
          <w:rFonts w:ascii="David" w:hAnsi="David"/>
          <w:b w:val="0"/>
          <w:sz w:val="24"/>
          <w:szCs w:val="24"/>
          <w:lang w:eastAsia="en-US"/>
        </w:rPr>
        <w:t xml:space="preserve">, </w:t>
      </w:r>
      <w:r w:rsidRPr="00A52B04">
        <w:rPr>
          <w:rFonts w:ascii="David" w:hAnsi="David"/>
          <w:b w:val="0"/>
          <w:sz w:val="24"/>
          <w:szCs w:val="24"/>
          <w:rtl/>
          <w:lang w:eastAsia="en-US"/>
        </w:rPr>
        <w:t>כלי</w:t>
      </w:r>
      <w:r w:rsidRPr="00A52B04">
        <w:rPr>
          <w:rFonts w:ascii="David" w:hAnsi="David"/>
          <w:b w:val="0"/>
          <w:sz w:val="24"/>
          <w:szCs w:val="24"/>
          <w:lang w:eastAsia="en-US"/>
        </w:rPr>
        <w:t xml:space="preserve"> </w:t>
      </w:r>
      <w:r w:rsidRPr="00A52B04">
        <w:rPr>
          <w:rFonts w:ascii="David" w:hAnsi="David"/>
          <w:b w:val="0"/>
          <w:sz w:val="24"/>
          <w:szCs w:val="24"/>
          <w:rtl/>
          <w:lang w:eastAsia="en-US"/>
        </w:rPr>
        <w:t>התעבורה</w:t>
      </w:r>
      <w:r w:rsidRPr="00A52B04">
        <w:rPr>
          <w:rFonts w:ascii="David" w:hAnsi="David"/>
          <w:b w:val="0"/>
          <w:sz w:val="24"/>
          <w:szCs w:val="24"/>
          <w:lang w:eastAsia="en-US"/>
        </w:rPr>
        <w:t xml:space="preserve">, </w:t>
      </w:r>
      <w:r w:rsidRPr="00A52B04">
        <w:rPr>
          <w:rFonts w:ascii="David" w:hAnsi="David"/>
          <w:b w:val="0"/>
          <w:sz w:val="24"/>
          <w:szCs w:val="24"/>
          <w:rtl/>
          <w:lang w:eastAsia="en-US"/>
        </w:rPr>
        <w:t>כלי</w:t>
      </w:r>
      <w:r w:rsidRPr="00A52B04">
        <w:rPr>
          <w:rFonts w:ascii="David" w:hAnsi="David"/>
          <w:b w:val="0"/>
          <w:sz w:val="24"/>
          <w:szCs w:val="24"/>
          <w:lang w:eastAsia="en-US"/>
        </w:rPr>
        <w:t xml:space="preserve"> </w:t>
      </w:r>
      <w:r w:rsidRPr="00A52B04">
        <w:rPr>
          <w:rFonts w:ascii="David" w:hAnsi="David"/>
          <w:b w:val="0"/>
          <w:sz w:val="24"/>
          <w:szCs w:val="24"/>
          <w:rtl/>
          <w:lang w:eastAsia="en-US"/>
        </w:rPr>
        <w:t>ההרמה</w:t>
      </w:r>
      <w:r w:rsidRPr="00A52B04">
        <w:rPr>
          <w:rFonts w:ascii="David" w:hAnsi="David"/>
          <w:b w:val="0"/>
          <w:sz w:val="24"/>
          <w:szCs w:val="24"/>
          <w:lang w:eastAsia="en-US"/>
        </w:rPr>
        <w:t xml:space="preserve">, </w:t>
      </w:r>
      <w:r w:rsidRPr="00A52B04">
        <w:rPr>
          <w:rFonts w:ascii="David" w:hAnsi="David"/>
          <w:b w:val="0"/>
          <w:sz w:val="24"/>
          <w:szCs w:val="24"/>
          <w:rtl/>
          <w:lang w:eastAsia="en-US"/>
        </w:rPr>
        <w:t>אביזרי</w:t>
      </w:r>
      <w:r w:rsidRPr="00A52B04">
        <w:rPr>
          <w:rFonts w:ascii="David" w:hAnsi="David"/>
          <w:b w:val="0"/>
          <w:sz w:val="24"/>
          <w:szCs w:val="24"/>
          <w:lang w:eastAsia="en-US"/>
        </w:rPr>
        <w:t xml:space="preserve"> </w:t>
      </w:r>
      <w:r w:rsidRPr="00A52B04">
        <w:rPr>
          <w:rFonts w:ascii="David" w:hAnsi="David"/>
          <w:b w:val="0"/>
          <w:sz w:val="24"/>
          <w:szCs w:val="24"/>
          <w:rtl/>
          <w:lang w:eastAsia="en-US"/>
        </w:rPr>
        <w:t>הרמה</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וכו</w:t>
      </w:r>
      <w:r w:rsidRPr="00A52B04">
        <w:rPr>
          <w:rFonts w:ascii="David" w:hAnsi="David"/>
          <w:b w:val="0"/>
          <w:sz w:val="24"/>
          <w:szCs w:val="24"/>
          <w:lang w:eastAsia="en-US"/>
        </w:rPr>
        <w:t xml:space="preserve">' </w:t>
      </w:r>
      <w:r w:rsidRPr="00A52B04">
        <w:rPr>
          <w:rFonts w:ascii="David" w:hAnsi="David"/>
          <w:b w:val="0"/>
          <w:sz w:val="24"/>
          <w:szCs w:val="24"/>
          <w:rtl/>
          <w:lang w:eastAsia="en-US"/>
        </w:rPr>
        <w:t>יהיו</w:t>
      </w:r>
      <w:r w:rsidRPr="00A52B04">
        <w:rPr>
          <w:rFonts w:ascii="David" w:hAnsi="David"/>
          <w:b w:val="0"/>
          <w:sz w:val="24"/>
          <w:szCs w:val="24"/>
          <w:lang w:eastAsia="en-US"/>
        </w:rPr>
        <w:t xml:space="preserve"> </w:t>
      </w:r>
      <w:r w:rsidRPr="00A52B04">
        <w:rPr>
          <w:rFonts w:ascii="David" w:hAnsi="David"/>
          <w:b w:val="0"/>
          <w:sz w:val="24"/>
          <w:szCs w:val="24"/>
          <w:rtl/>
          <w:lang w:eastAsia="en-US"/>
        </w:rPr>
        <w:t>תקינים</w:t>
      </w:r>
      <w:r w:rsidRPr="00A52B04">
        <w:rPr>
          <w:rFonts w:ascii="David" w:hAnsi="David"/>
          <w:b w:val="0"/>
          <w:sz w:val="24"/>
          <w:szCs w:val="24"/>
          <w:lang w:eastAsia="en-US"/>
        </w:rPr>
        <w:t xml:space="preserve"> </w:t>
      </w:r>
      <w:r w:rsidRPr="00A52B04">
        <w:rPr>
          <w:rFonts w:ascii="David" w:hAnsi="David"/>
          <w:b w:val="0"/>
          <w:sz w:val="24"/>
          <w:szCs w:val="24"/>
          <w:rtl/>
          <w:lang w:eastAsia="en-US"/>
        </w:rPr>
        <w:t>ובעלי</w:t>
      </w:r>
      <w:r w:rsidRPr="00A52B04">
        <w:rPr>
          <w:rFonts w:ascii="David" w:hAnsi="David"/>
          <w:b w:val="0"/>
          <w:sz w:val="24"/>
          <w:szCs w:val="24"/>
          <w:lang w:eastAsia="en-US"/>
        </w:rPr>
        <w:t xml:space="preserve"> </w:t>
      </w:r>
      <w:r w:rsidRPr="00A52B04">
        <w:rPr>
          <w:rFonts w:ascii="David" w:hAnsi="David"/>
          <w:b w:val="0"/>
          <w:sz w:val="24"/>
          <w:szCs w:val="24"/>
          <w:rtl/>
          <w:lang w:eastAsia="en-US"/>
        </w:rPr>
        <w:t>תסקיר</w:t>
      </w:r>
      <w:r w:rsidRPr="00A52B04">
        <w:rPr>
          <w:rFonts w:ascii="David" w:hAnsi="David"/>
          <w:b w:val="0"/>
          <w:sz w:val="24"/>
          <w:szCs w:val="24"/>
          <w:lang w:eastAsia="en-US"/>
        </w:rPr>
        <w:t xml:space="preserve"> </w:t>
      </w:r>
      <w:r w:rsidRPr="00A52B04">
        <w:rPr>
          <w:rFonts w:ascii="David" w:hAnsi="David"/>
          <w:b w:val="0"/>
          <w:sz w:val="24"/>
          <w:szCs w:val="24"/>
          <w:rtl/>
          <w:lang w:eastAsia="en-US"/>
        </w:rPr>
        <w:t>בדיקה</w:t>
      </w:r>
      <w:r w:rsidRPr="00A52B04">
        <w:rPr>
          <w:rFonts w:ascii="David" w:hAnsi="David"/>
          <w:b w:val="0"/>
          <w:sz w:val="24"/>
          <w:szCs w:val="24"/>
          <w:lang w:eastAsia="en-US"/>
        </w:rPr>
        <w:t xml:space="preserve"> </w:t>
      </w:r>
      <w:r w:rsidRPr="00A52B04">
        <w:rPr>
          <w:rFonts w:ascii="David" w:hAnsi="David"/>
          <w:b w:val="0"/>
          <w:sz w:val="24"/>
          <w:szCs w:val="24"/>
          <w:rtl/>
          <w:lang w:eastAsia="en-US"/>
        </w:rPr>
        <w:t>בתוקף</w:t>
      </w:r>
      <w:r w:rsidRPr="00A52B04">
        <w:rPr>
          <w:rFonts w:ascii="David" w:hAnsi="David"/>
          <w:b w:val="0"/>
          <w:sz w:val="24"/>
          <w:szCs w:val="24"/>
          <w:lang w:eastAsia="en-US"/>
        </w:rPr>
        <w:t xml:space="preserve"> </w:t>
      </w:r>
      <w:r w:rsidRPr="00A52B04">
        <w:rPr>
          <w:rFonts w:ascii="David" w:hAnsi="David"/>
          <w:b w:val="0"/>
          <w:sz w:val="24"/>
          <w:szCs w:val="24"/>
          <w:rtl/>
          <w:lang w:eastAsia="en-US"/>
        </w:rPr>
        <w:t>ו</w:t>
      </w:r>
      <w:r w:rsidRPr="00A52B04">
        <w:rPr>
          <w:rFonts w:ascii="David" w:hAnsi="David"/>
          <w:b w:val="0"/>
          <w:sz w:val="24"/>
          <w:szCs w:val="24"/>
          <w:lang w:eastAsia="en-US"/>
        </w:rPr>
        <w:t>/</w:t>
      </w:r>
      <w:r w:rsidRPr="00A52B04">
        <w:rPr>
          <w:rFonts w:ascii="David" w:hAnsi="David"/>
          <w:b w:val="0"/>
          <w:sz w:val="24"/>
          <w:szCs w:val="24"/>
          <w:rtl/>
          <w:lang w:eastAsia="en-US"/>
        </w:rPr>
        <w:t>או</w:t>
      </w:r>
      <w:r w:rsidRPr="00A52B04">
        <w:rPr>
          <w:rFonts w:ascii="David" w:hAnsi="David"/>
          <w:b w:val="0"/>
          <w:sz w:val="24"/>
          <w:szCs w:val="24"/>
          <w:lang w:eastAsia="en-US"/>
        </w:rPr>
        <w:t xml:space="preserve"> </w:t>
      </w:r>
      <w:r w:rsidRPr="00A52B04">
        <w:rPr>
          <w:rFonts w:ascii="David" w:hAnsi="David"/>
          <w:b w:val="0"/>
          <w:sz w:val="24"/>
          <w:szCs w:val="24"/>
          <w:rtl/>
          <w:lang w:eastAsia="en-US"/>
        </w:rPr>
        <w:t>רישיון</w:t>
      </w:r>
      <w:r w:rsidRPr="00A52B04">
        <w:rPr>
          <w:rFonts w:ascii="David" w:hAnsi="David"/>
          <w:b w:val="0"/>
          <w:sz w:val="24"/>
          <w:szCs w:val="24"/>
          <w:lang w:eastAsia="en-US"/>
        </w:rPr>
        <w:t xml:space="preserve"> </w:t>
      </w:r>
      <w:r w:rsidRPr="00A52B04">
        <w:rPr>
          <w:rFonts w:ascii="David" w:hAnsi="David"/>
          <w:b w:val="0"/>
          <w:sz w:val="24"/>
          <w:szCs w:val="24"/>
          <w:rtl/>
          <w:lang w:eastAsia="en-US"/>
        </w:rPr>
        <w:t>בתוקף</w:t>
      </w:r>
      <w:r w:rsidRPr="00A52B04">
        <w:rPr>
          <w:rFonts w:ascii="David" w:hAnsi="David"/>
          <w:b w:val="0"/>
          <w:sz w:val="24"/>
          <w:szCs w:val="24"/>
          <w:lang w:eastAsia="en-US"/>
        </w:rPr>
        <w:t>.</w:t>
      </w:r>
    </w:p>
    <w:p w14:paraId="54AB33D1" w14:textId="77777777" w:rsidR="00A52B04" w:rsidRPr="00A52B04" w:rsidRDefault="00A52B04" w:rsidP="00A52B04">
      <w:pPr>
        <w:keepNext/>
        <w:numPr>
          <w:ilvl w:val="0"/>
          <w:numId w:val="19"/>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rtl/>
          <w:lang w:eastAsia="en-US"/>
        </w:rPr>
      </w:pPr>
      <w:r w:rsidRPr="00A52B04">
        <w:rPr>
          <w:rFonts w:ascii="David" w:hAnsi="David"/>
          <w:b w:val="0"/>
          <w:sz w:val="24"/>
          <w:szCs w:val="24"/>
          <w:rtl/>
          <w:lang w:eastAsia="en-US"/>
        </w:rPr>
        <w:t>הקבלן</w:t>
      </w:r>
      <w:r w:rsidRPr="00A52B04">
        <w:rPr>
          <w:rFonts w:ascii="David" w:hAnsi="David"/>
          <w:b w:val="0"/>
          <w:sz w:val="24"/>
          <w:szCs w:val="24"/>
          <w:lang w:eastAsia="en-US"/>
        </w:rPr>
        <w:t xml:space="preserve"> </w:t>
      </w:r>
      <w:r w:rsidRPr="00A52B04">
        <w:rPr>
          <w:rFonts w:ascii="David" w:hAnsi="David"/>
          <w:b w:val="0"/>
          <w:sz w:val="24"/>
          <w:szCs w:val="24"/>
          <w:rtl/>
          <w:lang w:eastAsia="en-US"/>
        </w:rPr>
        <w:t>מתחייב</w:t>
      </w:r>
      <w:r w:rsidRPr="00A52B04">
        <w:rPr>
          <w:rFonts w:ascii="David" w:hAnsi="David"/>
          <w:b w:val="0"/>
          <w:sz w:val="24"/>
          <w:szCs w:val="24"/>
          <w:lang w:eastAsia="en-US"/>
        </w:rPr>
        <w:t xml:space="preserve"> </w:t>
      </w:r>
      <w:r w:rsidRPr="00A52B04">
        <w:rPr>
          <w:rFonts w:ascii="David" w:hAnsi="David"/>
          <w:b w:val="0"/>
          <w:sz w:val="24"/>
          <w:szCs w:val="24"/>
          <w:rtl/>
          <w:lang w:eastAsia="en-US"/>
        </w:rPr>
        <w:t>כי</w:t>
      </w:r>
      <w:r w:rsidRPr="00A52B04">
        <w:rPr>
          <w:rFonts w:ascii="David" w:hAnsi="David"/>
          <w:b w:val="0"/>
          <w:sz w:val="24"/>
          <w:szCs w:val="24"/>
          <w:lang w:eastAsia="en-US"/>
        </w:rPr>
        <w:t xml:space="preserve"> </w:t>
      </w:r>
      <w:r w:rsidRPr="00A52B04">
        <w:rPr>
          <w:rFonts w:ascii="David" w:hAnsi="David"/>
          <w:b w:val="0"/>
          <w:sz w:val="24"/>
          <w:szCs w:val="24"/>
          <w:rtl/>
          <w:lang w:eastAsia="en-US"/>
        </w:rPr>
        <w:t>כל</w:t>
      </w:r>
      <w:r w:rsidRPr="00A52B04">
        <w:rPr>
          <w:rFonts w:ascii="David" w:hAnsi="David"/>
          <w:b w:val="0"/>
          <w:sz w:val="24"/>
          <w:szCs w:val="24"/>
          <w:lang w:eastAsia="en-US"/>
        </w:rPr>
        <w:t xml:space="preserve"> </w:t>
      </w:r>
      <w:r w:rsidRPr="00A52B04">
        <w:rPr>
          <w:rFonts w:ascii="David" w:hAnsi="David"/>
          <w:b w:val="0"/>
          <w:sz w:val="24"/>
          <w:szCs w:val="24"/>
          <w:rtl/>
          <w:lang w:eastAsia="en-US"/>
        </w:rPr>
        <w:t>מפעיל</w:t>
      </w:r>
      <w:r w:rsidRPr="00A52B04">
        <w:rPr>
          <w:rFonts w:ascii="David" w:hAnsi="David"/>
          <w:b w:val="0"/>
          <w:sz w:val="24"/>
          <w:szCs w:val="24"/>
          <w:lang w:eastAsia="en-US"/>
        </w:rPr>
        <w:t xml:space="preserve"> </w:t>
      </w:r>
      <w:r w:rsidRPr="00A52B04">
        <w:rPr>
          <w:rFonts w:ascii="David" w:hAnsi="David"/>
          <w:b w:val="0"/>
          <w:sz w:val="24"/>
          <w:szCs w:val="24"/>
          <w:rtl/>
          <w:lang w:eastAsia="en-US"/>
        </w:rPr>
        <w:t>ציוד</w:t>
      </w:r>
      <w:r w:rsidRPr="00A52B04">
        <w:rPr>
          <w:rFonts w:ascii="David" w:hAnsi="David"/>
          <w:b w:val="0"/>
          <w:sz w:val="24"/>
          <w:szCs w:val="24"/>
          <w:lang w:eastAsia="en-US"/>
        </w:rPr>
        <w:t xml:space="preserve"> </w:t>
      </w:r>
      <w:r w:rsidRPr="00A52B04">
        <w:rPr>
          <w:rFonts w:ascii="David" w:hAnsi="David"/>
          <w:b w:val="0"/>
          <w:sz w:val="24"/>
          <w:szCs w:val="24"/>
          <w:rtl/>
          <w:lang w:eastAsia="en-US"/>
        </w:rPr>
        <w:t>מכני</w:t>
      </w:r>
      <w:r w:rsidRPr="00A52B04">
        <w:rPr>
          <w:rFonts w:ascii="David" w:hAnsi="David"/>
          <w:b w:val="0"/>
          <w:sz w:val="24"/>
          <w:szCs w:val="24"/>
          <w:lang w:eastAsia="en-US"/>
        </w:rPr>
        <w:t>-</w:t>
      </w:r>
      <w:r w:rsidRPr="00A52B04">
        <w:rPr>
          <w:rFonts w:ascii="David" w:hAnsi="David"/>
          <w:b w:val="0"/>
          <w:sz w:val="24"/>
          <w:szCs w:val="24"/>
          <w:rtl/>
          <w:lang w:eastAsia="en-US"/>
        </w:rPr>
        <w:t>הנדסי</w:t>
      </w:r>
      <w:r w:rsidRPr="00A52B04">
        <w:rPr>
          <w:rFonts w:ascii="David" w:hAnsi="David"/>
          <w:b w:val="0"/>
          <w:sz w:val="24"/>
          <w:szCs w:val="24"/>
          <w:lang w:eastAsia="en-US"/>
        </w:rPr>
        <w:t xml:space="preserve">, </w:t>
      </w:r>
      <w:r w:rsidRPr="00A52B04">
        <w:rPr>
          <w:rFonts w:ascii="David" w:hAnsi="David"/>
          <w:b w:val="0"/>
          <w:sz w:val="24"/>
          <w:szCs w:val="24"/>
          <w:rtl/>
          <w:lang w:eastAsia="en-US"/>
        </w:rPr>
        <w:t>מפעיל</w:t>
      </w:r>
      <w:r w:rsidRPr="00A52B04">
        <w:rPr>
          <w:rFonts w:ascii="David" w:hAnsi="David"/>
          <w:b w:val="0"/>
          <w:sz w:val="24"/>
          <w:szCs w:val="24"/>
          <w:lang w:eastAsia="en-US"/>
        </w:rPr>
        <w:t xml:space="preserve"> </w:t>
      </w:r>
      <w:r w:rsidRPr="00A52B04">
        <w:rPr>
          <w:rFonts w:ascii="David" w:hAnsi="David"/>
          <w:b w:val="0"/>
          <w:sz w:val="24"/>
          <w:szCs w:val="24"/>
          <w:rtl/>
          <w:lang w:eastAsia="en-US"/>
        </w:rPr>
        <w:t>מכונת</w:t>
      </w:r>
      <w:r w:rsidRPr="00A52B04">
        <w:rPr>
          <w:rFonts w:ascii="David" w:hAnsi="David"/>
          <w:b w:val="0"/>
          <w:sz w:val="24"/>
          <w:szCs w:val="24"/>
          <w:lang w:eastAsia="en-US"/>
        </w:rPr>
        <w:t xml:space="preserve"> </w:t>
      </w:r>
      <w:r w:rsidRPr="00A52B04">
        <w:rPr>
          <w:rFonts w:ascii="David" w:hAnsi="David"/>
          <w:b w:val="0"/>
          <w:sz w:val="24"/>
          <w:szCs w:val="24"/>
          <w:rtl/>
          <w:lang w:eastAsia="en-US"/>
        </w:rPr>
        <w:t>הרמה</w:t>
      </w:r>
      <w:r w:rsidRPr="00A52B04">
        <w:rPr>
          <w:rFonts w:ascii="David" w:hAnsi="David"/>
          <w:b w:val="0"/>
          <w:sz w:val="24"/>
          <w:szCs w:val="24"/>
          <w:lang w:eastAsia="en-US"/>
        </w:rPr>
        <w:t xml:space="preserve"> </w:t>
      </w:r>
      <w:r w:rsidRPr="00A52B04">
        <w:rPr>
          <w:rFonts w:ascii="David" w:hAnsi="David"/>
          <w:b w:val="0"/>
          <w:sz w:val="24"/>
          <w:szCs w:val="24"/>
          <w:rtl/>
          <w:lang w:eastAsia="en-US"/>
        </w:rPr>
        <w:t>וכל</w:t>
      </w:r>
      <w:r w:rsidRPr="00A52B04">
        <w:rPr>
          <w:rFonts w:ascii="David" w:hAnsi="David"/>
          <w:b w:val="0"/>
          <w:sz w:val="24"/>
          <w:szCs w:val="24"/>
          <w:lang w:eastAsia="en-US"/>
        </w:rPr>
        <w:t xml:space="preserve"> </w:t>
      </w:r>
      <w:r w:rsidRPr="00A52B04">
        <w:rPr>
          <w:rFonts w:ascii="David" w:hAnsi="David"/>
          <w:b w:val="0"/>
          <w:sz w:val="24"/>
          <w:szCs w:val="24"/>
          <w:rtl/>
          <w:lang w:eastAsia="en-US"/>
        </w:rPr>
        <w:t>נוהג</w:t>
      </w:r>
      <w:r w:rsidRPr="00A52B04">
        <w:rPr>
          <w:rFonts w:ascii="David" w:hAnsi="David"/>
          <w:b w:val="0"/>
          <w:sz w:val="24"/>
          <w:szCs w:val="24"/>
          <w:lang w:eastAsia="en-US"/>
        </w:rPr>
        <w:t xml:space="preserve"> </w:t>
      </w:r>
      <w:r w:rsidRPr="00A52B04">
        <w:rPr>
          <w:rFonts w:ascii="David" w:hAnsi="David"/>
          <w:b w:val="0"/>
          <w:sz w:val="24"/>
          <w:szCs w:val="24"/>
          <w:rtl/>
          <w:lang w:eastAsia="en-US"/>
        </w:rPr>
        <w:t>בכלי</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תעבורה</w:t>
      </w:r>
      <w:r w:rsidRPr="00A52B04">
        <w:rPr>
          <w:rFonts w:ascii="David" w:hAnsi="David"/>
          <w:b w:val="0"/>
          <w:sz w:val="24"/>
          <w:szCs w:val="24"/>
          <w:lang w:eastAsia="en-US"/>
        </w:rPr>
        <w:t xml:space="preserve"> </w:t>
      </w:r>
      <w:r w:rsidRPr="00A52B04">
        <w:rPr>
          <w:rFonts w:ascii="David" w:hAnsi="David"/>
          <w:b w:val="0"/>
          <w:sz w:val="24"/>
          <w:szCs w:val="24"/>
          <w:rtl/>
          <w:lang w:eastAsia="en-US"/>
        </w:rPr>
        <w:t>אחר</w:t>
      </w:r>
      <w:r w:rsidRPr="00A52B04">
        <w:rPr>
          <w:rFonts w:ascii="David" w:hAnsi="David"/>
          <w:b w:val="0"/>
          <w:sz w:val="24"/>
          <w:szCs w:val="24"/>
          <w:lang w:eastAsia="en-US"/>
        </w:rPr>
        <w:t xml:space="preserve"> </w:t>
      </w:r>
      <w:r w:rsidRPr="00A52B04">
        <w:rPr>
          <w:rFonts w:ascii="David" w:hAnsi="David"/>
          <w:b w:val="0"/>
          <w:sz w:val="24"/>
          <w:szCs w:val="24"/>
          <w:rtl/>
          <w:lang w:eastAsia="en-US"/>
        </w:rPr>
        <w:t>יהיו</w:t>
      </w:r>
      <w:r w:rsidRPr="00A52B04">
        <w:rPr>
          <w:rFonts w:ascii="David" w:hAnsi="David"/>
          <w:b w:val="0"/>
          <w:sz w:val="24"/>
          <w:szCs w:val="24"/>
          <w:lang w:eastAsia="en-US"/>
        </w:rPr>
        <w:t xml:space="preserve"> </w:t>
      </w:r>
      <w:r w:rsidRPr="00A52B04">
        <w:rPr>
          <w:rFonts w:ascii="David" w:hAnsi="David"/>
          <w:b w:val="0"/>
          <w:sz w:val="24"/>
          <w:szCs w:val="24"/>
          <w:rtl/>
          <w:lang w:eastAsia="en-US"/>
        </w:rPr>
        <w:t>בעלי</w:t>
      </w:r>
      <w:r w:rsidRPr="00A52B04">
        <w:rPr>
          <w:rFonts w:ascii="David" w:hAnsi="David"/>
          <w:b w:val="0"/>
          <w:sz w:val="24"/>
          <w:szCs w:val="24"/>
          <w:lang w:eastAsia="en-US"/>
        </w:rPr>
        <w:t xml:space="preserve"> </w:t>
      </w:r>
      <w:r w:rsidRPr="00A52B04">
        <w:rPr>
          <w:rFonts w:ascii="David" w:hAnsi="David"/>
          <w:b w:val="0"/>
          <w:sz w:val="24"/>
          <w:szCs w:val="24"/>
          <w:rtl/>
          <w:lang w:eastAsia="en-US"/>
        </w:rPr>
        <w:t>הסמכה</w:t>
      </w:r>
      <w:r w:rsidRPr="00A52B04">
        <w:rPr>
          <w:rFonts w:ascii="David" w:hAnsi="David"/>
          <w:b w:val="0"/>
          <w:sz w:val="24"/>
          <w:szCs w:val="24"/>
          <w:lang w:eastAsia="en-US"/>
        </w:rPr>
        <w:t xml:space="preserve"> </w:t>
      </w:r>
      <w:r w:rsidRPr="00A52B04">
        <w:rPr>
          <w:rFonts w:ascii="David" w:hAnsi="David"/>
          <w:b w:val="0"/>
          <w:sz w:val="24"/>
          <w:szCs w:val="24"/>
          <w:rtl/>
          <w:lang w:eastAsia="en-US"/>
        </w:rPr>
        <w:t>הנדרשת</w:t>
      </w:r>
      <w:r w:rsidRPr="00A52B04">
        <w:rPr>
          <w:rFonts w:ascii="David" w:hAnsi="David"/>
          <w:b w:val="0"/>
          <w:sz w:val="24"/>
          <w:szCs w:val="24"/>
          <w:lang w:eastAsia="en-US"/>
        </w:rPr>
        <w:t xml:space="preserve"> </w:t>
      </w:r>
      <w:r w:rsidRPr="00A52B04">
        <w:rPr>
          <w:rFonts w:ascii="David" w:hAnsi="David"/>
          <w:b w:val="0"/>
          <w:sz w:val="24"/>
          <w:szCs w:val="24"/>
          <w:rtl/>
          <w:lang w:eastAsia="en-US"/>
        </w:rPr>
        <w:t>ורישיון</w:t>
      </w:r>
      <w:r w:rsidRPr="00A52B04">
        <w:rPr>
          <w:rFonts w:ascii="David" w:hAnsi="David"/>
          <w:b w:val="0"/>
          <w:sz w:val="24"/>
          <w:szCs w:val="24"/>
          <w:lang w:eastAsia="en-US"/>
        </w:rPr>
        <w:t xml:space="preserve"> </w:t>
      </w:r>
      <w:r w:rsidRPr="00A52B04">
        <w:rPr>
          <w:rFonts w:ascii="David" w:hAnsi="David"/>
          <w:b w:val="0"/>
          <w:sz w:val="24"/>
          <w:szCs w:val="24"/>
          <w:rtl/>
          <w:lang w:eastAsia="en-US"/>
        </w:rPr>
        <w:t>בתוקף</w:t>
      </w:r>
      <w:r w:rsidRPr="00A52B04">
        <w:rPr>
          <w:rFonts w:ascii="David" w:hAnsi="David"/>
          <w:b w:val="0"/>
          <w:sz w:val="24"/>
          <w:szCs w:val="24"/>
          <w:lang w:eastAsia="en-US"/>
        </w:rPr>
        <w:t>.</w:t>
      </w:r>
    </w:p>
    <w:p w14:paraId="46EFA8CD" w14:textId="77777777" w:rsidR="00A52B04" w:rsidRPr="00A52B04" w:rsidRDefault="00A52B04" w:rsidP="00A52B04">
      <w:pPr>
        <w:keepNext/>
        <w:numPr>
          <w:ilvl w:val="0"/>
          <w:numId w:val="19"/>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rtl/>
          <w:lang w:eastAsia="en-US"/>
        </w:rPr>
      </w:pPr>
      <w:r w:rsidRPr="00A52B04">
        <w:rPr>
          <w:rFonts w:ascii="David" w:hAnsi="David" w:hint="cs"/>
          <w:b w:val="0"/>
          <w:sz w:val="24"/>
          <w:szCs w:val="24"/>
          <w:rtl/>
          <w:lang w:eastAsia="en-US"/>
        </w:rPr>
        <w:t>הקבלן מתחייב בסיום עבודתו לפנות כל מכונות וכלי עבודה, חומרים כולל חומרים מסוכנים, פסולת כולל פסולת מסוכנת, פסולת בניין שנוצרה עקב עבודתו.</w:t>
      </w:r>
    </w:p>
    <w:p w14:paraId="732B8C13" w14:textId="77777777" w:rsidR="00A52B04" w:rsidRPr="00A52B04" w:rsidRDefault="00A52B04" w:rsidP="00A52B04">
      <w:pPr>
        <w:tabs>
          <w:tab w:val="clear" w:pos="567"/>
        </w:tabs>
        <w:autoSpaceDE w:val="0"/>
        <w:autoSpaceDN w:val="0"/>
        <w:adjustRightInd w:val="0"/>
        <w:rPr>
          <w:rFonts w:ascii="David" w:hAnsi="David"/>
          <w:b w:val="0"/>
          <w:noProof w:val="0"/>
          <w:sz w:val="24"/>
          <w:szCs w:val="24"/>
          <w:lang w:eastAsia="en-US"/>
        </w:rPr>
      </w:pPr>
    </w:p>
    <w:p w14:paraId="68A9994E" w14:textId="77777777" w:rsidR="00A52B04" w:rsidRPr="00A52B04" w:rsidRDefault="00A52B04" w:rsidP="00A52B04">
      <w:pPr>
        <w:keepNext/>
        <w:numPr>
          <w:ilvl w:val="0"/>
          <w:numId w:val="24"/>
        </w:numPr>
        <w:tabs>
          <w:tab w:val="clear" w:pos="360"/>
          <w:tab w:val="clear" w:pos="567"/>
        </w:tabs>
        <w:overflowPunct w:val="0"/>
        <w:autoSpaceDE w:val="0"/>
        <w:autoSpaceDN w:val="0"/>
        <w:adjustRightInd w:val="0"/>
        <w:spacing w:after="200" w:line="360" w:lineRule="auto"/>
        <w:ind w:right="227"/>
        <w:outlineLvl w:val="6"/>
        <w:rPr>
          <w:rFonts w:ascii="David" w:hAnsi="David"/>
          <w:bCs/>
          <w:sz w:val="24"/>
          <w:szCs w:val="24"/>
          <w:u w:val="single"/>
          <w:lang w:eastAsia="en-US"/>
        </w:rPr>
      </w:pPr>
      <w:r w:rsidRPr="00A52B04">
        <w:rPr>
          <w:rFonts w:ascii="David" w:hAnsi="David" w:hint="cs"/>
          <w:bCs/>
          <w:sz w:val="24"/>
          <w:szCs w:val="24"/>
          <w:u w:val="single"/>
          <w:rtl/>
          <w:lang w:eastAsia="en-US"/>
        </w:rPr>
        <w:t xml:space="preserve"> </w:t>
      </w:r>
      <w:r w:rsidRPr="00A52B04">
        <w:rPr>
          <w:rFonts w:ascii="David" w:hAnsi="David"/>
          <w:bCs/>
          <w:sz w:val="24"/>
          <w:szCs w:val="24"/>
          <w:u w:val="single"/>
          <w:rtl/>
          <w:lang w:eastAsia="en-US"/>
        </w:rPr>
        <w:t>תאונות</w:t>
      </w:r>
      <w:r w:rsidRPr="00A52B04">
        <w:rPr>
          <w:rFonts w:ascii="David" w:hAnsi="David"/>
          <w:bCs/>
          <w:sz w:val="24"/>
          <w:szCs w:val="24"/>
          <w:u w:val="single"/>
          <w:lang w:eastAsia="en-US"/>
        </w:rPr>
        <w:t xml:space="preserve"> </w:t>
      </w:r>
      <w:r w:rsidRPr="00A52B04">
        <w:rPr>
          <w:rFonts w:ascii="David" w:hAnsi="David"/>
          <w:bCs/>
          <w:sz w:val="24"/>
          <w:szCs w:val="24"/>
          <w:u w:val="single"/>
          <w:rtl/>
          <w:lang w:eastAsia="en-US"/>
        </w:rPr>
        <w:t>עבודה</w:t>
      </w:r>
      <w:r w:rsidRPr="00A52B04">
        <w:rPr>
          <w:rFonts w:ascii="David" w:hAnsi="David"/>
          <w:bCs/>
          <w:sz w:val="24"/>
          <w:szCs w:val="24"/>
          <w:u w:val="single"/>
          <w:lang w:eastAsia="en-US"/>
        </w:rPr>
        <w:t xml:space="preserve"> </w:t>
      </w:r>
      <w:r w:rsidRPr="00A52B04">
        <w:rPr>
          <w:rFonts w:ascii="David" w:hAnsi="David"/>
          <w:bCs/>
          <w:sz w:val="24"/>
          <w:szCs w:val="24"/>
          <w:u w:val="single"/>
          <w:rtl/>
          <w:lang w:eastAsia="en-US"/>
        </w:rPr>
        <w:t>ומקרים</w:t>
      </w:r>
      <w:r w:rsidRPr="00A52B04">
        <w:rPr>
          <w:rFonts w:ascii="David" w:hAnsi="David"/>
          <w:bCs/>
          <w:sz w:val="24"/>
          <w:szCs w:val="24"/>
          <w:u w:val="single"/>
          <w:lang w:eastAsia="en-US"/>
        </w:rPr>
        <w:t xml:space="preserve"> </w:t>
      </w:r>
      <w:r w:rsidRPr="00A52B04">
        <w:rPr>
          <w:rFonts w:ascii="David" w:hAnsi="David"/>
          <w:bCs/>
          <w:sz w:val="24"/>
          <w:szCs w:val="24"/>
          <w:u w:val="single"/>
          <w:rtl/>
          <w:lang w:eastAsia="en-US"/>
        </w:rPr>
        <w:t>מסוכנים</w:t>
      </w:r>
    </w:p>
    <w:p w14:paraId="4D6B2E76" w14:textId="77777777" w:rsidR="00A52B04" w:rsidRPr="00A52B04" w:rsidRDefault="00A52B04" w:rsidP="00A52B04">
      <w:pPr>
        <w:keepNext/>
        <w:numPr>
          <w:ilvl w:val="0"/>
          <w:numId w:val="20"/>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lang w:eastAsia="en-US"/>
        </w:rPr>
      </w:pPr>
      <w:r w:rsidRPr="00A52B04">
        <w:rPr>
          <w:rFonts w:ascii="David" w:hAnsi="David"/>
          <w:b w:val="0"/>
          <w:sz w:val="24"/>
          <w:szCs w:val="24"/>
          <w:rtl/>
          <w:lang w:eastAsia="en-US"/>
        </w:rPr>
        <w:t>הקבלן</w:t>
      </w:r>
      <w:r w:rsidRPr="00A52B04">
        <w:rPr>
          <w:rFonts w:ascii="David" w:hAnsi="David"/>
          <w:b w:val="0"/>
          <w:sz w:val="24"/>
          <w:szCs w:val="24"/>
          <w:lang w:eastAsia="en-US"/>
        </w:rPr>
        <w:t xml:space="preserve"> </w:t>
      </w:r>
      <w:r w:rsidRPr="00A52B04">
        <w:rPr>
          <w:rFonts w:ascii="David" w:hAnsi="David"/>
          <w:b w:val="0"/>
          <w:sz w:val="24"/>
          <w:szCs w:val="24"/>
          <w:rtl/>
          <w:lang w:eastAsia="en-US"/>
        </w:rPr>
        <w:t>מתחייב</w:t>
      </w:r>
      <w:r w:rsidRPr="00A52B04">
        <w:rPr>
          <w:rFonts w:ascii="David" w:hAnsi="David"/>
          <w:b w:val="0"/>
          <w:sz w:val="24"/>
          <w:szCs w:val="24"/>
          <w:lang w:eastAsia="en-US"/>
        </w:rPr>
        <w:t xml:space="preserve"> </w:t>
      </w:r>
      <w:r w:rsidRPr="00A52B04">
        <w:rPr>
          <w:rFonts w:ascii="David" w:hAnsi="David"/>
          <w:b w:val="0"/>
          <w:sz w:val="24"/>
          <w:szCs w:val="24"/>
          <w:rtl/>
          <w:lang w:eastAsia="en-US"/>
        </w:rPr>
        <w:t>לדווח</w:t>
      </w:r>
      <w:r w:rsidRPr="00A52B04">
        <w:rPr>
          <w:rFonts w:ascii="David" w:hAnsi="David"/>
          <w:b w:val="0"/>
          <w:sz w:val="24"/>
          <w:szCs w:val="24"/>
          <w:lang w:eastAsia="en-US"/>
        </w:rPr>
        <w:t xml:space="preserve"> </w:t>
      </w:r>
      <w:r w:rsidRPr="00A52B04">
        <w:rPr>
          <w:rFonts w:ascii="David" w:hAnsi="David"/>
          <w:b w:val="0"/>
          <w:sz w:val="24"/>
          <w:szCs w:val="24"/>
          <w:rtl/>
          <w:lang w:eastAsia="en-US"/>
        </w:rPr>
        <w:t>לאגף</w:t>
      </w:r>
      <w:r w:rsidRPr="00A52B04">
        <w:rPr>
          <w:rFonts w:ascii="David" w:hAnsi="David"/>
          <w:b w:val="0"/>
          <w:sz w:val="24"/>
          <w:szCs w:val="24"/>
          <w:lang w:eastAsia="en-US"/>
        </w:rPr>
        <w:t xml:space="preserve"> </w:t>
      </w:r>
      <w:r w:rsidRPr="00A52B04">
        <w:rPr>
          <w:rFonts w:ascii="David" w:hAnsi="David"/>
          <w:b w:val="0"/>
          <w:sz w:val="24"/>
          <w:szCs w:val="24"/>
          <w:rtl/>
          <w:lang w:eastAsia="en-US"/>
        </w:rPr>
        <w:t>הפיקוח</w:t>
      </w:r>
      <w:r w:rsidRPr="00A52B04">
        <w:rPr>
          <w:rFonts w:ascii="David" w:hAnsi="David"/>
          <w:b w:val="0"/>
          <w:sz w:val="24"/>
          <w:szCs w:val="24"/>
          <w:lang w:eastAsia="en-US"/>
        </w:rPr>
        <w:t xml:space="preserve"> </w:t>
      </w:r>
      <w:r w:rsidRPr="00A52B04">
        <w:rPr>
          <w:rFonts w:ascii="David" w:hAnsi="David"/>
          <w:b w:val="0"/>
          <w:sz w:val="24"/>
          <w:szCs w:val="24"/>
          <w:rtl/>
          <w:lang w:eastAsia="en-US"/>
        </w:rPr>
        <w:t>על</w:t>
      </w:r>
      <w:r w:rsidRPr="00A52B04">
        <w:rPr>
          <w:rFonts w:ascii="David" w:hAnsi="David"/>
          <w:b w:val="0"/>
          <w:sz w:val="24"/>
          <w:szCs w:val="24"/>
          <w:lang w:eastAsia="en-US"/>
        </w:rPr>
        <w:t xml:space="preserve"> </w:t>
      </w:r>
      <w:r w:rsidRPr="00A52B04">
        <w:rPr>
          <w:rFonts w:ascii="David" w:hAnsi="David"/>
          <w:b w:val="0"/>
          <w:sz w:val="24"/>
          <w:szCs w:val="24"/>
          <w:rtl/>
          <w:lang w:eastAsia="en-US"/>
        </w:rPr>
        <w:t>העבודה</w:t>
      </w:r>
      <w:r w:rsidRPr="00A52B04">
        <w:rPr>
          <w:rFonts w:ascii="David" w:hAnsi="David"/>
          <w:b w:val="0"/>
          <w:sz w:val="24"/>
          <w:szCs w:val="24"/>
          <w:lang w:eastAsia="en-US"/>
        </w:rPr>
        <w:t xml:space="preserve"> </w:t>
      </w:r>
      <w:r w:rsidRPr="00A52B04">
        <w:rPr>
          <w:rFonts w:ascii="David" w:hAnsi="David"/>
          <w:b w:val="0"/>
          <w:sz w:val="24"/>
          <w:szCs w:val="24"/>
          <w:rtl/>
          <w:lang w:eastAsia="en-US"/>
        </w:rPr>
        <w:t>במשרד</w:t>
      </w:r>
      <w:r w:rsidRPr="00A52B04">
        <w:rPr>
          <w:rFonts w:ascii="David" w:hAnsi="David"/>
          <w:b w:val="0"/>
          <w:sz w:val="24"/>
          <w:szCs w:val="24"/>
          <w:lang w:eastAsia="en-US"/>
        </w:rPr>
        <w:t xml:space="preserve"> </w:t>
      </w:r>
      <w:r w:rsidRPr="00A52B04">
        <w:rPr>
          <w:rFonts w:ascii="David" w:hAnsi="David"/>
          <w:b w:val="0"/>
          <w:sz w:val="24"/>
          <w:szCs w:val="24"/>
          <w:rtl/>
          <w:lang w:eastAsia="en-US"/>
        </w:rPr>
        <w:t>התמ</w:t>
      </w:r>
      <w:r w:rsidRPr="00A52B04">
        <w:rPr>
          <w:rFonts w:ascii="David" w:hAnsi="David"/>
          <w:b w:val="0"/>
          <w:sz w:val="24"/>
          <w:szCs w:val="24"/>
          <w:lang w:eastAsia="en-US"/>
        </w:rPr>
        <w:t>"</w:t>
      </w:r>
      <w:r w:rsidRPr="00A52B04">
        <w:rPr>
          <w:rFonts w:ascii="David" w:hAnsi="David"/>
          <w:b w:val="0"/>
          <w:sz w:val="24"/>
          <w:szCs w:val="24"/>
          <w:rtl/>
          <w:lang w:eastAsia="en-US"/>
        </w:rPr>
        <w:t>ת</w:t>
      </w:r>
      <w:r w:rsidRPr="00A52B04">
        <w:rPr>
          <w:rFonts w:ascii="David" w:hAnsi="David"/>
          <w:b w:val="0"/>
          <w:sz w:val="24"/>
          <w:szCs w:val="24"/>
          <w:lang w:eastAsia="en-US"/>
        </w:rPr>
        <w:t xml:space="preserve"> </w:t>
      </w:r>
      <w:r w:rsidRPr="00A52B04">
        <w:rPr>
          <w:rFonts w:ascii="David" w:hAnsi="David"/>
          <w:b w:val="0"/>
          <w:sz w:val="24"/>
          <w:szCs w:val="24"/>
          <w:rtl/>
          <w:lang w:eastAsia="en-US"/>
        </w:rPr>
        <w:t>על</w:t>
      </w:r>
      <w:r w:rsidRPr="00A52B04">
        <w:rPr>
          <w:rFonts w:ascii="David" w:hAnsi="David"/>
          <w:b w:val="0"/>
          <w:sz w:val="24"/>
          <w:szCs w:val="24"/>
          <w:lang w:eastAsia="en-US"/>
        </w:rPr>
        <w:t xml:space="preserve"> </w:t>
      </w:r>
      <w:r w:rsidRPr="00A52B04">
        <w:rPr>
          <w:rFonts w:ascii="David" w:hAnsi="David"/>
          <w:b w:val="0"/>
          <w:sz w:val="24"/>
          <w:szCs w:val="24"/>
          <w:rtl/>
          <w:lang w:eastAsia="en-US"/>
        </w:rPr>
        <w:t>כל</w:t>
      </w:r>
      <w:r w:rsidRPr="00A52B04">
        <w:rPr>
          <w:rFonts w:ascii="David" w:hAnsi="David"/>
          <w:b w:val="0"/>
          <w:sz w:val="24"/>
          <w:szCs w:val="24"/>
          <w:lang w:eastAsia="en-US"/>
        </w:rPr>
        <w:t xml:space="preserve"> </w:t>
      </w:r>
      <w:r w:rsidRPr="00A52B04">
        <w:rPr>
          <w:rFonts w:ascii="David" w:hAnsi="David"/>
          <w:b w:val="0"/>
          <w:sz w:val="24"/>
          <w:szCs w:val="24"/>
          <w:rtl/>
          <w:lang w:eastAsia="en-US"/>
        </w:rPr>
        <w:t>תאונת</w:t>
      </w:r>
      <w:r w:rsidRPr="00A52B04">
        <w:rPr>
          <w:rFonts w:ascii="David" w:hAnsi="David"/>
          <w:b w:val="0"/>
          <w:sz w:val="24"/>
          <w:szCs w:val="24"/>
          <w:lang w:eastAsia="en-US"/>
        </w:rPr>
        <w:t xml:space="preserve"> </w:t>
      </w:r>
      <w:r w:rsidRPr="00A52B04">
        <w:rPr>
          <w:rFonts w:ascii="David" w:hAnsi="David"/>
          <w:b w:val="0"/>
          <w:sz w:val="24"/>
          <w:szCs w:val="24"/>
          <w:rtl/>
          <w:lang w:eastAsia="en-US"/>
        </w:rPr>
        <w:t>עבודה</w:t>
      </w:r>
      <w:r w:rsidRPr="00A52B04">
        <w:rPr>
          <w:rFonts w:ascii="David" w:hAnsi="David"/>
          <w:b w:val="0"/>
          <w:sz w:val="24"/>
          <w:szCs w:val="24"/>
          <w:lang w:eastAsia="en-US"/>
        </w:rPr>
        <w:t>,</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שבגינה</w:t>
      </w:r>
      <w:r w:rsidRPr="00A52B04">
        <w:rPr>
          <w:rFonts w:ascii="David" w:hAnsi="David"/>
          <w:b w:val="0"/>
          <w:sz w:val="24"/>
          <w:szCs w:val="24"/>
          <w:lang w:eastAsia="en-US"/>
        </w:rPr>
        <w:t xml:space="preserve"> </w:t>
      </w:r>
      <w:r w:rsidRPr="00A52B04">
        <w:rPr>
          <w:rFonts w:ascii="David" w:hAnsi="David"/>
          <w:b w:val="0"/>
          <w:sz w:val="24"/>
          <w:szCs w:val="24"/>
          <w:rtl/>
          <w:lang w:eastAsia="en-US"/>
        </w:rPr>
        <w:t>נעדר</w:t>
      </w:r>
      <w:r w:rsidRPr="00A52B04">
        <w:rPr>
          <w:rFonts w:ascii="David" w:hAnsi="David"/>
          <w:b w:val="0"/>
          <w:sz w:val="24"/>
          <w:szCs w:val="24"/>
          <w:lang w:eastAsia="en-US"/>
        </w:rPr>
        <w:t xml:space="preserve"> </w:t>
      </w:r>
      <w:r w:rsidRPr="00A52B04">
        <w:rPr>
          <w:rFonts w:ascii="David" w:hAnsi="David"/>
          <w:b w:val="0"/>
          <w:sz w:val="24"/>
          <w:szCs w:val="24"/>
          <w:rtl/>
          <w:lang w:eastAsia="en-US"/>
        </w:rPr>
        <w:t>עובד</w:t>
      </w:r>
      <w:r w:rsidRPr="00A52B04">
        <w:rPr>
          <w:rFonts w:ascii="David" w:hAnsi="David"/>
          <w:b w:val="0"/>
          <w:sz w:val="24"/>
          <w:szCs w:val="24"/>
          <w:lang w:eastAsia="en-US"/>
        </w:rPr>
        <w:t xml:space="preserve"> </w:t>
      </w:r>
      <w:r w:rsidRPr="00A52B04">
        <w:rPr>
          <w:rFonts w:ascii="David" w:hAnsi="David"/>
          <w:b w:val="0"/>
          <w:sz w:val="24"/>
          <w:szCs w:val="24"/>
          <w:rtl/>
          <w:lang w:eastAsia="en-US"/>
        </w:rPr>
        <w:t>מטעמו</w:t>
      </w:r>
      <w:r w:rsidRPr="00A52B04">
        <w:rPr>
          <w:rFonts w:ascii="David" w:hAnsi="David"/>
          <w:b w:val="0"/>
          <w:sz w:val="24"/>
          <w:szCs w:val="24"/>
          <w:lang w:eastAsia="en-US"/>
        </w:rPr>
        <w:t xml:space="preserve"> </w:t>
      </w:r>
      <w:r w:rsidRPr="00A52B04">
        <w:rPr>
          <w:rFonts w:ascii="David" w:hAnsi="David"/>
          <w:b w:val="0"/>
          <w:sz w:val="24"/>
          <w:szCs w:val="24"/>
          <w:rtl/>
          <w:lang w:eastAsia="en-US"/>
        </w:rPr>
        <w:t>מעל</w:t>
      </w:r>
      <w:r w:rsidRPr="00A52B04">
        <w:rPr>
          <w:rFonts w:ascii="David" w:hAnsi="David"/>
          <w:b w:val="0"/>
          <w:sz w:val="24"/>
          <w:szCs w:val="24"/>
          <w:lang w:eastAsia="en-US"/>
        </w:rPr>
        <w:t xml:space="preserve"> 3 </w:t>
      </w:r>
      <w:r w:rsidRPr="00A52B04">
        <w:rPr>
          <w:rFonts w:ascii="David" w:hAnsi="David"/>
          <w:b w:val="0"/>
          <w:sz w:val="24"/>
          <w:szCs w:val="24"/>
          <w:rtl/>
          <w:lang w:eastAsia="en-US"/>
        </w:rPr>
        <w:t>ימים</w:t>
      </w:r>
      <w:r w:rsidRPr="00A52B04">
        <w:rPr>
          <w:rFonts w:ascii="David" w:hAnsi="David"/>
          <w:b w:val="0"/>
          <w:sz w:val="24"/>
          <w:szCs w:val="24"/>
          <w:lang w:eastAsia="en-US"/>
        </w:rPr>
        <w:t xml:space="preserve"> </w:t>
      </w:r>
      <w:r w:rsidRPr="00A52B04">
        <w:rPr>
          <w:rFonts w:ascii="David" w:hAnsi="David"/>
          <w:b w:val="0"/>
          <w:sz w:val="24"/>
          <w:szCs w:val="24"/>
          <w:rtl/>
          <w:lang w:eastAsia="en-US"/>
        </w:rPr>
        <w:t>ומיידית</w:t>
      </w:r>
      <w:r w:rsidRPr="00A52B04">
        <w:rPr>
          <w:rFonts w:ascii="David" w:hAnsi="David"/>
          <w:b w:val="0"/>
          <w:sz w:val="24"/>
          <w:szCs w:val="24"/>
          <w:lang w:eastAsia="en-US"/>
        </w:rPr>
        <w:t xml:space="preserve"> </w:t>
      </w:r>
      <w:r w:rsidRPr="00A52B04">
        <w:rPr>
          <w:rFonts w:ascii="David" w:hAnsi="David"/>
          <w:b w:val="0"/>
          <w:sz w:val="24"/>
          <w:szCs w:val="24"/>
          <w:rtl/>
          <w:lang w:eastAsia="en-US"/>
        </w:rPr>
        <w:t>במידה</w:t>
      </w:r>
      <w:r w:rsidRPr="00A52B04">
        <w:rPr>
          <w:rFonts w:ascii="David" w:hAnsi="David"/>
          <w:b w:val="0"/>
          <w:sz w:val="24"/>
          <w:szCs w:val="24"/>
          <w:lang w:eastAsia="en-US"/>
        </w:rPr>
        <w:t xml:space="preserve"> </w:t>
      </w:r>
      <w:r w:rsidRPr="00A52B04">
        <w:rPr>
          <w:rFonts w:ascii="David" w:hAnsi="David"/>
          <w:b w:val="0"/>
          <w:sz w:val="24"/>
          <w:szCs w:val="24"/>
          <w:rtl/>
          <w:lang w:eastAsia="en-US"/>
        </w:rPr>
        <w:t>וגרמה</w:t>
      </w:r>
      <w:r w:rsidRPr="00A52B04">
        <w:rPr>
          <w:rFonts w:ascii="David" w:hAnsi="David"/>
          <w:b w:val="0"/>
          <w:sz w:val="24"/>
          <w:szCs w:val="24"/>
          <w:lang w:eastAsia="en-US"/>
        </w:rPr>
        <w:t xml:space="preserve"> </w:t>
      </w:r>
      <w:r w:rsidRPr="00A52B04">
        <w:rPr>
          <w:rFonts w:ascii="David" w:hAnsi="David"/>
          <w:b w:val="0"/>
          <w:sz w:val="24"/>
          <w:szCs w:val="24"/>
          <w:rtl/>
          <w:lang w:eastAsia="en-US"/>
        </w:rPr>
        <w:t>למותו</w:t>
      </w:r>
      <w:r w:rsidRPr="00A52B04">
        <w:rPr>
          <w:rFonts w:ascii="David" w:hAnsi="David"/>
          <w:b w:val="0"/>
          <w:sz w:val="24"/>
          <w:szCs w:val="24"/>
          <w:lang w:eastAsia="en-US"/>
        </w:rPr>
        <w:t>.</w:t>
      </w:r>
    </w:p>
    <w:p w14:paraId="23E238A4" w14:textId="77777777" w:rsidR="00A52B04" w:rsidRPr="00A52B04" w:rsidRDefault="00A52B04" w:rsidP="00A52B04">
      <w:pPr>
        <w:keepNext/>
        <w:numPr>
          <w:ilvl w:val="0"/>
          <w:numId w:val="20"/>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lang w:eastAsia="en-US"/>
        </w:rPr>
      </w:pPr>
      <w:r w:rsidRPr="00A52B04">
        <w:rPr>
          <w:rFonts w:ascii="David" w:hAnsi="David"/>
          <w:b w:val="0"/>
          <w:sz w:val="24"/>
          <w:szCs w:val="24"/>
          <w:rtl/>
          <w:lang w:eastAsia="en-US"/>
        </w:rPr>
        <w:t>הקבלן</w:t>
      </w:r>
      <w:r w:rsidRPr="00A52B04">
        <w:rPr>
          <w:rFonts w:ascii="David" w:hAnsi="David"/>
          <w:b w:val="0"/>
          <w:sz w:val="24"/>
          <w:szCs w:val="24"/>
          <w:lang w:eastAsia="en-US"/>
        </w:rPr>
        <w:t xml:space="preserve"> </w:t>
      </w:r>
      <w:r w:rsidRPr="00A52B04">
        <w:rPr>
          <w:rFonts w:ascii="David" w:hAnsi="David"/>
          <w:b w:val="0"/>
          <w:sz w:val="24"/>
          <w:szCs w:val="24"/>
          <w:rtl/>
          <w:lang w:eastAsia="en-US"/>
        </w:rPr>
        <w:t>מתחייב</w:t>
      </w:r>
      <w:r w:rsidRPr="00A52B04">
        <w:rPr>
          <w:rFonts w:ascii="David" w:hAnsi="David"/>
          <w:b w:val="0"/>
          <w:sz w:val="24"/>
          <w:szCs w:val="24"/>
          <w:lang w:eastAsia="en-US"/>
        </w:rPr>
        <w:t xml:space="preserve"> </w:t>
      </w:r>
      <w:r w:rsidRPr="00A52B04">
        <w:rPr>
          <w:rFonts w:ascii="David" w:hAnsi="David"/>
          <w:b w:val="0"/>
          <w:sz w:val="24"/>
          <w:szCs w:val="24"/>
          <w:rtl/>
          <w:lang w:eastAsia="en-US"/>
        </w:rPr>
        <w:t>לדווח</w:t>
      </w:r>
      <w:r w:rsidRPr="00A52B04">
        <w:rPr>
          <w:rFonts w:ascii="David" w:hAnsi="David"/>
          <w:b w:val="0"/>
          <w:sz w:val="24"/>
          <w:szCs w:val="24"/>
          <w:lang w:eastAsia="en-US"/>
        </w:rPr>
        <w:t xml:space="preserve"> </w:t>
      </w:r>
      <w:r w:rsidRPr="00A52B04">
        <w:rPr>
          <w:rFonts w:ascii="David" w:hAnsi="David"/>
          <w:b w:val="0"/>
          <w:sz w:val="24"/>
          <w:szCs w:val="24"/>
          <w:rtl/>
          <w:lang w:eastAsia="en-US"/>
        </w:rPr>
        <w:t>מיידית</w:t>
      </w:r>
      <w:r w:rsidRPr="00A52B04">
        <w:rPr>
          <w:rFonts w:ascii="David" w:hAnsi="David"/>
          <w:b w:val="0"/>
          <w:sz w:val="24"/>
          <w:szCs w:val="24"/>
          <w:lang w:eastAsia="en-US"/>
        </w:rPr>
        <w:t xml:space="preserve"> </w:t>
      </w:r>
      <w:r w:rsidRPr="00A52B04">
        <w:rPr>
          <w:rFonts w:ascii="David" w:hAnsi="David"/>
          <w:b w:val="0"/>
          <w:sz w:val="24"/>
          <w:szCs w:val="24"/>
          <w:rtl/>
          <w:lang w:eastAsia="en-US"/>
        </w:rPr>
        <w:t>לבא</w:t>
      </w:r>
      <w:r w:rsidRPr="00A52B04">
        <w:rPr>
          <w:rFonts w:ascii="David" w:hAnsi="David"/>
          <w:b w:val="0"/>
          <w:sz w:val="24"/>
          <w:szCs w:val="24"/>
          <w:lang w:eastAsia="en-US"/>
        </w:rPr>
        <w:t xml:space="preserve"> </w:t>
      </w:r>
      <w:r w:rsidRPr="00A52B04">
        <w:rPr>
          <w:rFonts w:ascii="David" w:hAnsi="David"/>
          <w:b w:val="0"/>
          <w:sz w:val="24"/>
          <w:szCs w:val="24"/>
          <w:rtl/>
          <w:lang w:eastAsia="en-US"/>
        </w:rPr>
        <w:t>כוח</w:t>
      </w:r>
      <w:r w:rsidRPr="00A52B04">
        <w:rPr>
          <w:rFonts w:ascii="David" w:hAnsi="David"/>
          <w:b w:val="0"/>
          <w:sz w:val="24"/>
          <w:szCs w:val="24"/>
          <w:lang w:eastAsia="en-US"/>
        </w:rPr>
        <w:t xml:space="preserve"> </w:t>
      </w:r>
      <w:r w:rsidRPr="00A52B04">
        <w:rPr>
          <w:rFonts w:ascii="David" w:hAnsi="David"/>
          <w:b w:val="0"/>
          <w:sz w:val="24"/>
          <w:szCs w:val="24"/>
          <w:rtl/>
          <w:lang w:eastAsia="en-US"/>
        </w:rPr>
        <w:t>המרכז</w:t>
      </w:r>
      <w:r w:rsidRPr="00A52B04">
        <w:rPr>
          <w:rFonts w:ascii="David" w:hAnsi="David"/>
          <w:b w:val="0"/>
          <w:sz w:val="24"/>
          <w:szCs w:val="24"/>
          <w:lang w:eastAsia="en-US"/>
        </w:rPr>
        <w:t xml:space="preserve"> </w:t>
      </w:r>
      <w:r w:rsidRPr="00A52B04">
        <w:rPr>
          <w:rFonts w:ascii="David" w:hAnsi="David"/>
          <w:b w:val="0"/>
          <w:sz w:val="24"/>
          <w:szCs w:val="24"/>
          <w:rtl/>
          <w:lang w:eastAsia="en-US"/>
        </w:rPr>
        <w:t>שהזמינו</w:t>
      </w:r>
      <w:r w:rsidRPr="00A52B04">
        <w:rPr>
          <w:rFonts w:ascii="David" w:hAnsi="David"/>
          <w:b w:val="0"/>
          <w:sz w:val="24"/>
          <w:szCs w:val="24"/>
          <w:lang w:eastAsia="en-US"/>
        </w:rPr>
        <w:t xml:space="preserve">, </w:t>
      </w:r>
      <w:r w:rsidRPr="00A52B04">
        <w:rPr>
          <w:rFonts w:ascii="David" w:hAnsi="David"/>
          <w:b w:val="0"/>
          <w:sz w:val="24"/>
          <w:szCs w:val="24"/>
          <w:rtl/>
          <w:lang w:eastAsia="en-US"/>
        </w:rPr>
        <w:t>על</w:t>
      </w:r>
      <w:r w:rsidRPr="00A52B04">
        <w:rPr>
          <w:rFonts w:ascii="David" w:hAnsi="David"/>
          <w:b w:val="0"/>
          <w:sz w:val="24"/>
          <w:szCs w:val="24"/>
          <w:lang w:eastAsia="en-US"/>
        </w:rPr>
        <w:t xml:space="preserve"> </w:t>
      </w:r>
      <w:r w:rsidRPr="00A52B04">
        <w:rPr>
          <w:rFonts w:ascii="David" w:hAnsi="David"/>
          <w:b w:val="0"/>
          <w:sz w:val="24"/>
          <w:szCs w:val="24"/>
          <w:rtl/>
          <w:lang w:eastAsia="en-US"/>
        </w:rPr>
        <w:t>כל</w:t>
      </w:r>
      <w:r w:rsidRPr="00A52B04">
        <w:rPr>
          <w:rFonts w:ascii="David" w:hAnsi="David"/>
          <w:b w:val="0"/>
          <w:sz w:val="24"/>
          <w:szCs w:val="24"/>
          <w:lang w:eastAsia="en-US"/>
        </w:rPr>
        <w:t xml:space="preserve"> </w:t>
      </w:r>
      <w:r w:rsidRPr="00A52B04">
        <w:rPr>
          <w:rFonts w:ascii="David" w:hAnsi="David"/>
          <w:b w:val="0"/>
          <w:sz w:val="24"/>
          <w:szCs w:val="24"/>
          <w:rtl/>
          <w:lang w:eastAsia="en-US"/>
        </w:rPr>
        <w:t>תאונת</w:t>
      </w:r>
      <w:r w:rsidRPr="00A52B04">
        <w:rPr>
          <w:rFonts w:ascii="David" w:hAnsi="David"/>
          <w:b w:val="0"/>
          <w:sz w:val="24"/>
          <w:szCs w:val="24"/>
          <w:lang w:eastAsia="en-US"/>
        </w:rPr>
        <w:t xml:space="preserve"> </w:t>
      </w:r>
      <w:r w:rsidRPr="00A52B04">
        <w:rPr>
          <w:rFonts w:ascii="David" w:hAnsi="David"/>
          <w:b w:val="0"/>
          <w:sz w:val="24"/>
          <w:szCs w:val="24"/>
          <w:rtl/>
          <w:lang w:eastAsia="en-US"/>
        </w:rPr>
        <w:t>עבודה</w:t>
      </w:r>
      <w:r w:rsidRPr="00A52B04">
        <w:rPr>
          <w:rFonts w:ascii="David" w:hAnsi="David"/>
          <w:b w:val="0"/>
          <w:sz w:val="24"/>
          <w:szCs w:val="24"/>
          <w:lang w:eastAsia="en-US"/>
        </w:rPr>
        <w:t xml:space="preserve"> </w:t>
      </w:r>
      <w:r w:rsidRPr="00A52B04">
        <w:rPr>
          <w:rFonts w:ascii="David" w:hAnsi="David"/>
          <w:b w:val="0"/>
          <w:sz w:val="24"/>
          <w:szCs w:val="24"/>
          <w:rtl/>
          <w:lang w:eastAsia="en-US"/>
        </w:rPr>
        <w:t>או</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מקרה</w:t>
      </w:r>
      <w:r w:rsidRPr="00A52B04">
        <w:rPr>
          <w:rFonts w:ascii="David" w:hAnsi="David"/>
          <w:b w:val="0"/>
          <w:sz w:val="24"/>
          <w:szCs w:val="24"/>
          <w:lang w:eastAsia="en-US"/>
        </w:rPr>
        <w:t xml:space="preserve"> </w:t>
      </w:r>
      <w:r w:rsidRPr="00A52B04">
        <w:rPr>
          <w:rFonts w:ascii="David" w:hAnsi="David"/>
          <w:b w:val="0"/>
          <w:sz w:val="24"/>
          <w:szCs w:val="24"/>
          <w:rtl/>
          <w:lang w:eastAsia="en-US"/>
        </w:rPr>
        <w:t>מסוכן</w:t>
      </w:r>
      <w:r w:rsidRPr="00A52B04">
        <w:rPr>
          <w:rFonts w:ascii="David" w:hAnsi="David"/>
          <w:b w:val="0"/>
          <w:sz w:val="24"/>
          <w:szCs w:val="24"/>
          <w:lang w:eastAsia="en-US"/>
        </w:rPr>
        <w:t xml:space="preserve"> </w:t>
      </w:r>
      <w:r w:rsidRPr="00A52B04">
        <w:rPr>
          <w:rFonts w:ascii="David" w:hAnsi="David"/>
          <w:b w:val="0"/>
          <w:sz w:val="24"/>
          <w:szCs w:val="24"/>
          <w:rtl/>
          <w:lang w:eastAsia="en-US"/>
        </w:rPr>
        <w:t>תוך</w:t>
      </w:r>
      <w:r w:rsidRPr="00A52B04">
        <w:rPr>
          <w:rFonts w:ascii="David" w:hAnsi="David"/>
          <w:b w:val="0"/>
          <w:sz w:val="24"/>
          <w:szCs w:val="24"/>
          <w:lang w:eastAsia="en-US"/>
        </w:rPr>
        <w:t xml:space="preserve"> </w:t>
      </w:r>
      <w:r w:rsidRPr="00A52B04">
        <w:rPr>
          <w:rFonts w:ascii="David" w:hAnsi="David"/>
          <w:b w:val="0"/>
          <w:sz w:val="24"/>
          <w:szCs w:val="24"/>
          <w:rtl/>
          <w:lang w:eastAsia="en-US"/>
        </w:rPr>
        <w:t>כדי</w:t>
      </w:r>
      <w:r w:rsidRPr="00A52B04">
        <w:rPr>
          <w:rFonts w:ascii="David" w:hAnsi="David"/>
          <w:b w:val="0"/>
          <w:sz w:val="24"/>
          <w:szCs w:val="24"/>
          <w:lang w:eastAsia="en-US"/>
        </w:rPr>
        <w:t xml:space="preserve"> </w:t>
      </w:r>
      <w:r w:rsidRPr="00A52B04">
        <w:rPr>
          <w:rFonts w:ascii="David" w:hAnsi="David"/>
          <w:b w:val="0"/>
          <w:sz w:val="24"/>
          <w:szCs w:val="24"/>
          <w:rtl/>
          <w:lang w:eastAsia="en-US"/>
        </w:rPr>
        <w:t>ביצוע</w:t>
      </w:r>
      <w:r w:rsidRPr="00A52B04">
        <w:rPr>
          <w:rFonts w:ascii="David" w:hAnsi="David"/>
          <w:b w:val="0"/>
          <w:sz w:val="24"/>
          <w:szCs w:val="24"/>
          <w:lang w:eastAsia="en-US"/>
        </w:rPr>
        <w:t xml:space="preserve"> </w:t>
      </w:r>
      <w:r w:rsidRPr="00A52B04">
        <w:rPr>
          <w:rFonts w:ascii="David" w:hAnsi="David"/>
          <w:b w:val="0"/>
          <w:sz w:val="24"/>
          <w:szCs w:val="24"/>
          <w:rtl/>
          <w:lang w:eastAsia="en-US"/>
        </w:rPr>
        <w:t>העבודה</w:t>
      </w:r>
      <w:r w:rsidRPr="00A52B04">
        <w:rPr>
          <w:rFonts w:ascii="David" w:hAnsi="David"/>
          <w:b w:val="0"/>
          <w:sz w:val="24"/>
          <w:szCs w:val="24"/>
          <w:lang w:eastAsia="en-US"/>
        </w:rPr>
        <w:t>.</w:t>
      </w:r>
    </w:p>
    <w:p w14:paraId="38A3A1E7" w14:textId="77777777" w:rsidR="00A52B04" w:rsidRPr="00A52B04" w:rsidRDefault="00A52B04" w:rsidP="00A52B04">
      <w:pPr>
        <w:keepNext/>
        <w:numPr>
          <w:ilvl w:val="0"/>
          <w:numId w:val="20"/>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rtl/>
          <w:lang w:eastAsia="en-US"/>
        </w:rPr>
      </w:pPr>
      <w:r w:rsidRPr="00A52B04">
        <w:rPr>
          <w:rFonts w:ascii="David" w:hAnsi="David"/>
          <w:b w:val="0"/>
          <w:sz w:val="24"/>
          <w:szCs w:val="24"/>
          <w:rtl/>
          <w:lang w:eastAsia="en-US"/>
        </w:rPr>
        <w:t>הקבלן</w:t>
      </w:r>
      <w:r w:rsidRPr="00A52B04">
        <w:rPr>
          <w:rFonts w:ascii="David" w:hAnsi="David"/>
          <w:b w:val="0"/>
          <w:sz w:val="24"/>
          <w:szCs w:val="24"/>
          <w:lang w:eastAsia="en-US"/>
        </w:rPr>
        <w:t xml:space="preserve"> </w:t>
      </w:r>
      <w:r w:rsidRPr="00A52B04">
        <w:rPr>
          <w:rFonts w:ascii="David" w:hAnsi="David"/>
          <w:b w:val="0"/>
          <w:sz w:val="24"/>
          <w:szCs w:val="24"/>
          <w:rtl/>
          <w:lang w:eastAsia="en-US"/>
        </w:rPr>
        <w:t>מתחייב</w:t>
      </w:r>
      <w:r w:rsidRPr="00A52B04">
        <w:rPr>
          <w:rFonts w:ascii="David" w:hAnsi="David"/>
          <w:b w:val="0"/>
          <w:sz w:val="24"/>
          <w:szCs w:val="24"/>
          <w:lang w:eastAsia="en-US"/>
        </w:rPr>
        <w:t xml:space="preserve"> </w:t>
      </w:r>
      <w:r w:rsidRPr="00A52B04">
        <w:rPr>
          <w:rFonts w:ascii="David" w:hAnsi="David"/>
          <w:b w:val="0"/>
          <w:sz w:val="24"/>
          <w:szCs w:val="24"/>
          <w:rtl/>
          <w:lang w:eastAsia="en-US"/>
        </w:rPr>
        <w:t>למסור</w:t>
      </w:r>
      <w:r w:rsidRPr="00A52B04">
        <w:rPr>
          <w:rFonts w:ascii="David" w:hAnsi="David"/>
          <w:b w:val="0"/>
          <w:sz w:val="24"/>
          <w:szCs w:val="24"/>
          <w:lang w:eastAsia="en-US"/>
        </w:rPr>
        <w:t xml:space="preserve"> </w:t>
      </w:r>
      <w:r w:rsidRPr="00A52B04">
        <w:rPr>
          <w:rFonts w:ascii="David" w:hAnsi="David"/>
          <w:b w:val="0"/>
          <w:sz w:val="24"/>
          <w:szCs w:val="24"/>
          <w:rtl/>
          <w:lang w:eastAsia="en-US"/>
        </w:rPr>
        <w:t>את</w:t>
      </w:r>
      <w:r w:rsidRPr="00A52B04">
        <w:rPr>
          <w:rFonts w:ascii="David" w:hAnsi="David"/>
          <w:b w:val="0"/>
          <w:sz w:val="24"/>
          <w:szCs w:val="24"/>
          <w:lang w:eastAsia="en-US"/>
        </w:rPr>
        <w:t xml:space="preserve"> </w:t>
      </w:r>
      <w:r w:rsidRPr="00A52B04">
        <w:rPr>
          <w:rFonts w:ascii="David" w:hAnsi="David"/>
          <w:b w:val="0"/>
          <w:sz w:val="24"/>
          <w:szCs w:val="24"/>
          <w:rtl/>
          <w:lang w:eastAsia="en-US"/>
        </w:rPr>
        <w:t>כל</w:t>
      </w:r>
      <w:r w:rsidRPr="00A52B04">
        <w:rPr>
          <w:rFonts w:ascii="David" w:hAnsi="David"/>
          <w:b w:val="0"/>
          <w:sz w:val="24"/>
          <w:szCs w:val="24"/>
          <w:lang w:eastAsia="en-US"/>
        </w:rPr>
        <w:t xml:space="preserve"> </w:t>
      </w:r>
      <w:r w:rsidRPr="00A52B04">
        <w:rPr>
          <w:rFonts w:ascii="David" w:hAnsi="David"/>
          <w:b w:val="0"/>
          <w:sz w:val="24"/>
          <w:szCs w:val="24"/>
          <w:rtl/>
          <w:lang w:eastAsia="en-US"/>
        </w:rPr>
        <w:t>המידע</w:t>
      </w:r>
      <w:r w:rsidRPr="00A52B04">
        <w:rPr>
          <w:rFonts w:ascii="David" w:hAnsi="David"/>
          <w:b w:val="0"/>
          <w:sz w:val="24"/>
          <w:szCs w:val="24"/>
          <w:lang w:eastAsia="en-US"/>
        </w:rPr>
        <w:t xml:space="preserve"> </w:t>
      </w:r>
      <w:r w:rsidRPr="00A52B04">
        <w:rPr>
          <w:rFonts w:ascii="David" w:hAnsi="David"/>
          <w:b w:val="0"/>
          <w:sz w:val="24"/>
          <w:szCs w:val="24"/>
          <w:rtl/>
          <w:lang w:eastAsia="en-US"/>
        </w:rPr>
        <w:t>הידוע</w:t>
      </w:r>
      <w:r w:rsidRPr="00A52B04">
        <w:rPr>
          <w:rFonts w:ascii="David" w:hAnsi="David"/>
          <w:b w:val="0"/>
          <w:sz w:val="24"/>
          <w:szCs w:val="24"/>
          <w:lang w:eastAsia="en-US"/>
        </w:rPr>
        <w:t xml:space="preserve"> </w:t>
      </w:r>
      <w:r w:rsidRPr="00A52B04">
        <w:rPr>
          <w:rFonts w:ascii="David" w:hAnsi="David"/>
          <w:b w:val="0"/>
          <w:sz w:val="24"/>
          <w:szCs w:val="24"/>
          <w:rtl/>
          <w:lang w:eastAsia="en-US"/>
        </w:rPr>
        <w:t>לו</w:t>
      </w:r>
      <w:r w:rsidRPr="00A52B04">
        <w:rPr>
          <w:rFonts w:ascii="David" w:hAnsi="David"/>
          <w:b w:val="0"/>
          <w:sz w:val="24"/>
          <w:szCs w:val="24"/>
          <w:lang w:eastAsia="en-US"/>
        </w:rPr>
        <w:t xml:space="preserve"> </w:t>
      </w:r>
      <w:r w:rsidRPr="00A52B04">
        <w:rPr>
          <w:rFonts w:ascii="David" w:hAnsi="David"/>
          <w:b w:val="0"/>
          <w:sz w:val="24"/>
          <w:szCs w:val="24"/>
          <w:rtl/>
          <w:lang w:eastAsia="en-US"/>
        </w:rPr>
        <w:t>לרבות</w:t>
      </w:r>
      <w:r w:rsidRPr="00A52B04">
        <w:rPr>
          <w:rFonts w:ascii="David" w:hAnsi="David"/>
          <w:b w:val="0"/>
          <w:sz w:val="24"/>
          <w:szCs w:val="24"/>
          <w:lang w:eastAsia="en-US"/>
        </w:rPr>
        <w:t xml:space="preserve"> </w:t>
      </w:r>
      <w:r w:rsidRPr="00A52B04">
        <w:rPr>
          <w:rFonts w:ascii="David" w:hAnsi="David"/>
          <w:b w:val="0"/>
          <w:sz w:val="24"/>
          <w:szCs w:val="24"/>
          <w:rtl/>
          <w:lang w:eastAsia="en-US"/>
        </w:rPr>
        <w:t>מסמכים</w:t>
      </w:r>
      <w:r w:rsidRPr="00A52B04">
        <w:rPr>
          <w:rFonts w:ascii="David" w:hAnsi="David"/>
          <w:b w:val="0"/>
          <w:sz w:val="24"/>
          <w:szCs w:val="24"/>
          <w:lang w:eastAsia="en-US"/>
        </w:rPr>
        <w:t xml:space="preserve"> </w:t>
      </w:r>
      <w:r w:rsidRPr="00A52B04">
        <w:rPr>
          <w:rFonts w:ascii="David" w:hAnsi="David"/>
          <w:b w:val="0"/>
          <w:sz w:val="24"/>
          <w:szCs w:val="24"/>
          <w:rtl/>
          <w:lang w:eastAsia="en-US"/>
        </w:rPr>
        <w:t>כתובים</w:t>
      </w:r>
      <w:r w:rsidRPr="00A52B04">
        <w:rPr>
          <w:rFonts w:ascii="David" w:hAnsi="David"/>
          <w:b w:val="0"/>
          <w:sz w:val="24"/>
          <w:szCs w:val="24"/>
          <w:lang w:eastAsia="en-US"/>
        </w:rPr>
        <w:t xml:space="preserve"> </w:t>
      </w:r>
      <w:r w:rsidRPr="00A52B04">
        <w:rPr>
          <w:rFonts w:ascii="David" w:hAnsi="David"/>
          <w:b w:val="0"/>
          <w:sz w:val="24"/>
          <w:szCs w:val="24"/>
          <w:rtl/>
          <w:lang w:eastAsia="en-US"/>
        </w:rPr>
        <w:t>ולשתף</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פעולה</w:t>
      </w:r>
      <w:r w:rsidRPr="00A52B04">
        <w:rPr>
          <w:rFonts w:ascii="David" w:hAnsi="David"/>
          <w:b w:val="0"/>
          <w:sz w:val="24"/>
          <w:szCs w:val="24"/>
          <w:lang w:eastAsia="en-US"/>
        </w:rPr>
        <w:t xml:space="preserve"> </w:t>
      </w:r>
      <w:r w:rsidRPr="00A52B04">
        <w:rPr>
          <w:rFonts w:ascii="David" w:hAnsi="David"/>
          <w:b w:val="0"/>
          <w:sz w:val="24"/>
          <w:szCs w:val="24"/>
          <w:rtl/>
          <w:lang w:eastAsia="en-US"/>
        </w:rPr>
        <w:t>עם</w:t>
      </w:r>
      <w:r w:rsidRPr="00A52B04">
        <w:rPr>
          <w:rFonts w:ascii="David" w:hAnsi="David"/>
          <w:b w:val="0"/>
          <w:sz w:val="24"/>
          <w:szCs w:val="24"/>
          <w:lang w:eastAsia="en-US"/>
        </w:rPr>
        <w:t xml:space="preserve"> </w:t>
      </w:r>
      <w:r w:rsidRPr="00A52B04">
        <w:rPr>
          <w:rFonts w:ascii="David" w:hAnsi="David"/>
          <w:b w:val="0"/>
          <w:sz w:val="24"/>
          <w:szCs w:val="24"/>
          <w:rtl/>
          <w:lang w:eastAsia="en-US"/>
        </w:rPr>
        <w:t>בא</w:t>
      </w:r>
      <w:r w:rsidRPr="00A52B04">
        <w:rPr>
          <w:rFonts w:ascii="David" w:hAnsi="David"/>
          <w:b w:val="0"/>
          <w:sz w:val="24"/>
          <w:szCs w:val="24"/>
          <w:lang w:eastAsia="en-US"/>
        </w:rPr>
        <w:t xml:space="preserve"> </w:t>
      </w:r>
      <w:r w:rsidRPr="00A52B04">
        <w:rPr>
          <w:rFonts w:ascii="David" w:hAnsi="David"/>
          <w:b w:val="0"/>
          <w:sz w:val="24"/>
          <w:szCs w:val="24"/>
          <w:rtl/>
          <w:lang w:eastAsia="en-US"/>
        </w:rPr>
        <w:t>כוח</w:t>
      </w:r>
      <w:r w:rsidRPr="00A52B04">
        <w:rPr>
          <w:rFonts w:ascii="David" w:hAnsi="David"/>
          <w:b w:val="0"/>
          <w:sz w:val="24"/>
          <w:szCs w:val="24"/>
          <w:lang w:eastAsia="en-US"/>
        </w:rPr>
        <w:t xml:space="preserve"> </w:t>
      </w:r>
      <w:r w:rsidRPr="00A52B04">
        <w:rPr>
          <w:rFonts w:ascii="David" w:hAnsi="David"/>
          <w:b w:val="0"/>
          <w:sz w:val="24"/>
          <w:szCs w:val="24"/>
          <w:rtl/>
          <w:lang w:eastAsia="en-US"/>
        </w:rPr>
        <w:t>המרכז</w:t>
      </w:r>
      <w:r w:rsidRPr="00A52B04">
        <w:rPr>
          <w:rFonts w:ascii="David" w:hAnsi="David"/>
          <w:b w:val="0"/>
          <w:sz w:val="24"/>
          <w:szCs w:val="24"/>
          <w:lang w:eastAsia="en-US"/>
        </w:rPr>
        <w:t>/</w:t>
      </w:r>
      <w:r w:rsidRPr="00A52B04">
        <w:rPr>
          <w:rFonts w:ascii="David" w:hAnsi="David"/>
          <w:b w:val="0"/>
          <w:sz w:val="24"/>
          <w:szCs w:val="24"/>
          <w:rtl/>
          <w:lang w:eastAsia="en-US"/>
        </w:rPr>
        <w:t>הממונה</w:t>
      </w:r>
      <w:r w:rsidRPr="00A52B04">
        <w:rPr>
          <w:rFonts w:ascii="David" w:hAnsi="David"/>
          <w:b w:val="0"/>
          <w:sz w:val="24"/>
          <w:szCs w:val="24"/>
          <w:lang w:eastAsia="en-US"/>
        </w:rPr>
        <w:t xml:space="preserve"> </w:t>
      </w:r>
      <w:r w:rsidRPr="00A52B04">
        <w:rPr>
          <w:rFonts w:ascii="David" w:hAnsi="David"/>
          <w:b w:val="0"/>
          <w:sz w:val="24"/>
          <w:szCs w:val="24"/>
          <w:rtl/>
          <w:lang w:eastAsia="en-US"/>
        </w:rPr>
        <w:t>על</w:t>
      </w:r>
      <w:r w:rsidRPr="00A52B04">
        <w:rPr>
          <w:rFonts w:ascii="David" w:hAnsi="David"/>
          <w:b w:val="0"/>
          <w:sz w:val="24"/>
          <w:szCs w:val="24"/>
          <w:lang w:eastAsia="en-US"/>
        </w:rPr>
        <w:t xml:space="preserve"> </w:t>
      </w:r>
      <w:r w:rsidRPr="00A52B04">
        <w:rPr>
          <w:rFonts w:ascii="David" w:hAnsi="David"/>
          <w:b w:val="0"/>
          <w:sz w:val="24"/>
          <w:szCs w:val="24"/>
          <w:rtl/>
          <w:lang w:eastAsia="en-US"/>
        </w:rPr>
        <w:t>הבטיחות</w:t>
      </w:r>
      <w:r w:rsidRPr="00A52B04">
        <w:rPr>
          <w:rFonts w:ascii="David" w:hAnsi="David"/>
          <w:b w:val="0"/>
          <w:sz w:val="24"/>
          <w:szCs w:val="24"/>
          <w:lang w:eastAsia="en-US"/>
        </w:rPr>
        <w:t xml:space="preserve"> </w:t>
      </w:r>
      <w:r w:rsidRPr="00A52B04">
        <w:rPr>
          <w:rFonts w:ascii="David" w:hAnsi="David"/>
          <w:b w:val="0"/>
          <w:sz w:val="24"/>
          <w:szCs w:val="24"/>
          <w:rtl/>
          <w:lang w:eastAsia="en-US"/>
        </w:rPr>
        <w:t>בעת</w:t>
      </w:r>
      <w:r w:rsidRPr="00A52B04">
        <w:rPr>
          <w:rFonts w:ascii="David" w:hAnsi="David"/>
          <w:b w:val="0"/>
          <w:sz w:val="24"/>
          <w:szCs w:val="24"/>
          <w:lang w:eastAsia="en-US"/>
        </w:rPr>
        <w:t xml:space="preserve"> </w:t>
      </w:r>
      <w:r w:rsidRPr="00A52B04">
        <w:rPr>
          <w:rFonts w:ascii="David" w:hAnsi="David"/>
          <w:b w:val="0"/>
          <w:sz w:val="24"/>
          <w:szCs w:val="24"/>
          <w:rtl/>
          <w:lang w:eastAsia="en-US"/>
        </w:rPr>
        <w:t>תחקיר</w:t>
      </w:r>
      <w:r w:rsidRPr="00A52B04">
        <w:rPr>
          <w:rFonts w:ascii="David" w:hAnsi="David"/>
          <w:b w:val="0"/>
          <w:sz w:val="24"/>
          <w:szCs w:val="24"/>
          <w:lang w:eastAsia="en-US"/>
        </w:rPr>
        <w:t xml:space="preserve"> </w:t>
      </w:r>
      <w:r w:rsidRPr="00A52B04">
        <w:rPr>
          <w:rFonts w:ascii="David" w:hAnsi="David"/>
          <w:b w:val="0"/>
          <w:sz w:val="24"/>
          <w:szCs w:val="24"/>
          <w:rtl/>
          <w:lang w:eastAsia="en-US"/>
        </w:rPr>
        <w:t>תאונות</w:t>
      </w:r>
      <w:r w:rsidRPr="00A52B04">
        <w:rPr>
          <w:rFonts w:ascii="David" w:hAnsi="David"/>
          <w:b w:val="0"/>
          <w:sz w:val="24"/>
          <w:szCs w:val="24"/>
          <w:lang w:eastAsia="en-US"/>
        </w:rPr>
        <w:t xml:space="preserve"> </w:t>
      </w:r>
      <w:r w:rsidRPr="00A52B04">
        <w:rPr>
          <w:rFonts w:ascii="David" w:hAnsi="David"/>
          <w:b w:val="0"/>
          <w:sz w:val="24"/>
          <w:szCs w:val="24"/>
          <w:rtl/>
          <w:lang w:eastAsia="en-US"/>
        </w:rPr>
        <w:t>ומקרים</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מסוכנים</w:t>
      </w:r>
      <w:r w:rsidRPr="00A52B04">
        <w:rPr>
          <w:rFonts w:ascii="David" w:hAnsi="David"/>
          <w:b w:val="0"/>
          <w:sz w:val="24"/>
          <w:szCs w:val="24"/>
          <w:lang w:eastAsia="en-US"/>
        </w:rPr>
        <w:t>.</w:t>
      </w:r>
    </w:p>
    <w:p w14:paraId="7886E8D7" w14:textId="77777777" w:rsidR="00A52B04" w:rsidRPr="00A52B04" w:rsidRDefault="00A52B04" w:rsidP="00A52B04">
      <w:pPr>
        <w:numPr>
          <w:ilvl w:val="0"/>
          <w:numId w:val="24"/>
        </w:numPr>
        <w:tabs>
          <w:tab w:val="clear" w:pos="360"/>
          <w:tab w:val="clear" w:pos="567"/>
        </w:tabs>
        <w:overflowPunct w:val="0"/>
        <w:autoSpaceDE w:val="0"/>
        <w:autoSpaceDN w:val="0"/>
        <w:adjustRightInd w:val="0"/>
        <w:spacing w:after="200" w:line="276" w:lineRule="auto"/>
        <w:contextualSpacing/>
        <w:rPr>
          <w:rFonts w:ascii="Calibri" w:eastAsia="Calibri" w:hAnsi="Calibri"/>
          <w:bCs/>
          <w:noProof w:val="0"/>
          <w:sz w:val="22"/>
          <w:szCs w:val="24"/>
          <w:u w:val="single"/>
          <w:lang w:eastAsia="en-US"/>
        </w:rPr>
      </w:pPr>
      <w:r w:rsidRPr="00A52B04">
        <w:rPr>
          <w:rFonts w:ascii="Calibri" w:eastAsia="Calibri" w:hAnsi="Calibri" w:hint="cs"/>
          <w:bCs/>
          <w:noProof w:val="0"/>
          <w:sz w:val="24"/>
          <w:szCs w:val="24"/>
          <w:u w:val="single"/>
          <w:rtl/>
          <w:lang w:eastAsia="en-US"/>
        </w:rPr>
        <w:t>התנהגות</w:t>
      </w:r>
      <w:r w:rsidRPr="00A52B04">
        <w:rPr>
          <w:rFonts w:ascii="Calibri" w:eastAsia="Calibri" w:hAnsi="Calibri" w:hint="cs"/>
          <w:bCs/>
          <w:noProof w:val="0"/>
          <w:sz w:val="22"/>
          <w:szCs w:val="24"/>
          <w:u w:val="single"/>
          <w:rtl/>
          <w:lang w:eastAsia="en-US"/>
        </w:rPr>
        <w:t xml:space="preserve"> בשעת חרום</w:t>
      </w:r>
    </w:p>
    <w:p w14:paraId="6A9F7CB5" w14:textId="77777777" w:rsidR="00A52B04" w:rsidRPr="00A52B04" w:rsidRDefault="00A52B04" w:rsidP="00A52B04">
      <w:pPr>
        <w:tabs>
          <w:tab w:val="clear" w:pos="567"/>
        </w:tabs>
        <w:ind w:left="502"/>
        <w:contextualSpacing/>
        <w:rPr>
          <w:rFonts w:ascii="Calibri" w:eastAsia="Calibri" w:hAnsi="Calibri"/>
          <w:bCs/>
          <w:noProof w:val="0"/>
          <w:sz w:val="22"/>
          <w:szCs w:val="24"/>
          <w:u w:val="single"/>
          <w:lang w:eastAsia="en-US"/>
        </w:rPr>
      </w:pPr>
    </w:p>
    <w:p w14:paraId="03802EA8" w14:textId="77777777" w:rsidR="00A52B04" w:rsidRPr="00A52B04" w:rsidRDefault="00A52B04" w:rsidP="00A52B04">
      <w:pPr>
        <w:keepNext/>
        <w:tabs>
          <w:tab w:val="clear" w:pos="567"/>
        </w:tabs>
        <w:spacing w:line="360" w:lineRule="auto"/>
        <w:ind w:left="429" w:right="227"/>
        <w:outlineLvl w:val="6"/>
        <w:rPr>
          <w:rFonts w:ascii="David" w:hAnsi="David"/>
          <w:b w:val="0"/>
          <w:sz w:val="24"/>
          <w:szCs w:val="24"/>
          <w:rtl/>
          <w:lang w:eastAsia="en-US"/>
        </w:rPr>
      </w:pPr>
      <w:r w:rsidRPr="00A52B04">
        <w:rPr>
          <w:rFonts w:ascii="David" w:hAnsi="David" w:hint="cs"/>
          <w:b w:val="0"/>
          <w:sz w:val="24"/>
          <w:szCs w:val="24"/>
          <w:rtl/>
          <w:lang w:eastAsia="en-US"/>
        </w:rPr>
        <w:t xml:space="preserve">א.    </w:t>
      </w:r>
      <w:r w:rsidRPr="00A52B04">
        <w:rPr>
          <w:rFonts w:ascii="David" w:hAnsi="David"/>
          <w:b w:val="0"/>
          <w:sz w:val="24"/>
          <w:szCs w:val="24"/>
          <w:rtl/>
          <w:lang w:eastAsia="en-US"/>
        </w:rPr>
        <w:t>במצב של דליקה, שפך חומרים מסוכנים, תאונה כולל תאונת עבודה יש ליצור קשר עם גורמי</w:t>
      </w:r>
    </w:p>
    <w:p w14:paraId="678AA305" w14:textId="77777777" w:rsidR="00A52B04" w:rsidRPr="00A52B04" w:rsidRDefault="00A52B04" w:rsidP="00A52B04">
      <w:pPr>
        <w:keepNext/>
        <w:tabs>
          <w:tab w:val="clear" w:pos="567"/>
        </w:tabs>
        <w:spacing w:line="360" w:lineRule="auto"/>
        <w:ind w:left="429" w:right="227"/>
        <w:outlineLvl w:val="6"/>
        <w:rPr>
          <w:rFonts w:ascii="David" w:hAnsi="David"/>
          <w:b w:val="0"/>
          <w:sz w:val="24"/>
          <w:szCs w:val="24"/>
          <w:rtl/>
          <w:lang w:eastAsia="en-US"/>
        </w:rPr>
      </w:pPr>
      <w:r w:rsidRPr="00A52B04">
        <w:rPr>
          <w:rFonts w:ascii="David" w:hAnsi="David" w:hint="cs"/>
          <w:b w:val="0"/>
          <w:sz w:val="24"/>
          <w:szCs w:val="24"/>
          <w:rtl/>
          <w:lang w:eastAsia="en-US"/>
        </w:rPr>
        <w:t xml:space="preserve">       </w:t>
      </w:r>
      <w:r w:rsidRPr="00A52B04">
        <w:rPr>
          <w:rFonts w:ascii="David" w:hAnsi="David"/>
          <w:b w:val="0"/>
          <w:sz w:val="24"/>
          <w:szCs w:val="24"/>
          <w:rtl/>
          <w:lang w:eastAsia="en-US"/>
        </w:rPr>
        <w:t xml:space="preserve"> ביה"ח לצורך קבלת עזרה או הנחיות טיפול. למסור ואחראי את שמך, שם המעביד, מספר טלפון </w:t>
      </w:r>
    </w:p>
    <w:p w14:paraId="4C9CD54D" w14:textId="77777777" w:rsidR="00A52B04" w:rsidRPr="00A52B04" w:rsidRDefault="00A52B04" w:rsidP="00A52B04">
      <w:pPr>
        <w:keepNext/>
        <w:tabs>
          <w:tab w:val="clear" w:pos="567"/>
        </w:tabs>
        <w:spacing w:line="360" w:lineRule="auto"/>
        <w:ind w:left="429" w:right="227"/>
        <w:outlineLvl w:val="6"/>
        <w:rPr>
          <w:rFonts w:ascii="David" w:hAnsi="David"/>
          <w:b w:val="0"/>
          <w:sz w:val="24"/>
          <w:szCs w:val="24"/>
          <w:rtl/>
          <w:lang w:eastAsia="en-US"/>
        </w:rPr>
      </w:pPr>
      <w:r w:rsidRPr="00A52B04">
        <w:rPr>
          <w:rFonts w:ascii="David" w:hAnsi="David" w:hint="cs"/>
          <w:b w:val="0"/>
          <w:sz w:val="24"/>
          <w:szCs w:val="24"/>
          <w:rtl/>
          <w:lang w:eastAsia="en-US"/>
        </w:rPr>
        <w:t xml:space="preserve">        </w:t>
      </w:r>
      <w:r w:rsidRPr="00A52B04">
        <w:rPr>
          <w:rFonts w:ascii="David" w:hAnsi="David"/>
          <w:b w:val="0"/>
          <w:sz w:val="24"/>
          <w:szCs w:val="24"/>
          <w:rtl/>
          <w:lang w:eastAsia="en-US"/>
        </w:rPr>
        <w:t>בו אתה נמצא, מקומך ואופי מצב החירום.</w:t>
      </w:r>
    </w:p>
    <w:p w14:paraId="37AFC6B0" w14:textId="77777777" w:rsidR="00A52B04" w:rsidRPr="00A52B04" w:rsidRDefault="00A52B04" w:rsidP="00A52B04">
      <w:pPr>
        <w:tabs>
          <w:tab w:val="clear" w:pos="567"/>
        </w:tabs>
        <w:ind w:left="499"/>
        <w:rPr>
          <w:b w:val="0"/>
          <w:noProof w:val="0"/>
          <w:sz w:val="24"/>
          <w:szCs w:val="24"/>
          <w:rtl/>
        </w:rPr>
      </w:pPr>
    </w:p>
    <w:tbl>
      <w:tblPr>
        <w:bidiVisual/>
        <w:tblW w:w="0" w:type="auto"/>
        <w:tblInd w:w="1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6"/>
        <w:gridCol w:w="3254"/>
      </w:tblGrid>
      <w:tr w:rsidR="00A52B04" w:rsidRPr="00A52B04" w14:paraId="084268BC" w14:textId="77777777" w:rsidTr="00A52B04">
        <w:tc>
          <w:tcPr>
            <w:tcW w:w="3266" w:type="dxa"/>
            <w:shd w:val="clear" w:color="auto" w:fill="auto"/>
          </w:tcPr>
          <w:p w14:paraId="6D660E00" w14:textId="77777777" w:rsidR="00A52B04" w:rsidRPr="00A52B04" w:rsidRDefault="00A52B04" w:rsidP="00A52B04">
            <w:pPr>
              <w:tabs>
                <w:tab w:val="clear" w:pos="567"/>
              </w:tabs>
              <w:contextualSpacing/>
              <w:jc w:val="center"/>
              <w:rPr>
                <w:rFonts w:ascii="Calibri" w:eastAsia="Calibri" w:hAnsi="Calibri"/>
                <w:bCs/>
                <w:noProof w:val="0"/>
                <w:sz w:val="20"/>
                <w:szCs w:val="24"/>
                <w:rtl/>
                <w:lang w:eastAsia="en-US"/>
              </w:rPr>
            </w:pPr>
            <w:r w:rsidRPr="00A52B04">
              <w:rPr>
                <w:rFonts w:ascii="Calibri" w:eastAsia="Calibri" w:hAnsi="Calibri" w:hint="cs"/>
                <w:bCs/>
                <w:noProof w:val="0"/>
                <w:sz w:val="20"/>
                <w:szCs w:val="24"/>
                <w:rtl/>
                <w:lang w:eastAsia="en-US"/>
              </w:rPr>
              <w:t>גורם</w:t>
            </w:r>
          </w:p>
        </w:tc>
        <w:tc>
          <w:tcPr>
            <w:tcW w:w="3254" w:type="dxa"/>
            <w:shd w:val="clear" w:color="auto" w:fill="auto"/>
          </w:tcPr>
          <w:p w14:paraId="7F33FB73" w14:textId="77777777" w:rsidR="00A52B04" w:rsidRPr="00A52B04" w:rsidRDefault="00A52B04" w:rsidP="00A52B04">
            <w:pPr>
              <w:tabs>
                <w:tab w:val="clear" w:pos="567"/>
              </w:tabs>
              <w:contextualSpacing/>
              <w:jc w:val="center"/>
              <w:rPr>
                <w:rFonts w:ascii="Calibri" w:eastAsia="Calibri" w:hAnsi="Calibri"/>
                <w:bCs/>
                <w:noProof w:val="0"/>
                <w:sz w:val="20"/>
                <w:szCs w:val="24"/>
                <w:rtl/>
                <w:lang w:eastAsia="en-US"/>
              </w:rPr>
            </w:pPr>
            <w:r w:rsidRPr="00A52B04">
              <w:rPr>
                <w:rFonts w:ascii="Calibri" w:eastAsia="Calibri" w:hAnsi="Calibri" w:hint="cs"/>
                <w:bCs/>
                <w:noProof w:val="0"/>
                <w:sz w:val="20"/>
                <w:szCs w:val="24"/>
                <w:rtl/>
                <w:lang w:eastAsia="en-US"/>
              </w:rPr>
              <w:t>טלפון</w:t>
            </w:r>
          </w:p>
        </w:tc>
      </w:tr>
      <w:tr w:rsidR="00A52B04" w:rsidRPr="00A52B04" w14:paraId="5F436E4F" w14:textId="77777777" w:rsidTr="00A52B04">
        <w:tc>
          <w:tcPr>
            <w:tcW w:w="3266" w:type="dxa"/>
            <w:shd w:val="clear" w:color="auto" w:fill="auto"/>
          </w:tcPr>
          <w:p w14:paraId="76B8B4CF" w14:textId="77777777" w:rsidR="00A52B04" w:rsidRPr="00A52B04" w:rsidRDefault="00A52B04" w:rsidP="00A52B04">
            <w:pPr>
              <w:tabs>
                <w:tab w:val="clear" w:pos="567"/>
              </w:tabs>
              <w:contextualSpacing/>
              <w:rPr>
                <w:rFonts w:ascii="Calibri" w:eastAsia="Calibri" w:hAnsi="Calibri"/>
                <w:noProof w:val="0"/>
                <w:sz w:val="20"/>
                <w:szCs w:val="24"/>
                <w:rtl/>
                <w:lang w:eastAsia="en-US"/>
              </w:rPr>
            </w:pPr>
            <w:r w:rsidRPr="00A52B04">
              <w:rPr>
                <w:rFonts w:ascii="Calibri" w:eastAsia="Calibri" w:hAnsi="Calibri" w:hint="cs"/>
                <w:noProof w:val="0"/>
                <w:sz w:val="20"/>
                <w:szCs w:val="24"/>
                <w:rtl/>
                <w:lang w:eastAsia="en-US"/>
              </w:rPr>
              <w:t>מרכזיה</w:t>
            </w:r>
          </w:p>
        </w:tc>
        <w:tc>
          <w:tcPr>
            <w:tcW w:w="3254" w:type="dxa"/>
            <w:shd w:val="clear" w:color="auto" w:fill="auto"/>
          </w:tcPr>
          <w:p w14:paraId="26FD521A" w14:textId="77777777" w:rsidR="00A52B04" w:rsidRPr="00A52B04" w:rsidRDefault="00A52B04" w:rsidP="00A52B04">
            <w:pPr>
              <w:tabs>
                <w:tab w:val="clear" w:pos="567"/>
              </w:tabs>
              <w:contextualSpacing/>
              <w:rPr>
                <w:rFonts w:ascii="Calibri" w:eastAsia="Calibri" w:hAnsi="Calibri"/>
                <w:noProof w:val="0"/>
                <w:sz w:val="20"/>
                <w:szCs w:val="24"/>
                <w:rtl/>
                <w:lang w:eastAsia="en-US"/>
              </w:rPr>
            </w:pPr>
            <w:r w:rsidRPr="00A52B04">
              <w:rPr>
                <w:rFonts w:ascii="Calibri" w:eastAsia="Calibri" w:hAnsi="Calibri" w:hint="cs"/>
                <w:noProof w:val="0"/>
                <w:sz w:val="20"/>
                <w:szCs w:val="24"/>
                <w:rtl/>
                <w:lang w:eastAsia="en-US"/>
              </w:rPr>
              <w:t>04-6304304, 0 מכל טלפון של בית החולים</w:t>
            </w:r>
          </w:p>
        </w:tc>
      </w:tr>
      <w:tr w:rsidR="00A52B04" w:rsidRPr="00A52B04" w14:paraId="659A2907" w14:textId="77777777" w:rsidTr="00A52B04">
        <w:tc>
          <w:tcPr>
            <w:tcW w:w="3266" w:type="dxa"/>
            <w:shd w:val="clear" w:color="auto" w:fill="auto"/>
          </w:tcPr>
          <w:p w14:paraId="38EBB5C0" w14:textId="77777777" w:rsidR="00A52B04" w:rsidRPr="00A52B04" w:rsidRDefault="00A52B04" w:rsidP="00A52B04">
            <w:pPr>
              <w:tabs>
                <w:tab w:val="clear" w:pos="567"/>
              </w:tabs>
              <w:contextualSpacing/>
              <w:rPr>
                <w:rFonts w:ascii="Calibri" w:eastAsia="Calibri" w:hAnsi="Calibri"/>
                <w:noProof w:val="0"/>
                <w:sz w:val="20"/>
                <w:szCs w:val="24"/>
                <w:rtl/>
                <w:lang w:eastAsia="en-US"/>
              </w:rPr>
            </w:pPr>
            <w:r w:rsidRPr="00A52B04">
              <w:rPr>
                <w:rFonts w:ascii="Calibri" w:eastAsia="Calibri" w:hAnsi="Calibri" w:hint="cs"/>
                <w:noProof w:val="0"/>
                <w:sz w:val="20"/>
                <w:szCs w:val="24"/>
                <w:rtl/>
                <w:lang w:eastAsia="en-US"/>
              </w:rPr>
              <w:t>ביטחון</w:t>
            </w:r>
          </w:p>
        </w:tc>
        <w:tc>
          <w:tcPr>
            <w:tcW w:w="3254" w:type="dxa"/>
            <w:shd w:val="clear" w:color="auto" w:fill="auto"/>
          </w:tcPr>
          <w:p w14:paraId="45A8538D" w14:textId="77777777" w:rsidR="00A52B04" w:rsidRPr="00A52B04" w:rsidRDefault="00A52B04" w:rsidP="00A52B04">
            <w:pPr>
              <w:tabs>
                <w:tab w:val="clear" w:pos="567"/>
              </w:tabs>
              <w:contextualSpacing/>
              <w:rPr>
                <w:rFonts w:ascii="Calibri" w:eastAsia="Calibri" w:hAnsi="Calibri"/>
                <w:noProof w:val="0"/>
                <w:sz w:val="20"/>
                <w:szCs w:val="24"/>
                <w:rtl/>
                <w:lang w:eastAsia="en-US"/>
              </w:rPr>
            </w:pPr>
            <w:r w:rsidRPr="00A52B04">
              <w:rPr>
                <w:rFonts w:ascii="Calibri" w:eastAsia="Calibri" w:hAnsi="Calibri" w:hint="cs"/>
                <w:noProof w:val="0"/>
                <w:sz w:val="20"/>
                <w:szCs w:val="24"/>
                <w:rtl/>
                <w:lang w:eastAsia="en-US"/>
              </w:rPr>
              <w:t>ביפר 88-202 מכל טלפון של ביה"ח</w:t>
            </w:r>
          </w:p>
        </w:tc>
      </w:tr>
      <w:tr w:rsidR="00A52B04" w:rsidRPr="00A52B04" w14:paraId="42B588C5" w14:textId="77777777" w:rsidTr="00A52B04">
        <w:tc>
          <w:tcPr>
            <w:tcW w:w="3266" w:type="dxa"/>
            <w:shd w:val="clear" w:color="auto" w:fill="auto"/>
          </w:tcPr>
          <w:p w14:paraId="6624E574" w14:textId="77777777" w:rsidR="00A52B04" w:rsidRPr="00A52B04" w:rsidRDefault="00A52B04" w:rsidP="00A52B04">
            <w:pPr>
              <w:tabs>
                <w:tab w:val="clear" w:pos="567"/>
              </w:tabs>
              <w:contextualSpacing/>
              <w:rPr>
                <w:rFonts w:ascii="Calibri" w:eastAsia="Calibri" w:hAnsi="Calibri"/>
                <w:noProof w:val="0"/>
                <w:sz w:val="20"/>
                <w:szCs w:val="24"/>
                <w:rtl/>
                <w:lang w:eastAsia="en-US"/>
              </w:rPr>
            </w:pPr>
            <w:r w:rsidRPr="00A52B04">
              <w:rPr>
                <w:rFonts w:ascii="Calibri" w:eastAsia="Calibri" w:hAnsi="Calibri" w:hint="cs"/>
                <w:noProof w:val="0"/>
                <w:sz w:val="20"/>
                <w:szCs w:val="24"/>
                <w:rtl/>
                <w:lang w:eastAsia="en-US"/>
              </w:rPr>
              <w:lastRenderedPageBreak/>
              <w:t>מחלקה טכנית</w:t>
            </w:r>
          </w:p>
        </w:tc>
        <w:tc>
          <w:tcPr>
            <w:tcW w:w="3254" w:type="dxa"/>
            <w:shd w:val="clear" w:color="auto" w:fill="auto"/>
          </w:tcPr>
          <w:p w14:paraId="30839345" w14:textId="77777777" w:rsidR="00A52B04" w:rsidRPr="00A52B04" w:rsidRDefault="00A52B04" w:rsidP="00A52B04">
            <w:pPr>
              <w:tabs>
                <w:tab w:val="clear" w:pos="567"/>
              </w:tabs>
              <w:contextualSpacing/>
              <w:rPr>
                <w:rFonts w:ascii="Calibri" w:eastAsia="Calibri" w:hAnsi="Calibri"/>
                <w:noProof w:val="0"/>
                <w:sz w:val="20"/>
                <w:szCs w:val="24"/>
                <w:rtl/>
                <w:lang w:eastAsia="en-US"/>
              </w:rPr>
            </w:pPr>
            <w:r w:rsidRPr="00A52B04">
              <w:rPr>
                <w:rFonts w:ascii="Calibri" w:eastAsia="Calibri" w:hAnsi="Calibri" w:hint="cs"/>
                <w:noProof w:val="0"/>
                <w:sz w:val="20"/>
                <w:szCs w:val="24"/>
                <w:rtl/>
                <w:lang w:eastAsia="en-US"/>
              </w:rPr>
              <w:t>04-6304312, תורן 050-6246773</w:t>
            </w:r>
          </w:p>
        </w:tc>
      </w:tr>
      <w:tr w:rsidR="00A52B04" w:rsidRPr="00A52B04" w14:paraId="7C672A2B" w14:textId="77777777" w:rsidTr="00A52B04">
        <w:tc>
          <w:tcPr>
            <w:tcW w:w="3266" w:type="dxa"/>
            <w:shd w:val="clear" w:color="auto" w:fill="auto"/>
          </w:tcPr>
          <w:p w14:paraId="494CCB14" w14:textId="77777777" w:rsidR="00A52B04" w:rsidRPr="00A52B04" w:rsidRDefault="00A52B04" w:rsidP="00A52B04">
            <w:pPr>
              <w:tabs>
                <w:tab w:val="clear" w:pos="567"/>
              </w:tabs>
              <w:contextualSpacing/>
              <w:rPr>
                <w:rFonts w:ascii="Calibri" w:eastAsia="Calibri" w:hAnsi="Calibri"/>
                <w:noProof w:val="0"/>
                <w:sz w:val="20"/>
                <w:szCs w:val="24"/>
                <w:rtl/>
                <w:lang w:eastAsia="en-US"/>
              </w:rPr>
            </w:pPr>
            <w:r w:rsidRPr="00A52B04">
              <w:rPr>
                <w:rFonts w:ascii="Calibri" w:eastAsia="Calibri" w:hAnsi="Calibri" w:hint="cs"/>
                <w:noProof w:val="0"/>
                <w:sz w:val="20"/>
                <w:szCs w:val="24"/>
                <w:rtl/>
                <w:lang w:eastAsia="en-US"/>
              </w:rPr>
              <w:t>בטיחות</w:t>
            </w:r>
          </w:p>
        </w:tc>
        <w:tc>
          <w:tcPr>
            <w:tcW w:w="3254" w:type="dxa"/>
            <w:shd w:val="clear" w:color="auto" w:fill="auto"/>
          </w:tcPr>
          <w:p w14:paraId="22178C1E" w14:textId="77777777" w:rsidR="00A52B04" w:rsidRPr="00A52B04" w:rsidRDefault="00A52B04" w:rsidP="00A52B04">
            <w:pPr>
              <w:tabs>
                <w:tab w:val="clear" w:pos="567"/>
              </w:tabs>
              <w:contextualSpacing/>
              <w:rPr>
                <w:rFonts w:ascii="Calibri" w:eastAsia="Calibri" w:hAnsi="Calibri"/>
                <w:noProof w:val="0"/>
                <w:sz w:val="20"/>
                <w:szCs w:val="24"/>
                <w:rtl/>
                <w:lang w:eastAsia="en-US"/>
              </w:rPr>
            </w:pPr>
            <w:r w:rsidRPr="00A52B04">
              <w:rPr>
                <w:rFonts w:ascii="Calibri" w:eastAsia="Calibri" w:hAnsi="Calibri" w:hint="cs"/>
                <w:noProof w:val="0"/>
                <w:sz w:val="20"/>
                <w:szCs w:val="24"/>
                <w:rtl/>
                <w:lang w:eastAsia="en-US"/>
              </w:rPr>
              <w:t>04-6304779, נייד 050-6246718</w:t>
            </w:r>
          </w:p>
        </w:tc>
      </w:tr>
      <w:tr w:rsidR="00A52B04" w:rsidRPr="00A52B04" w14:paraId="68269E92" w14:textId="77777777" w:rsidTr="00A52B04">
        <w:tc>
          <w:tcPr>
            <w:tcW w:w="3266" w:type="dxa"/>
            <w:shd w:val="clear" w:color="auto" w:fill="auto"/>
          </w:tcPr>
          <w:p w14:paraId="1CC9BA92" w14:textId="77777777" w:rsidR="00A52B04" w:rsidRPr="00A52B04" w:rsidRDefault="00A52B04" w:rsidP="00A52B04">
            <w:pPr>
              <w:tabs>
                <w:tab w:val="clear" w:pos="567"/>
              </w:tabs>
              <w:contextualSpacing/>
              <w:rPr>
                <w:rFonts w:ascii="Calibri" w:eastAsia="Calibri" w:hAnsi="Calibri"/>
                <w:noProof w:val="0"/>
                <w:sz w:val="20"/>
                <w:szCs w:val="24"/>
                <w:rtl/>
                <w:lang w:eastAsia="en-US"/>
              </w:rPr>
            </w:pPr>
            <w:r w:rsidRPr="00A52B04">
              <w:rPr>
                <w:rFonts w:ascii="Calibri" w:eastAsia="Calibri" w:hAnsi="Calibri" w:hint="cs"/>
                <w:noProof w:val="0"/>
                <w:sz w:val="20"/>
                <w:szCs w:val="24"/>
                <w:rtl/>
                <w:lang w:eastAsia="en-US"/>
              </w:rPr>
              <w:t>משטרה</w:t>
            </w:r>
          </w:p>
        </w:tc>
        <w:tc>
          <w:tcPr>
            <w:tcW w:w="3254" w:type="dxa"/>
            <w:shd w:val="clear" w:color="auto" w:fill="auto"/>
          </w:tcPr>
          <w:p w14:paraId="02072BC4" w14:textId="77777777" w:rsidR="00A52B04" w:rsidRPr="00A52B04" w:rsidRDefault="00A52B04" w:rsidP="00A52B04">
            <w:pPr>
              <w:tabs>
                <w:tab w:val="clear" w:pos="567"/>
              </w:tabs>
              <w:contextualSpacing/>
              <w:rPr>
                <w:rFonts w:ascii="Calibri" w:eastAsia="Calibri" w:hAnsi="Calibri"/>
                <w:noProof w:val="0"/>
                <w:sz w:val="20"/>
                <w:szCs w:val="24"/>
                <w:rtl/>
                <w:lang w:eastAsia="en-US"/>
              </w:rPr>
            </w:pPr>
            <w:r w:rsidRPr="00A52B04">
              <w:rPr>
                <w:rFonts w:ascii="Calibri" w:eastAsia="Calibri" w:hAnsi="Calibri" w:hint="cs"/>
                <w:noProof w:val="0"/>
                <w:sz w:val="20"/>
                <w:szCs w:val="24"/>
                <w:rtl/>
                <w:lang w:eastAsia="en-US"/>
              </w:rPr>
              <w:t>100</w:t>
            </w:r>
          </w:p>
        </w:tc>
      </w:tr>
      <w:tr w:rsidR="00A52B04" w:rsidRPr="00A52B04" w14:paraId="6E973896" w14:textId="77777777" w:rsidTr="00A52B04">
        <w:tc>
          <w:tcPr>
            <w:tcW w:w="3266" w:type="dxa"/>
            <w:shd w:val="clear" w:color="auto" w:fill="auto"/>
          </w:tcPr>
          <w:p w14:paraId="2C9E32DD" w14:textId="77777777" w:rsidR="00A52B04" w:rsidRPr="00A52B04" w:rsidRDefault="00A52B04" w:rsidP="00A52B04">
            <w:pPr>
              <w:tabs>
                <w:tab w:val="clear" w:pos="567"/>
              </w:tabs>
              <w:contextualSpacing/>
              <w:rPr>
                <w:rFonts w:ascii="Calibri" w:eastAsia="Calibri" w:hAnsi="Calibri"/>
                <w:noProof w:val="0"/>
                <w:sz w:val="20"/>
                <w:szCs w:val="24"/>
                <w:rtl/>
                <w:lang w:eastAsia="en-US"/>
              </w:rPr>
            </w:pPr>
            <w:r w:rsidRPr="00A52B04">
              <w:rPr>
                <w:rFonts w:ascii="Calibri" w:eastAsia="Calibri" w:hAnsi="Calibri" w:hint="cs"/>
                <w:noProof w:val="0"/>
                <w:sz w:val="20"/>
                <w:szCs w:val="24"/>
                <w:rtl/>
                <w:lang w:eastAsia="en-US"/>
              </w:rPr>
              <w:t xml:space="preserve">רשות הכבאות </w:t>
            </w:r>
          </w:p>
        </w:tc>
        <w:tc>
          <w:tcPr>
            <w:tcW w:w="3254" w:type="dxa"/>
            <w:shd w:val="clear" w:color="auto" w:fill="auto"/>
          </w:tcPr>
          <w:p w14:paraId="4C122160" w14:textId="77777777" w:rsidR="00A52B04" w:rsidRPr="00A52B04" w:rsidRDefault="00A52B04" w:rsidP="00A52B04">
            <w:pPr>
              <w:tabs>
                <w:tab w:val="clear" w:pos="567"/>
              </w:tabs>
              <w:contextualSpacing/>
              <w:rPr>
                <w:rFonts w:ascii="Calibri" w:eastAsia="Calibri" w:hAnsi="Calibri"/>
                <w:noProof w:val="0"/>
                <w:sz w:val="20"/>
                <w:szCs w:val="24"/>
                <w:rtl/>
                <w:lang w:eastAsia="en-US"/>
              </w:rPr>
            </w:pPr>
            <w:r w:rsidRPr="00A52B04">
              <w:rPr>
                <w:rFonts w:ascii="Calibri" w:eastAsia="Calibri" w:hAnsi="Calibri" w:hint="cs"/>
                <w:noProof w:val="0"/>
                <w:sz w:val="20"/>
                <w:szCs w:val="24"/>
                <w:rtl/>
                <w:lang w:eastAsia="en-US"/>
              </w:rPr>
              <w:t>102</w:t>
            </w:r>
          </w:p>
        </w:tc>
      </w:tr>
    </w:tbl>
    <w:p w14:paraId="3A62D518" w14:textId="77777777" w:rsidR="00A52B04" w:rsidRPr="00A52B04" w:rsidRDefault="00A52B04" w:rsidP="00A52B04">
      <w:pPr>
        <w:tabs>
          <w:tab w:val="clear" w:pos="567"/>
        </w:tabs>
        <w:ind w:left="499"/>
        <w:rPr>
          <w:b w:val="0"/>
          <w:noProof w:val="0"/>
          <w:sz w:val="16"/>
          <w:szCs w:val="16"/>
          <w:rtl/>
        </w:rPr>
      </w:pPr>
    </w:p>
    <w:p w14:paraId="7C95C445" w14:textId="77777777" w:rsidR="00A52B04" w:rsidRPr="00A52B04" w:rsidRDefault="00A52B04" w:rsidP="00A52B04">
      <w:pPr>
        <w:tabs>
          <w:tab w:val="clear" w:pos="567"/>
        </w:tabs>
        <w:ind w:left="499"/>
        <w:rPr>
          <w:b w:val="0"/>
          <w:noProof w:val="0"/>
          <w:sz w:val="16"/>
          <w:szCs w:val="16"/>
          <w:rtl/>
        </w:rPr>
      </w:pPr>
    </w:p>
    <w:p w14:paraId="18978102" w14:textId="77777777" w:rsidR="00A52B04" w:rsidRPr="00A52B04" w:rsidRDefault="00A52B04" w:rsidP="00A52B04">
      <w:pPr>
        <w:tabs>
          <w:tab w:val="clear" w:pos="567"/>
        </w:tabs>
        <w:ind w:left="499"/>
        <w:rPr>
          <w:b w:val="0"/>
          <w:noProof w:val="0"/>
          <w:sz w:val="24"/>
          <w:szCs w:val="24"/>
          <w:rtl/>
        </w:rPr>
      </w:pPr>
      <w:r w:rsidRPr="00A52B04">
        <w:rPr>
          <w:rFonts w:hint="cs"/>
          <w:b w:val="0"/>
          <w:noProof w:val="0"/>
          <w:sz w:val="24"/>
          <w:szCs w:val="24"/>
          <w:rtl/>
        </w:rPr>
        <w:t xml:space="preserve">ב. </w:t>
      </w:r>
      <w:r w:rsidRPr="00A52B04">
        <w:rPr>
          <w:rFonts w:hint="cs"/>
          <w:bCs/>
          <w:noProof w:val="0"/>
          <w:sz w:val="24"/>
          <w:szCs w:val="24"/>
          <w:rtl/>
        </w:rPr>
        <w:t>תמצית הוראות התנהגות בזמן שריפה:</w:t>
      </w:r>
    </w:p>
    <w:p w14:paraId="073CD976" w14:textId="77777777" w:rsidR="00A52B04" w:rsidRPr="00A52B04" w:rsidRDefault="00A52B04" w:rsidP="00A52B04">
      <w:pPr>
        <w:tabs>
          <w:tab w:val="clear" w:pos="567"/>
        </w:tabs>
        <w:overflowPunct w:val="0"/>
        <w:autoSpaceDE w:val="0"/>
        <w:autoSpaceDN w:val="0"/>
        <w:adjustRightInd w:val="0"/>
        <w:rPr>
          <w:b w:val="0"/>
          <w:noProof w:val="0"/>
          <w:sz w:val="24"/>
          <w:szCs w:val="24"/>
        </w:rPr>
      </w:pPr>
      <w:r w:rsidRPr="00A52B04">
        <w:rPr>
          <w:rFonts w:hint="cs"/>
          <w:b w:val="0"/>
          <w:noProof w:val="0"/>
          <w:sz w:val="24"/>
          <w:szCs w:val="24"/>
          <w:rtl/>
        </w:rPr>
        <w:t xml:space="preserve"> </w:t>
      </w:r>
      <w:r w:rsidRPr="00A52B04">
        <w:rPr>
          <w:rFonts w:hint="cs"/>
          <w:b w:val="0"/>
          <w:noProof w:val="0"/>
          <w:sz w:val="24"/>
          <w:szCs w:val="24"/>
          <w:rtl/>
        </w:rPr>
        <w:tab/>
        <w:t xml:space="preserve"> </w:t>
      </w:r>
      <w:r w:rsidRPr="00A52B04">
        <w:rPr>
          <w:b w:val="0"/>
          <w:noProof w:val="0"/>
          <w:sz w:val="24"/>
          <w:szCs w:val="24"/>
          <w:rtl/>
        </w:rPr>
        <w:t>ביצוע 3 פעולות במקביל – בעבודת צוות</w:t>
      </w:r>
    </w:p>
    <w:p w14:paraId="446F2C07" w14:textId="77777777" w:rsidR="00A52B04" w:rsidRPr="00A52B04" w:rsidRDefault="00A52B04" w:rsidP="00A52B04">
      <w:pPr>
        <w:numPr>
          <w:ilvl w:val="0"/>
          <w:numId w:val="13"/>
        </w:numPr>
        <w:tabs>
          <w:tab w:val="clear" w:pos="360"/>
          <w:tab w:val="clear" w:pos="567"/>
        </w:tabs>
        <w:overflowPunct w:val="0"/>
        <w:autoSpaceDE w:val="0"/>
        <w:autoSpaceDN w:val="0"/>
        <w:adjustRightInd w:val="0"/>
        <w:spacing w:after="200" w:line="276" w:lineRule="auto"/>
        <w:contextualSpacing/>
        <w:rPr>
          <w:b w:val="0"/>
          <w:noProof w:val="0"/>
          <w:sz w:val="24"/>
          <w:szCs w:val="24"/>
          <w:rtl/>
        </w:rPr>
      </w:pPr>
      <w:r w:rsidRPr="00A52B04">
        <w:rPr>
          <w:rFonts w:hint="cs"/>
          <w:b w:val="0"/>
          <w:noProof w:val="0"/>
          <w:sz w:val="24"/>
          <w:szCs w:val="24"/>
          <w:rtl/>
        </w:rPr>
        <w:t>לדווח ל</w:t>
      </w:r>
      <w:r w:rsidRPr="00A52B04">
        <w:rPr>
          <w:b w:val="0"/>
          <w:noProof w:val="0"/>
          <w:sz w:val="24"/>
          <w:szCs w:val="24"/>
          <w:rtl/>
        </w:rPr>
        <w:t>מרכזיה – "0", 04-6304304, מח' הביטחון ביפר 88-202</w:t>
      </w:r>
    </w:p>
    <w:p w14:paraId="77F8F02A" w14:textId="77777777" w:rsidR="00A52B04" w:rsidRPr="00A52B04" w:rsidRDefault="00A52B04" w:rsidP="00A52B04">
      <w:pPr>
        <w:numPr>
          <w:ilvl w:val="0"/>
          <w:numId w:val="13"/>
        </w:numPr>
        <w:tabs>
          <w:tab w:val="clear" w:pos="360"/>
          <w:tab w:val="clear" w:pos="567"/>
        </w:tabs>
        <w:overflowPunct w:val="0"/>
        <w:autoSpaceDE w:val="0"/>
        <w:autoSpaceDN w:val="0"/>
        <w:adjustRightInd w:val="0"/>
        <w:spacing w:after="200" w:line="276" w:lineRule="auto"/>
        <w:contextualSpacing/>
        <w:rPr>
          <w:b w:val="0"/>
          <w:noProof w:val="0"/>
          <w:sz w:val="24"/>
          <w:szCs w:val="24"/>
          <w:rtl/>
        </w:rPr>
      </w:pPr>
      <w:r w:rsidRPr="00A52B04">
        <w:rPr>
          <w:b w:val="0"/>
          <w:noProof w:val="0"/>
          <w:sz w:val="24"/>
          <w:szCs w:val="24"/>
          <w:rtl/>
        </w:rPr>
        <w:t>הרחקת אנשים מקרבת מוקד השריפה</w:t>
      </w:r>
    </w:p>
    <w:p w14:paraId="2422837B" w14:textId="77777777" w:rsidR="00A52B04" w:rsidRPr="00A52B04" w:rsidRDefault="00A52B04" w:rsidP="00A52B04">
      <w:pPr>
        <w:numPr>
          <w:ilvl w:val="0"/>
          <w:numId w:val="13"/>
        </w:numPr>
        <w:tabs>
          <w:tab w:val="clear" w:pos="360"/>
          <w:tab w:val="clear" w:pos="567"/>
        </w:tabs>
        <w:overflowPunct w:val="0"/>
        <w:autoSpaceDE w:val="0"/>
        <w:autoSpaceDN w:val="0"/>
        <w:adjustRightInd w:val="0"/>
        <w:spacing w:after="200" w:line="276" w:lineRule="auto"/>
        <w:contextualSpacing/>
        <w:rPr>
          <w:b w:val="0"/>
          <w:noProof w:val="0"/>
          <w:sz w:val="24"/>
          <w:szCs w:val="24"/>
        </w:rPr>
      </w:pPr>
      <w:r w:rsidRPr="00A52B04">
        <w:rPr>
          <w:b w:val="0"/>
          <w:noProof w:val="0"/>
          <w:sz w:val="24"/>
          <w:szCs w:val="24"/>
          <w:rtl/>
        </w:rPr>
        <w:t>הפעלת מטף וכיבוי ראשוני</w:t>
      </w:r>
    </w:p>
    <w:p w14:paraId="5B1AC1B3" w14:textId="77777777" w:rsidR="00A52B04" w:rsidRPr="00A52B04" w:rsidRDefault="00A52B04" w:rsidP="00A52B04">
      <w:pPr>
        <w:tabs>
          <w:tab w:val="clear" w:pos="567"/>
        </w:tabs>
        <w:spacing w:after="200" w:line="276" w:lineRule="auto"/>
        <w:ind w:left="720"/>
        <w:contextualSpacing/>
        <w:rPr>
          <w:b w:val="0"/>
          <w:noProof w:val="0"/>
          <w:sz w:val="24"/>
          <w:szCs w:val="24"/>
        </w:rPr>
      </w:pPr>
      <w:r w:rsidRPr="00A52B04">
        <w:rPr>
          <w:b w:val="0"/>
          <w:noProof w:val="0"/>
          <w:sz w:val="24"/>
          <w:szCs w:val="24"/>
          <w:rtl/>
        </w:rPr>
        <w:t>הפעלת מטף כיבוי</w:t>
      </w:r>
    </w:p>
    <w:p w14:paraId="2C85DCD3" w14:textId="77777777" w:rsidR="00A52B04" w:rsidRPr="00A52B04" w:rsidRDefault="00A52B04" w:rsidP="00A52B04">
      <w:pPr>
        <w:numPr>
          <w:ilvl w:val="0"/>
          <w:numId w:val="13"/>
        </w:numPr>
        <w:tabs>
          <w:tab w:val="clear" w:pos="360"/>
          <w:tab w:val="clear" w:pos="567"/>
        </w:tabs>
        <w:overflowPunct w:val="0"/>
        <w:autoSpaceDE w:val="0"/>
        <w:autoSpaceDN w:val="0"/>
        <w:adjustRightInd w:val="0"/>
        <w:spacing w:after="200" w:line="276" w:lineRule="auto"/>
        <w:contextualSpacing/>
        <w:rPr>
          <w:b w:val="0"/>
          <w:noProof w:val="0"/>
          <w:sz w:val="24"/>
          <w:szCs w:val="24"/>
          <w:rtl/>
        </w:rPr>
      </w:pPr>
      <w:r w:rsidRPr="00A52B04">
        <w:rPr>
          <w:b w:val="0"/>
          <w:noProof w:val="0"/>
          <w:sz w:val="24"/>
          <w:szCs w:val="24"/>
          <w:rtl/>
        </w:rPr>
        <w:t>הבא את המטף למרחק של עד כ-2-3 מטר מהאש</w:t>
      </w:r>
    </w:p>
    <w:p w14:paraId="26755A9A" w14:textId="77777777" w:rsidR="00A52B04" w:rsidRPr="00A52B04" w:rsidRDefault="00A52B04" w:rsidP="00A52B04">
      <w:pPr>
        <w:numPr>
          <w:ilvl w:val="0"/>
          <w:numId w:val="13"/>
        </w:numPr>
        <w:tabs>
          <w:tab w:val="clear" w:pos="360"/>
          <w:tab w:val="clear" w:pos="567"/>
        </w:tabs>
        <w:overflowPunct w:val="0"/>
        <w:autoSpaceDE w:val="0"/>
        <w:autoSpaceDN w:val="0"/>
        <w:adjustRightInd w:val="0"/>
        <w:spacing w:after="200" w:line="276" w:lineRule="auto"/>
        <w:contextualSpacing/>
        <w:rPr>
          <w:b w:val="0"/>
          <w:noProof w:val="0"/>
          <w:sz w:val="24"/>
          <w:szCs w:val="24"/>
          <w:rtl/>
        </w:rPr>
      </w:pPr>
      <w:r w:rsidRPr="00A52B04">
        <w:rPr>
          <w:b w:val="0"/>
          <w:noProof w:val="0"/>
          <w:sz w:val="24"/>
          <w:szCs w:val="24"/>
          <w:rtl/>
        </w:rPr>
        <w:t>סובב את הנצרה עד לקריעת החבק ( אזיקון )</w:t>
      </w:r>
    </w:p>
    <w:p w14:paraId="7F219883" w14:textId="77777777" w:rsidR="00A52B04" w:rsidRPr="00A52B04" w:rsidRDefault="00A52B04" w:rsidP="00A52B04">
      <w:pPr>
        <w:numPr>
          <w:ilvl w:val="0"/>
          <w:numId w:val="13"/>
        </w:numPr>
        <w:tabs>
          <w:tab w:val="clear" w:pos="360"/>
          <w:tab w:val="clear" w:pos="567"/>
        </w:tabs>
        <w:overflowPunct w:val="0"/>
        <w:autoSpaceDE w:val="0"/>
        <w:autoSpaceDN w:val="0"/>
        <w:adjustRightInd w:val="0"/>
        <w:spacing w:after="200" w:line="276" w:lineRule="auto"/>
        <w:contextualSpacing/>
        <w:rPr>
          <w:b w:val="0"/>
          <w:noProof w:val="0"/>
          <w:sz w:val="24"/>
          <w:szCs w:val="24"/>
          <w:rtl/>
        </w:rPr>
      </w:pPr>
      <w:r w:rsidRPr="00A52B04">
        <w:rPr>
          <w:b w:val="0"/>
          <w:noProof w:val="0"/>
          <w:sz w:val="24"/>
          <w:szCs w:val="24"/>
          <w:rtl/>
        </w:rPr>
        <w:t>יש לאחוז את המטף בידית הנשיאה ולכוון את הפיה/ צינור פיזור על בסיס האש</w:t>
      </w:r>
    </w:p>
    <w:p w14:paraId="46E4E03C" w14:textId="77777777" w:rsidR="00A52B04" w:rsidRPr="00A52B04" w:rsidRDefault="00A52B04" w:rsidP="00A52B04">
      <w:pPr>
        <w:numPr>
          <w:ilvl w:val="0"/>
          <w:numId w:val="13"/>
        </w:numPr>
        <w:tabs>
          <w:tab w:val="clear" w:pos="360"/>
          <w:tab w:val="clear" w:pos="567"/>
        </w:tabs>
        <w:overflowPunct w:val="0"/>
        <w:autoSpaceDE w:val="0"/>
        <w:autoSpaceDN w:val="0"/>
        <w:adjustRightInd w:val="0"/>
        <w:spacing w:after="200" w:line="276" w:lineRule="auto"/>
        <w:contextualSpacing/>
        <w:rPr>
          <w:b w:val="0"/>
          <w:noProof w:val="0"/>
          <w:sz w:val="24"/>
          <w:szCs w:val="24"/>
          <w:rtl/>
        </w:rPr>
      </w:pPr>
      <w:r w:rsidRPr="00A52B04">
        <w:rPr>
          <w:b w:val="0"/>
          <w:noProof w:val="0"/>
          <w:sz w:val="24"/>
          <w:szCs w:val="24"/>
          <w:rtl/>
        </w:rPr>
        <w:t>לחץ לחיצה עד לכיבוי מוחלט של האש או התרוקנות המטף</w:t>
      </w:r>
    </w:p>
    <w:p w14:paraId="557B475F" w14:textId="77777777" w:rsidR="00A52B04" w:rsidRPr="00A52B04" w:rsidRDefault="00A52B04" w:rsidP="00A52B04">
      <w:pPr>
        <w:numPr>
          <w:ilvl w:val="0"/>
          <w:numId w:val="13"/>
        </w:numPr>
        <w:tabs>
          <w:tab w:val="clear" w:pos="360"/>
          <w:tab w:val="clear" w:pos="567"/>
        </w:tabs>
        <w:overflowPunct w:val="0"/>
        <w:autoSpaceDE w:val="0"/>
        <w:autoSpaceDN w:val="0"/>
        <w:adjustRightInd w:val="0"/>
        <w:spacing w:after="200" w:line="276" w:lineRule="auto"/>
        <w:contextualSpacing/>
        <w:rPr>
          <w:b w:val="0"/>
          <w:noProof w:val="0"/>
          <w:sz w:val="24"/>
          <w:szCs w:val="24"/>
          <w:rtl/>
        </w:rPr>
      </w:pPr>
      <w:r w:rsidRPr="00A52B04">
        <w:rPr>
          <w:b w:val="0"/>
          <w:noProof w:val="0"/>
          <w:sz w:val="24"/>
          <w:szCs w:val="24"/>
          <w:rtl/>
        </w:rPr>
        <w:t>צא מהמקום וסגור את הדלתות אחריך</w:t>
      </w:r>
    </w:p>
    <w:p w14:paraId="756DDEBA" w14:textId="77777777" w:rsidR="00A52B04" w:rsidRPr="00A52B04" w:rsidRDefault="00A52B04" w:rsidP="00A52B04">
      <w:pPr>
        <w:tabs>
          <w:tab w:val="clear" w:pos="567"/>
        </w:tabs>
        <w:ind w:firstLine="499"/>
        <w:rPr>
          <w:b w:val="0"/>
          <w:noProof w:val="0"/>
          <w:sz w:val="24"/>
          <w:szCs w:val="24"/>
          <w:rtl/>
        </w:rPr>
      </w:pPr>
      <w:r w:rsidRPr="00A52B04">
        <w:rPr>
          <w:rFonts w:hint="cs"/>
          <w:b w:val="0"/>
          <w:noProof w:val="0"/>
          <w:sz w:val="24"/>
          <w:szCs w:val="24"/>
          <w:rtl/>
        </w:rPr>
        <w:tab/>
        <w:t>אל תשתמש במעלית</w:t>
      </w:r>
    </w:p>
    <w:p w14:paraId="00F2838D" w14:textId="77777777" w:rsidR="00A52B04" w:rsidRPr="00A52B04" w:rsidRDefault="00A52B04" w:rsidP="00A52B04">
      <w:pPr>
        <w:tabs>
          <w:tab w:val="clear" w:pos="567"/>
        </w:tabs>
        <w:ind w:firstLine="499"/>
        <w:rPr>
          <w:b w:val="0"/>
          <w:noProof w:val="0"/>
          <w:sz w:val="24"/>
          <w:szCs w:val="24"/>
        </w:rPr>
      </w:pPr>
    </w:p>
    <w:p w14:paraId="72AD5A9D" w14:textId="77777777" w:rsidR="00A52B04" w:rsidRPr="00A52B04" w:rsidRDefault="00A52B04" w:rsidP="00A52B04">
      <w:pPr>
        <w:numPr>
          <w:ilvl w:val="0"/>
          <w:numId w:val="24"/>
        </w:numPr>
        <w:tabs>
          <w:tab w:val="clear" w:pos="360"/>
          <w:tab w:val="clear" w:pos="567"/>
        </w:tabs>
        <w:overflowPunct w:val="0"/>
        <w:autoSpaceDE w:val="0"/>
        <w:autoSpaceDN w:val="0"/>
        <w:adjustRightInd w:val="0"/>
        <w:spacing w:after="200" w:line="276" w:lineRule="auto"/>
        <w:contextualSpacing/>
        <w:rPr>
          <w:rFonts w:ascii="Calibri" w:eastAsia="Calibri" w:hAnsi="Calibri"/>
          <w:bCs/>
          <w:noProof w:val="0"/>
          <w:sz w:val="24"/>
          <w:szCs w:val="24"/>
          <w:u w:val="single"/>
          <w:lang w:eastAsia="en-US"/>
        </w:rPr>
      </w:pPr>
      <w:r w:rsidRPr="00A52B04">
        <w:rPr>
          <w:rFonts w:ascii="David" w:eastAsia="Calibri" w:hAnsi="David"/>
          <w:bCs/>
          <w:noProof w:val="0"/>
          <w:sz w:val="24"/>
          <w:szCs w:val="24"/>
          <w:u w:val="single"/>
          <w:rtl/>
          <w:lang w:eastAsia="en-US"/>
        </w:rPr>
        <w:t>משמעת</w:t>
      </w:r>
      <w:r w:rsidRPr="00A52B04">
        <w:rPr>
          <w:rFonts w:ascii="David" w:eastAsia="Calibri" w:hAnsi="David"/>
          <w:bCs/>
          <w:noProof w:val="0"/>
          <w:sz w:val="24"/>
          <w:szCs w:val="24"/>
          <w:u w:val="single"/>
          <w:lang w:eastAsia="en-US"/>
        </w:rPr>
        <w:t xml:space="preserve"> </w:t>
      </w:r>
      <w:r w:rsidRPr="00A52B04">
        <w:rPr>
          <w:rFonts w:ascii="David" w:eastAsia="Calibri" w:hAnsi="David"/>
          <w:bCs/>
          <w:noProof w:val="0"/>
          <w:sz w:val="24"/>
          <w:szCs w:val="24"/>
          <w:u w:val="single"/>
          <w:rtl/>
          <w:lang w:eastAsia="en-US"/>
        </w:rPr>
        <w:t>והטלת</w:t>
      </w:r>
      <w:r w:rsidRPr="00A52B04">
        <w:rPr>
          <w:rFonts w:ascii="David" w:eastAsia="Calibri" w:hAnsi="David"/>
          <w:bCs/>
          <w:noProof w:val="0"/>
          <w:sz w:val="24"/>
          <w:szCs w:val="24"/>
          <w:u w:val="single"/>
          <w:lang w:eastAsia="en-US"/>
        </w:rPr>
        <w:t xml:space="preserve"> </w:t>
      </w:r>
      <w:r w:rsidRPr="00A52B04">
        <w:rPr>
          <w:rFonts w:ascii="David" w:eastAsia="Calibri" w:hAnsi="David"/>
          <w:bCs/>
          <w:noProof w:val="0"/>
          <w:sz w:val="24"/>
          <w:szCs w:val="24"/>
          <w:u w:val="single"/>
          <w:rtl/>
          <w:lang w:eastAsia="en-US"/>
        </w:rPr>
        <w:t>סנקציות</w:t>
      </w:r>
    </w:p>
    <w:p w14:paraId="7F7A212F" w14:textId="77777777" w:rsidR="00A52B04" w:rsidRPr="00A52B04" w:rsidRDefault="00A52B04" w:rsidP="00A52B04">
      <w:pPr>
        <w:keepNext/>
        <w:numPr>
          <w:ilvl w:val="0"/>
          <w:numId w:val="21"/>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lang w:eastAsia="en-US"/>
        </w:rPr>
      </w:pPr>
      <w:r w:rsidRPr="00A52B04">
        <w:rPr>
          <w:rFonts w:ascii="David" w:hAnsi="David"/>
          <w:b w:val="0"/>
          <w:sz w:val="24"/>
          <w:szCs w:val="24"/>
          <w:rtl/>
          <w:lang w:eastAsia="en-US"/>
        </w:rPr>
        <w:lastRenderedPageBreak/>
        <w:t>הקבלן</w:t>
      </w:r>
      <w:r w:rsidRPr="00A52B04">
        <w:rPr>
          <w:rFonts w:ascii="David" w:hAnsi="David"/>
          <w:b w:val="0"/>
          <w:sz w:val="24"/>
          <w:szCs w:val="24"/>
          <w:lang w:eastAsia="en-US"/>
        </w:rPr>
        <w:t xml:space="preserve"> </w:t>
      </w:r>
      <w:r w:rsidRPr="00A52B04">
        <w:rPr>
          <w:rFonts w:ascii="David" w:hAnsi="David"/>
          <w:b w:val="0"/>
          <w:sz w:val="24"/>
          <w:szCs w:val="24"/>
          <w:rtl/>
          <w:lang w:eastAsia="en-US"/>
        </w:rPr>
        <w:t>ו</w:t>
      </w:r>
      <w:r w:rsidRPr="00A52B04">
        <w:rPr>
          <w:rFonts w:ascii="David" w:hAnsi="David"/>
          <w:b w:val="0"/>
          <w:sz w:val="24"/>
          <w:szCs w:val="24"/>
          <w:lang w:eastAsia="en-US"/>
        </w:rPr>
        <w:t>/</w:t>
      </w:r>
      <w:r w:rsidRPr="00A52B04">
        <w:rPr>
          <w:rFonts w:ascii="David" w:hAnsi="David"/>
          <w:b w:val="0"/>
          <w:sz w:val="24"/>
          <w:szCs w:val="24"/>
          <w:rtl/>
          <w:lang w:eastAsia="en-US"/>
        </w:rPr>
        <w:t>או</w:t>
      </w:r>
      <w:r w:rsidRPr="00A52B04">
        <w:rPr>
          <w:rFonts w:ascii="David" w:hAnsi="David"/>
          <w:b w:val="0"/>
          <w:sz w:val="24"/>
          <w:szCs w:val="24"/>
          <w:lang w:eastAsia="en-US"/>
        </w:rPr>
        <w:t xml:space="preserve"> </w:t>
      </w:r>
      <w:r w:rsidRPr="00A52B04">
        <w:rPr>
          <w:rFonts w:ascii="David" w:hAnsi="David"/>
          <w:b w:val="0"/>
          <w:sz w:val="24"/>
          <w:szCs w:val="24"/>
          <w:rtl/>
          <w:lang w:eastAsia="en-US"/>
        </w:rPr>
        <w:t>עובדיו</w:t>
      </w:r>
      <w:r w:rsidRPr="00A52B04">
        <w:rPr>
          <w:rFonts w:ascii="David" w:hAnsi="David"/>
          <w:b w:val="0"/>
          <w:sz w:val="24"/>
          <w:szCs w:val="24"/>
          <w:lang w:eastAsia="en-US"/>
        </w:rPr>
        <w:t xml:space="preserve"> </w:t>
      </w:r>
      <w:r w:rsidRPr="00A52B04">
        <w:rPr>
          <w:rFonts w:ascii="David" w:hAnsi="David"/>
          <w:b w:val="0"/>
          <w:sz w:val="24"/>
          <w:szCs w:val="24"/>
          <w:rtl/>
          <w:lang w:eastAsia="en-US"/>
        </w:rPr>
        <w:t>ו</w:t>
      </w:r>
      <w:r w:rsidRPr="00A52B04">
        <w:rPr>
          <w:rFonts w:ascii="David" w:hAnsi="David"/>
          <w:b w:val="0"/>
          <w:sz w:val="24"/>
          <w:szCs w:val="24"/>
          <w:lang w:eastAsia="en-US"/>
        </w:rPr>
        <w:t>/</w:t>
      </w:r>
      <w:r w:rsidRPr="00A52B04">
        <w:rPr>
          <w:rFonts w:ascii="David" w:hAnsi="David"/>
          <w:b w:val="0"/>
          <w:sz w:val="24"/>
          <w:szCs w:val="24"/>
          <w:rtl/>
          <w:lang w:eastAsia="en-US"/>
        </w:rPr>
        <w:t>או</w:t>
      </w:r>
      <w:r w:rsidRPr="00A52B04">
        <w:rPr>
          <w:rFonts w:ascii="David" w:hAnsi="David"/>
          <w:b w:val="0"/>
          <w:sz w:val="24"/>
          <w:szCs w:val="24"/>
          <w:lang w:eastAsia="en-US"/>
        </w:rPr>
        <w:t xml:space="preserve"> </w:t>
      </w:r>
      <w:r w:rsidRPr="00A52B04">
        <w:rPr>
          <w:rFonts w:ascii="David" w:hAnsi="David"/>
          <w:b w:val="0"/>
          <w:sz w:val="24"/>
          <w:szCs w:val="24"/>
          <w:rtl/>
          <w:lang w:eastAsia="en-US"/>
        </w:rPr>
        <w:t>מועסקיו</w:t>
      </w:r>
      <w:r w:rsidRPr="00A52B04">
        <w:rPr>
          <w:rFonts w:ascii="David" w:hAnsi="David"/>
          <w:b w:val="0"/>
          <w:sz w:val="24"/>
          <w:szCs w:val="24"/>
          <w:lang w:eastAsia="en-US"/>
        </w:rPr>
        <w:t xml:space="preserve"> </w:t>
      </w:r>
      <w:r w:rsidRPr="00A52B04">
        <w:rPr>
          <w:rFonts w:ascii="David" w:hAnsi="David"/>
          <w:b w:val="0"/>
          <w:sz w:val="24"/>
          <w:szCs w:val="24"/>
          <w:rtl/>
          <w:lang w:eastAsia="en-US"/>
        </w:rPr>
        <w:t>ו</w:t>
      </w:r>
      <w:r w:rsidRPr="00A52B04">
        <w:rPr>
          <w:rFonts w:ascii="David" w:hAnsi="David"/>
          <w:b w:val="0"/>
          <w:sz w:val="24"/>
          <w:szCs w:val="24"/>
          <w:lang w:eastAsia="en-US"/>
        </w:rPr>
        <w:t>/</w:t>
      </w:r>
      <w:r w:rsidRPr="00A52B04">
        <w:rPr>
          <w:rFonts w:ascii="David" w:hAnsi="David"/>
          <w:b w:val="0"/>
          <w:sz w:val="24"/>
          <w:szCs w:val="24"/>
          <w:rtl/>
          <w:lang w:eastAsia="en-US"/>
        </w:rPr>
        <w:t>או</w:t>
      </w:r>
      <w:r w:rsidRPr="00A52B04">
        <w:rPr>
          <w:rFonts w:ascii="David" w:hAnsi="David"/>
          <w:b w:val="0"/>
          <w:sz w:val="24"/>
          <w:szCs w:val="24"/>
          <w:lang w:eastAsia="en-US"/>
        </w:rPr>
        <w:t xml:space="preserve"> </w:t>
      </w:r>
      <w:r w:rsidRPr="00A52B04">
        <w:rPr>
          <w:rFonts w:ascii="David" w:hAnsi="David"/>
          <w:b w:val="0"/>
          <w:sz w:val="24"/>
          <w:szCs w:val="24"/>
          <w:rtl/>
          <w:lang w:eastAsia="en-US"/>
        </w:rPr>
        <w:t>מי</w:t>
      </w:r>
      <w:r w:rsidRPr="00A52B04">
        <w:rPr>
          <w:rFonts w:ascii="David" w:hAnsi="David"/>
          <w:b w:val="0"/>
          <w:sz w:val="24"/>
          <w:szCs w:val="24"/>
          <w:lang w:eastAsia="en-US"/>
        </w:rPr>
        <w:t xml:space="preserve"> </w:t>
      </w:r>
      <w:r w:rsidRPr="00A52B04">
        <w:rPr>
          <w:rFonts w:ascii="David" w:hAnsi="David"/>
          <w:b w:val="0"/>
          <w:sz w:val="24"/>
          <w:szCs w:val="24"/>
          <w:rtl/>
          <w:lang w:eastAsia="en-US"/>
        </w:rPr>
        <w:t>מטעמו</w:t>
      </w:r>
      <w:r w:rsidRPr="00A52B04">
        <w:rPr>
          <w:rFonts w:ascii="David" w:hAnsi="David"/>
          <w:b w:val="0"/>
          <w:sz w:val="24"/>
          <w:szCs w:val="24"/>
          <w:lang w:eastAsia="en-US"/>
        </w:rPr>
        <w:t xml:space="preserve"> </w:t>
      </w:r>
      <w:r w:rsidRPr="00A52B04">
        <w:rPr>
          <w:rFonts w:ascii="David" w:hAnsi="David"/>
          <w:b w:val="0"/>
          <w:sz w:val="24"/>
          <w:szCs w:val="24"/>
          <w:rtl/>
          <w:lang w:eastAsia="en-US"/>
        </w:rPr>
        <w:t>ישמעו</w:t>
      </w:r>
      <w:r w:rsidRPr="00A52B04">
        <w:rPr>
          <w:rFonts w:ascii="David" w:hAnsi="David"/>
          <w:b w:val="0"/>
          <w:sz w:val="24"/>
          <w:szCs w:val="24"/>
          <w:lang w:eastAsia="en-US"/>
        </w:rPr>
        <w:t xml:space="preserve"> </w:t>
      </w:r>
      <w:r w:rsidRPr="00A52B04">
        <w:rPr>
          <w:rFonts w:ascii="David" w:hAnsi="David"/>
          <w:b w:val="0"/>
          <w:sz w:val="24"/>
          <w:szCs w:val="24"/>
          <w:rtl/>
          <w:lang w:eastAsia="en-US"/>
        </w:rPr>
        <w:t>לכל</w:t>
      </w:r>
      <w:r w:rsidRPr="00A52B04">
        <w:rPr>
          <w:rFonts w:ascii="David" w:hAnsi="David"/>
          <w:b w:val="0"/>
          <w:sz w:val="24"/>
          <w:szCs w:val="24"/>
          <w:lang w:eastAsia="en-US"/>
        </w:rPr>
        <w:t xml:space="preserve"> </w:t>
      </w:r>
      <w:r w:rsidRPr="00A52B04">
        <w:rPr>
          <w:rFonts w:ascii="David" w:hAnsi="David"/>
          <w:b w:val="0"/>
          <w:sz w:val="24"/>
          <w:szCs w:val="24"/>
          <w:rtl/>
          <w:lang w:eastAsia="en-US"/>
        </w:rPr>
        <w:t>הוראות</w:t>
      </w:r>
      <w:r w:rsidRPr="00A52B04">
        <w:rPr>
          <w:rFonts w:ascii="David" w:hAnsi="David"/>
          <w:b w:val="0"/>
          <w:sz w:val="24"/>
          <w:szCs w:val="24"/>
          <w:lang w:eastAsia="en-US"/>
        </w:rPr>
        <w:t xml:space="preserve"> </w:t>
      </w:r>
      <w:r w:rsidRPr="00A52B04">
        <w:rPr>
          <w:rFonts w:ascii="David" w:hAnsi="David"/>
          <w:b w:val="0"/>
          <w:sz w:val="24"/>
          <w:szCs w:val="24"/>
          <w:rtl/>
          <w:lang w:eastAsia="en-US"/>
        </w:rPr>
        <w:t>בא</w:t>
      </w:r>
      <w:r w:rsidRPr="00A52B04">
        <w:rPr>
          <w:rFonts w:ascii="David" w:hAnsi="David"/>
          <w:b w:val="0"/>
          <w:sz w:val="24"/>
          <w:szCs w:val="24"/>
          <w:lang w:eastAsia="en-US"/>
        </w:rPr>
        <w:t xml:space="preserve"> </w:t>
      </w:r>
      <w:r w:rsidRPr="00A52B04">
        <w:rPr>
          <w:rFonts w:ascii="David" w:hAnsi="David"/>
          <w:b w:val="0"/>
          <w:sz w:val="24"/>
          <w:szCs w:val="24"/>
          <w:rtl/>
          <w:lang w:eastAsia="en-US"/>
        </w:rPr>
        <w:t>כח</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המרכז</w:t>
      </w:r>
      <w:r w:rsidRPr="00A52B04">
        <w:rPr>
          <w:rFonts w:ascii="David" w:hAnsi="David"/>
          <w:b w:val="0"/>
          <w:sz w:val="24"/>
          <w:szCs w:val="24"/>
          <w:lang w:eastAsia="en-US"/>
        </w:rPr>
        <w:t>/</w:t>
      </w:r>
      <w:r w:rsidRPr="00A52B04">
        <w:rPr>
          <w:rFonts w:ascii="David" w:hAnsi="David"/>
          <w:b w:val="0"/>
          <w:sz w:val="24"/>
          <w:szCs w:val="24"/>
          <w:rtl/>
          <w:lang w:eastAsia="en-US"/>
        </w:rPr>
        <w:t>הממונה</w:t>
      </w:r>
      <w:r w:rsidRPr="00A52B04">
        <w:rPr>
          <w:rFonts w:ascii="David" w:hAnsi="David"/>
          <w:b w:val="0"/>
          <w:sz w:val="24"/>
          <w:szCs w:val="24"/>
          <w:lang w:eastAsia="en-US"/>
        </w:rPr>
        <w:t xml:space="preserve"> </w:t>
      </w:r>
      <w:r w:rsidRPr="00A52B04">
        <w:rPr>
          <w:rFonts w:ascii="David" w:hAnsi="David"/>
          <w:b w:val="0"/>
          <w:sz w:val="24"/>
          <w:szCs w:val="24"/>
          <w:rtl/>
          <w:lang w:eastAsia="en-US"/>
        </w:rPr>
        <w:t>על</w:t>
      </w:r>
      <w:r w:rsidRPr="00A52B04">
        <w:rPr>
          <w:rFonts w:ascii="David" w:hAnsi="David"/>
          <w:b w:val="0"/>
          <w:sz w:val="24"/>
          <w:szCs w:val="24"/>
          <w:lang w:eastAsia="en-US"/>
        </w:rPr>
        <w:t xml:space="preserve"> </w:t>
      </w:r>
      <w:r w:rsidRPr="00A52B04">
        <w:rPr>
          <w:rFonts w:ascii="David" w:hAnsi="David"/>
          <w:b w:val="0"/>
          <w:sz w:val="24"/>
          <w:szCs w:val="24"/>
          <w:rtl/>
          <w:lang w:eastAsia="en-US"/>
        </w:rPr>
        <w:t>הבטיחות</w:t>
      </w:r>
      <w:r w:rsidRPr="00A52B04">
        <w:rPr>
          <w:rFonts w:ascii="David" w:hAnsi="David"/>
          <w:b w:val="0"/>
          <w:sz w:val="24"/>
          <w:szCs w:val="24"/>
          <w:lang w:eastAsia="en-US"/>
        </w:rPr>
        <w:t xml:space="preserve">, </w:t>
      </w:r>
      <w:r w:rsidRPr="00A52B04">
        <w:rPr>
          <w:rFonts w:ascii="David" w:hAnsi="David"/>
          <w:b w:val="0"/>
          <w:sz w:val="24"/>
          <w:szCs w:val="24"/>
          <w:rtl/>
          <w:lang w:eastAsia="en-US"/>
        </w:rPr>
        <w:t>לרבות</w:t>
      </w:r>
      <w:r w:rsidRPr="00A52B04">
        <w:rPr>
          <w:rFonts w:ascii="David" w:hAnsi="David"/>
          <w:b w:val="0"/>
          <w:sz w:val="24"/>
          <w:szCs w:val="24"/>
          <w:lang w:eastAsia="en-US"/>
        </w:rPr>
        <w:t xml:space="preserve"> </w:t>
      </w:r>
      <w:r w:rsidRPr="00A52B04">
        <w:rPr>
          <w:rFonts w:ascii="David" w:hAnsi="David"/>
          <w:b w:val="0"/>
          <w:sz w:val="24"/>
          <w:szCs w:val="24"/>
          <w:rtl/>
          <w:lang w:eastAsia="en-US"/>
        </w:rPr>
        <w:t>הוראה</w:t>
      </w:r>
      <w:r w:rsidRPr="00A52B04">
        <w:rPr>
          <w:rFonts w:ascii="David" w:hAnsi="David"/>
          <w:b w:val="0"/>
          <w:sz w:val="24"/>
          <w:szCs w:val="24"/>
          <w:lang w:eastAsia="en-US"/>
        </w:rPr>
        <w:t xml:space="preserve"> </w:t>
      </w:r>
      <w:r w:rsidRPr="00A52B04">
        <w:rPr>
          <w:rFonts w:ascii="David" w:hAnsi="David"/>
          <w:b w:val="0"/>
          <w:sz w:val="24"/>
          <w:szCs w:val="24"/>
          <w:rtl/>
          <w:lang w:eastAsia="en-US"/>
        </w:rPr>
        <w:t>בדבר</w:t>
      </w:r>
      <w:r w:rsidRPr="00A52B04">
        <w:rPr>
          <w:rFonts w:ascii="David" w:hAnsi="David"/>
          <w:b w:val="0"/>
          <w:sz w:val="24"/>
          <w:szCs w:val="24"/>
          <w:lang w:eastAsia="en-US"/>
        </w:rPr>
        <w:t xml:space="preserve"> </w:t>
      </w:r>
      <w:r w:rsidRPr="00A52B04">
        <w:rPr>
          <w:rFonts w:ascii="David" w:hAnsi="David"/>
          <w:b w:val="0"/>
          <w:sz w:val="24"/>
          <w:szCs w:val="24"/>
          <w:rtl/>
          <w:lang w:eastAsia="en-US"/>
        </w:rPr>
        <w:t>הפסקת</w:t>
      </w:r>
      <w:r w:rsidRPr="00A52B04">
        <w:rPr>
          <w:rFonts w:ascii="David" w:hAnsi="David"/>
          <w:b w:val="0"/>
          <w:sz w:val="24"/>
          <w:szCs w:val="24"/>
          <w:lang w:eastAsia="en-US"/>
        </w:rPr>
        <w:t xml:space="preserve"> </w:t>
      </w:r>
      <w:r w:rsidRPr="00A52B04">
        <w:rPr>
          <w:rFonts w:ascii="David" w:hAnsi="David"/>
          <w:b w:val="0"/>
          <w:sz w:val="24"/>
          <w:szCs w:val="24"/>
          <w:rtl/>
          <w:lang w:eastAsia="en-US"/>
        </w:rPr>
        <w:t>עבודה</w:t>
      </w:r>
      <w:r w:rsidRPr="00A52B04">
        <w:rPr>
          <w:rFonts w:ascii="David" w:hAnsi="David"/>
          <w:b w:val="0"/>
          <w:sz w:val="24"/>
          <w:szCs w:val="24"/>
          <w:lang w:eastAsia="en-US"/>
        </w:rPr>
        <w:t xml:space="preserve"> </w:t>
      </w:r>
      <w:r w:rsidRPr="00A52B04">
        <w:rPr>
          <w:rFonts w:ascii="David" w:hAnsi="David"/>
          <w:b w:val="0"/>
          <w:sz w:val="24"/>
          <w:szCs w:val="24"/>
          <w:rtl/>
          <w:lang w:eastAsia="en-US"/>
        </w:rPr>
        <w:t>בגין</w:t>
      </w:r>
      <w:r w:rsidRPr="00A52B04">
        <w:rPr>
          <w:rFonts w:ascii="David" w:hAnsi="David"/>
          <w:b w:val="0"/>
          <w:sz w:val="24"/>
          <w:szCs w:val="24"/>
          <w:lang w:eastAsia="en-US"/>
        </w:rPr>
        <w:t xml:space="preserve"> </w:t>
      </w:r>
      <w:r w:rsidRPr="00A52B04">
        <w:rPr>
          <w:rFonts w:ascii="David" w:hAnsi="David"/>
          <w:b w:val="0"/>
          <w:sz w:val="24"/>
          <w:szCs w:val="24"/>
          <w:rtl/>
          <w:lang w:eastAsia="en-US"/>
        </w:rPr>
        <w:t>אי</w:t>
      </w:r>
      <w:r w:rsidRPr="00A52B04">
        <w:rPr>
          <w:rFonts w:ascii="David" w:hAnsi="David"/>
          <w:b w:val="0"/>
          <w:sz w:val="24"/>
          <w:szCs w:val="24"/>
          <w:lang w:eastAsia="en-US"/>
        </w:rPr>
        <w:t xml:space="preserve"> </w:t>
      </w:r>
      <w:r w:rsidRPr="00A52B04">
        <w:rPr>
          <w:rFonts w:ascii="David" w:hAnsi="David"/>
          <w:b w:val="0"/>
          <w:sz w:val="24"/>
          <w:szCs w:val="24"/>
          <w:rtl/>
          <w:lang w:eastAsia="en-US"/>
        </w:rPr>
        <w:t>מילוי</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תנאי</w:t>
      </w:r>
      <w:r w:rsidRPr="00A52B04">
        <w:rPr>
          <w:rFonts w:ascii="David" w:hAnsi="David"/>
          <w:b w:val="0"/>
          <w:sz w:val="24"/>
          <w:szCs w:val="24"/>
          <w:lang w:eastAsia="en-US"/>
        </w:rPr>
        <w:t xml:space="preserve"> </w:t>
      </w:r>
      <w:r w:rsidRPr="00A52B04">
        <w:rPr>
          <w:rFonts w:ascii="David" w:hAnsi="David"/>
          <w:b w:val="0"/>
          <w:sz w:val="24"/>
          <w:szCs w:val="24"/>
          <w:rtl/>
          <w:lang w:eastAsia="en-US"/>
        </w:rPr>
        <w:t>מתנאי</w:t>
      </w:r>
      <w:r w:rsidRPr="00A52B04">
        <w:rPr>
          <w:rFonts w:ascii="David" w:hAnsi="David"/>
          <w:b w:val="0"/>
          <w:sz w:val="24"/>
          <w:szCs w:val="24"/>
          <w:lang w:eastAsia="en-US"/>
        </w:rPr>
        <w:t xml:space="preserve"> </w:t>
      </w:r>
      <w:r w:rsidRPr="00A52B04">
        <w:rPr>
          <w:rFonts w:ascii="David" w:hAnsi="David"/>
          <w:b w:val="0"/>
          <w:sz w:val="24"/>
          <w:szCs w:val="24"/>
          <w:rtl/>
          <w:lang w:eastAsia="en-US"/>
        </w:rPr>
        <w:t>הסכם</w:t>
      </w:r>
      <w:r w:rsidRPr="00A52B04">
        <w:rPr>
          <w:rFonts w:ascii="David" w:hAnsi="David"/>
          <w:b w:val="0"/>
          <w:sz w:val="24"/>
          <w:szCs w:val="24"/>
          <w:lang w:eastAsia="en-US"/>
        </w:rPr>
        <w:t xml:space="preserve"> </w:t>
      </w:r>
      <w:r w:rsidRPr="00A52B04">
        <w:rPr>
          <w:rFonts w:ascii="David" w:hAnsi="David"/>
          <w:b w:val="0"/>
          <w:sz w:val="24"/>
          <w:szCs w:val="24"/>
          <w:rtl/>
          <w:lang w:eastAsia="en-US"/>
        </w:rPr>
        <w:t>זה</w:t>
      </w:r>
      <w:r w:rsidRPr="00A52B04">
        <w:rPr>
          <w:rFonts w:ascii="David" w:hAnsi="David"/>
          <w:b w:val="0"/>
          <w:sz w:val="24"/>
          <w:szCs w:val="24"/>
          <w:lang w:eastAsia="en-US"/>
        </w:rPr>
        <w:t xml:space="preserve"> </w:t>
      </w:r>
      <w:r w:rsidRPr="00A52B04">
        <w:rPr>
          <w:rFonts w:ascii="David" w:hAnsi="David"/>
          <w:b w:val="0"/>
          <w:sz w:val="24"/>
          <w:szCs w:val="24"/>
          <w:rtl/>
          <w:lang w:eastAsia="en-US"/>
        </w:rPr>
        <w:t>או</w:t>
      </w:r>
      <w:r w:rsidRPr="00A52B04">
        <w:rPr>
          <w:rFonts w:ascii="David" w:hAnsi="David"/>
          <w:b w:val="0"/>
          <w:sz w:val="24"/>
          <w:szCs w:val="24"/>
          <w:lang w:eastAsia="en-US"/>
        </w:rPr>
        <w:t xml:space="preserve"> </w:t>
      </w:r>
      <w:r w:rsidRPr="00A52B04">
        <w:rPr>
          <w:rFonts w:ascii="David" w:hAnsi="David"/>
          <w:b w:val="0"/>
          <w:sz w:val="24"/>
          <w:szCs w:val="24"/>
          <w:rtl/>
          <w:lang w:eastAsia="en-US"/>
        </w:rPr>
        <w:t>בשל</w:t>
      </w:r>
      <w:r w:rsidRPr="00A52B04">
        <w:rPr>
          <w:rFonts w:ascii="David" w:hAnsi="David"/>
          <w:b w:val="0"/>
          <w:sz w:val="24"/>
          <w:szCs w:val="24"/>
          <w:lang w:eastAsia="en-US"/>
        </w:rPr>
        <w:t xml:space="preserve"> </w:t>
      </w:r>
      <w:r w:rsidRPr="00A52B04">
        <w:rPr>
          <w:rFonts w:ascii="David" w:hAnsi="David"/>
          <w:b w:val="0"/>
          <w:sz w:val="24"/>
          <w:szCs w:val="24"/>
          <w:rtl/>
          <w:lang w:eastAsia="en-US"/>
        </w:rPr>
        <w:t>קיום</w:t>
      </w:r>
      <w:r w:rsidRPr="00A52B04">
        <w:rPr>
          <w:rFonts w:ascii="David" w:hAnsi="David"/>
          <w:b w:val="0"/>
          <w:sz w:val="24"/>
          <w:szCs w:val="24"/>
          <w:lang w:eastAsia="en-US"/>
        </w:rPr>
        <w:t xml:space="preserve"> </w:t>
      </w:r>
      <w:r w:rsidRPr="00A52B04">
        <w:rPr>
          <w:rFonts w:ascii="David" w:hAnsi="David"/>
          <w:b w:val="0"/>
          <w:sz w:val="24"/>
          <w:szCs w:val="24"/>
          <w:rtl/>
          <w:lang w:eastAsia="en-US"/>
        </w:rPr>
        <w:t>סיכון</w:t>
      </w:r>
      <w:r w:rsidRPr="00A52B04">
        <w:rPr>
          <w:rFonts w:ascii="David" w:hAnsi="David"/>
          <w:b w:val="0"/>
          <w:sz w:val="24"/>
          <w:szCs w:val="24"/>
          <w:lang w:eastAsia="en-US"/>
        </w:rPr>
        <w:t xml:space="preserve"> </w:t>
      </w:r>
      <w:r w:rsidRPr="00A52B04">
        <w:rPr>
          <w:rFonts w:ascii="David" w:hAnsi="David"/>
          <w:b w:val="0"/>
          <w:sz w:val="24"/>
          <w:szCs w:val="24"/>
          <w:rtl/>
          <w:lang w:eastAsia="en-US"/>
        </w:rPr>
        <w:t>אחר</w:t>
      </w:r>
      <w:r w:rsidRPr="00A52B04">
        <w:rPr>
          <w:rFonts w:ascii="David" w:hAnsi="David"/>
          <w:b w:val="0"/>
          <w:sz w:val="24"/>
          <w:szCs w:val="24"/>
          <w:lang w:eastAsia="en-US"/>
        </w:rPr>
        <w:t xml:space="preserve"> </w:t>
      </w:r>
      <w:r w:rsidRPr="00A52B04">
        <w:rPr>
          <w:rFonts w:ascii="David" w:hAnsi="David"/>
          <w:b w:val="0"/>
          <w:sz w:val="24"/>
          <w:szCs w:val="24"/>
          <w:rtl/>
          <w:lang w:eastAsia="en-US"/>
        </w:rPr>
        <w:t>לנפש</w:t>
      </w:r>
      <w:r w:rsidRPr="00A52B04">
        <w:rPr>
          <w:rFonts w:ascii="David" w:hAnsi="David"/>
          <w:b w:val="0"/>
          <w:sz w:val="24"/>
          <w:szCs w:val="24"/>
          <w:lang w:eastAsia="en-US"/>
        </w:rPr>
        <w:t xml:space="preserve"> </w:t>
      </w:r>
      <w:r w:rsidRPr="00A52B04">
        <w:rPr>
          <w:rFonts w:ascii="David" w:hAnsi="David"/>
          <w:b w:val="0"/>
          <w:sz w:val="24"/>
          <w:szCs w:val="24"/>
          <w:rtl/>
          <w:lang w:eastAsia="en-US"/>
        </w:rPr>
        <w:t>ו</w:t>
      </w:r>
      <w:r w:rsidRPr="00A52B04">
        <w:rPr>
          <w:rFonts w:ascii="David" w:hAnsi="David"/>
          <w:b w:val="0"/>
          <w:sz w:val="24"/>
          <w:szCs w:val="24"/>
          <w:lang w:eastAsia="en-US"/>
        </w:rPr>
        <w:t>/</w:t>
      </w:r>
      <w:r w:rsidRPr="00A52B04">
        <w:rPr>
          <w:rFonts w:ascii="David" w:hAnsi="David"/>
          <w:b w:val="0"/>
          <w:sz w:val="24"/>
          <w:szCs w:val="24"/>
          <w:rtl/>
          <w:lang w:eastAsia="en-US"/>
        </w:rPr>
        <w:t>או</w:t>
      </w:r>
      <w:r w:rsidRPr="00A52B04">
        <w:rPr>
          <w:rFonts w:ascii="David" w:hAnsi="David"/>
          <w:b w:val="0"/>
          <w:sz w:val="24"/>
          <w:szCs w:val="24"/>
          <w:lang w:eastAsia="en-US"/>
        </w:rPr>
        <w:t xml:space="preserve"> </w:t>
      </w:r>
      <w:r w:rsidRPr="00A52B04">
        <w:rPr>
          <w:rFonts w:ascii="David" w:hAnsi="David"/>
          <w:b w:val="0"/>
          <w:sz w:val="24"/>
          <w:szCs w:val="24"/>
          <w:rtl/>
          <w:lang w:eastAsia="en-US"/>
        </w:rPr>
        <w:t>רכוש</w:t>
      </w:r>
      <w:r w:rsidRPr="00A52B04">
        <w:rPr>
          <w:rFonts w:ascii="David" w:hAnsi="David"/>
          <w:b w:val="0"/>
          <w:sz w:val="24"/>
          <w:szCs w:val="24"/>
          <w:lang w:eastAsia="en-US"/>
        </w:rPr>
        <w:t>.</w:t>
      </w:r>
    </w:p>
    <w:p w14:paraId="0B57FFE3" w14:textId="77777777" w:rsidR="00A52B04" w:rsidRPr="00A52B04" w:rsidRDefault="00A52B04" w:rsidP="00A52B04">
      <w:pPr>
        <w:keepNext/>
        <w:numPr>
          <w:ilvl w:val="0"/>
          <w:numId w:val="21"/>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lang w:eastAsia="en-US"/>
        </w:rPr>
      </w:pPr>
      <w:r w:rsidRPr="00A52B04">
        <w:rPr>
          <w:rFonts w:ascii="David" w:hAnsi="David"/>
          <w:b w:val="0"/>
          <w:sz w:val="24"/>
          <w:szCs w:val="24"/>
          <w:rtl/>
          <w:lang w:eastAsia="en-US"/>
        </w:rPr>
        <w:t>הקבלן</w:t>
      </w:r>
      <w:r w:rsidRPr="00A52B04">
        <w:rPr>
          <w:rFonts w:ascii="David" w:hAnsi="David"/>
          <w:b w:val="0"/>
          <w:sz w:val="24"/>
          <w:szCs w:val="24"/>
          <w:lang w:eastAsia="en-US"/>
        </w:rPr>
        <w:t xml:space="preserve"> </w:t>
      </w:r>
      <w:r w:rsidRPr="00A52B04">
        <w:rPr>
          <w:rFonts w:ascii="David" w:hAnsi="David"/>
          <w:b w:val="0"/>
          <w:sz w:val="24"/>
          <w:szCs w:val="24"/>
          <w:rtl/>
          <w:lang w:eastAsia="en-US"/>
        </w:rPr>
        <w:t>ימסור</w:t>
      </w:r>
      <w:r w:rsidRPr="00A52B04">
        <w:rPr>
          <w:rFonts w:ascii="David" w:hAnsi="David"/>
          <w:b w:val="0"/>
          <w:sz w:val="24"/>
          <w:szCs w:val="24"/>
          <w:lang w:eastAsia="en-US"/>
        </w:rPr>
        <w:t xml:space="preserve">, </w:t>
      </w:r>
      <w:r w:rsidRPr="00A52B04">
        <w:rPr>
          <w:rFonts w:ascii="David" w:hAnsi="David"/>
          <w:b w:val="0"/>
          <w:sz w:val="24"/>
          <w:szCs w:val="24"/>
          <w:rtl/>
          <w:lang w:eastAsia="en-US"/>
        </w:rPr>
        <w:t>לפי</w:t>
      </w:r>
      <w:r w:rsidRPr="00A52B04">
        <w:rPr>
          <w:rFonts w:ascii="David" w:hAnsi="David"/>
          <w:b w:val="0"/>
          <w:sz w:val="24"/>
          <w:szCs w:val="24"/>
          <w:lang w:eastAsia="en-US"/>
        </w:rPr>
        <w:t xml:space="preserve"> </w:t>
      </w:r>
      <w:r w:rsidRPr="00A52B04">
        <w:rPr>
          <w:rFonts w:ascii="David" w:hAnsi="David"/>
          <w:b w:val="0"/>
          <w:sz w:val="24"/>
          <w:szCs w:val="24"/>
          <w:rtl/>
          <w:lang w:eastAsia="en-US"/>
        </w:rPr>
        <w:t>דרישת</w:t>
      </w:r>
      <w:r w:rsidRPr="00A52B04">
        <w:rPr>
          <w:rFonts w:ascii="David" w:hAnsi="David"/>
          <w:b w:val="0"/>
          <w:sz w:val="24"/>
          <w:szCs w:val="24"/>
          <w:lang w:eastAsia="en-US"/>
        </w:rPr>
        <w:t xml:space="preserve"> </w:t>
      </w:r>
      <w:r w:rsidRPr="00A52B04">
        <w:rPr>
          <w:rFonts w:ascii="David" w:hAnsi="David"/>
          <w:b w:val="0"/>
          <w:sz w:val="24"/>
          <w:szCs w:val="24"/>
          <w:rtl/>
          <w:lang w:eastAsia="en-US"/>
        </w:rPr>
        <w:t>בא</w:t>
      </w:r>
      <w:r w:rsidRPr="00A52B04">
        <w:rPr>
          <w:rFonts w:ascii="David" w:hAnsi="David"/>
          <w:b w:val="0"/>
          <w:sz w:val="24"/>
          <w:szCs w:val="24"/>
          <w:lang w:eastAsia="en-US"/>
        </w:rPr>
        <w:t xml:space="preserve"> </w:t>
      </w:r>
      <w:r w:rsidRPr="00A52B04">
        <w:rPr>
          <w:rFonts w:ascii="David" w:hAnsi="David"/>
          <w:b w:val="0"/>
          <w:sz w:val="24"/>
          <w:szCs w:val="24"/>
          <w:rtl/>
          <w:lang w:eastAsia="en-US"/>
        </w:rPr>
        <w:t>כח</w:t>
      </w:r>
      <w:r w:rsidRPr="00A52B04">
        <w:rPr>
          <w:rFonts w:ascii="David" w:hAnsi="David"/>
          <w:b w:val="0"/>
          <w:sz w:val="24"/>
          <w:szCs w:val="24"/>
          <w:lang w:eastAsia="en-US"/>
        </w:rPr>
        <w:t xml:space="preserve"> </w:t>
      </w:r>
      <w:r w:rsidRPr="00A52B04">
        <w:rPr>
          <w:rFonts w:ascii="David" w:hAnsi="David"/>
          <w:b w:val="0"/>
          <w:sz w:val="24"/>
          <w:szCs w:val="24"/>
          <w:rtl/>
          <w:lang w:eastAsia="en-US"/>
        </w:rPr>
        <w:t>המרכז</w:t>
      </w:r>
      <w:r w:rsidRPr="00A52B04">
        <w:rPr>
          <w:rFonts w:ascii="David" w:hAnsi="David"/>
          <w:b w:val="0"/>
          <w:sz w:val="24"/>
          <w:szCs w:val="24"/>
          <w:lang w:eastAsia="en-US"/>
        </w:rPr>
        <w:t>/</w:t>
      </w:r>
      <w:r w:rsidRPr="00A52B04">
        <w:rPr>
          <w:rFonts w:ascii="David" w:hAnsi="David"/>
          <w:b w:val="0"/>
          <w:sz w:val="24"/>
          <w:szCs w:val="24"/>
          <w:rtl/>
          <w:lang w:eastAsia="en-US"/>
        </w:rPr>
        <w:t>הממונה</w:t>
      </w:r>
      <w:r w:rsidRPr="00A52B04">
        <w:rPr>
          <w:rFonts w:ascii="David" w:hAnsi="David"/>
          <w:b w:val="0"/>
          <w:sz w:val="24"/>
          <w:szCs w:val="24"/>
          <w:lang w:eastAsia="en-US"/>
        </w:rPr>
        <w:t xml:space="preserve"> </w:t>
      </w:r>
      <w:r w:rsidRPr="00A52B04">
        <w:rPr>
          <w:rFonts w:ascii="David" w:hAnsi="David"/>
          <w:b w:val="0"/>
          <w:sz w:val="24"/>
          <w:szCs w:val="24"/>
          <w:rtl/>
          <w:lang w:eastAsia="en-US"/>
        </w:rPr>
        <w:t>על</w:t>
      </w:r>
      <w:r w:rsidRPr="00A52B04">
        <w:rPr>
          <w:rFonts w:ascii="David" w:hAnsi="David"/>
          <w:b w:val="0"/>
          <w:sz w:val="24"/>
          <w:szCs w:val="24"/>
          <w:lang w:eastAsia="en-US"/>
        </w:rPr>
        <w:t xml:space="preserve"> </w:t>
      </w:r>
      <w:r w:rsidRPr="00A52B04">
        <w:rPr>
          <w:rFonts w:ascii="David" w:hAnsi="David"/>
          <w:b w:val="0"/>
          <w:sz w:val="24"/>
          <w:szCs w:val="24"/>
          <w:rtl/>
          <w:lang w:eastAsia="en-US"/>
        </w:rPr>
        <w:t>הבטיחות</w:t>
      </w:r>
      <w:r w:rsidRPr="00A52B04">
        <w:rPr>
          <w:rFonts w:ascii="David" w:hAnsi="David"/>
          <w:b w:val="0"/>
          <w:sz w:val="24"/>
          <w:szCs w:val="24"/>
          <w:lang w:eastAsia="en-US"/>
        </w:rPr>
        <w:t xml:space="preserve">, </w:t>
      </w:r>
      <w:r w:rsidRPr="00A52B04">
        <w:rPr>
          <w:rFonts w:ascii="David" w:hAnsi="David"/>
          <w:b w:val="0"/>
          <w:sz w:val="24"/>
          <w:szCs w:val="24"/>
          <w:rtl/>
          <w:lang w:eastAsia="en-US"/>
        </w:rPr>
        <w:t>את</w:t>
      </w:r>
      <w:r w:rsidRPr="00A52B04">
        <w:rPr>
          <w:rFonts w:ascii="David" w:hAnsi="David"/>
          <w:b w:val="0"/>
          <w:sz w:val="24"/>
          <w:szCs w:val="24"/>
          <w:lang w:eastAsia="en-US"/>
        </w:rPr>
        <w:t xml:space="preserve"> </w:t>
      </w:r>
      <w:r w:rsidRPr="00A52B04">
        <w:rPr>
          <w:rFonts w:ascii="David" w:hAnsi="David"/>
          <w:b w:val="0"/>
          <w:sz w:val="24"/>
          <w:szCs w:val="24"/>
          <w:rtl/>
          <w:lang w:eastAsia="en-US"/>
        </w:rPr>
        <w:t>רשימת</w:t>
      </w:r>
      <w:r w:rsidRPr="00A52B04">
        <w:rPr>
          <w:rFonts w:ascii="David" w:hAnsi="David"/>
          <w:b w:val="0"/>
          <w:sz w:val="24"/>
          <w:szCs w:val="24"/>
          <w:lang w:eastAsia="en-US"/>
        </w:rPr>
        <w:t xml:space="preserve"> </w:t>
      </w:r>
      <w:r w:rsidRPr="00A52B04">
        <w:rPr>
          <w:rFonts w:ascii="David" w:hAnsi="David"/>
          <w:b w:val="0"/>
          <w:sz w:val="24"/>
          <w:szCs w:val="24"/>
          <w:rtl/>
          <w:lang w:eastAsia="en-US"/>
        </w:rPr>
        <w:t>כל</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העובדים</w:t>
      </w:r>
      <w:r w:rsidRPr="00A52B04">
        <w:rPr>
          <w:rFonts w:ascii="David" w:hAnsi="David"/>
          <w:b w:val="0"/>
          <w:sz w:val="24"/>
          <w:szCs w:val="24"/>
          <w:lang w:eastAsia="en-US"/>
        </w:rPr>
        <w:t xml:space="preserve"> </w:t>
      </w:r>
      <w:r w:rsidRPr="00A52B04">
        <w:rPr>
          <w:rFonts w:ascii="David" w:hAnsi="David"/>
          <w:b w:val="0"/>
          <w:sz w:val="24"/>
          <w:szCs w:val="24"/>
          <w:rtl/>
          <w:lang w:eastAsia="en-US"/>
        </w:rPr>
        <w:t>מטעמו</w:t>
      </w:r>
      <w:r w:rsidRPr="00A52B04">
        <w:rPr>
          <w:rFonts w:ascii="David" w:hAnsi="David"/>
          <w:b w:val="0"/>
          <w:sz w:val="24"/>
          <w:szCs w:val="24"/>
          <w:lang w:eastAsia="en-US"/>
        </w:rPr>
        <w:t xml:space="preserve"> </w:t>
      </w:r>
      <w:r w:rsidRPr="00A52B04">
        <w:rPr>
          <w:rFonts w:ascii="David" w:hAnsi="David"/>
          <w:b w:val="0"/>
          <w:sz w:val="24"/>
          <w:szCs w:val="24"/>
          <w:rtl/>
          <w:lang w:eastAsia="en-US"/>
        </w:rPr>
        <w:t>כולל</w:t>
      </w:r>
      <w:r w:rsidRPr="00A52B04">
        <w:rPr>
          <w:rFonts w:ascii="David" w:hAnsi="David"/>
          <w:b w:val="0"/>
          <w:sz w:val="24"/>
          <w:szCs w:val="24"/>
          <w:lang w:eastAsia="en-US"/>
        </w:rPr>
        <w:t xml:space="preserve"> </w:t>
      </w:r>
      <w:r w:rsidRPr="00A52B04">
        <w:rPr>
          <w:rFonts w:ascii="David" w:hAnsi="David"/>
          <w:b w:val="0"/>
          <w:sz w:val="24"/>
          <w:szCs w:val="24"/>
          <w:rtl/>
          <w:lang w:eastAsia="en-US"/>
        </w:rPr>
        <w:t>פרטים</w:t>
      </w:r>
      <w:r w:rsidRPr="00A52B04">
        <w:rPr>
          <w:rFonts w:ascii="David" w:hAnsi="David"/>
          <w:b w:val="0"/>
          <w:sz w:val="24"/>
          <w:szCs w:val="24"/>
          <w:lang w:eastAsia="en-US"/>
        </w:rPr>
        <w:t xml:space="preserve"> </w:t>
      </w:r>
      <w:r w:rsidRPr="00A52B04">
        <w:rPr>
          <w:rFonts w:ascii="David" w:hAnsi="David"/>
          <w:b w:val="0"/>
          <w:sz w:val="24"/>
          <w:szCs w:val="24"/>
          <w:rtl/>
          <w:lang w:eastAsia="en-US"/>
        </w:rPr>
        <w:t>אישיים</w:t>
      </w:r>
      <w:r w:rsidRPr="00A52B04">
        <w:rPr>
          <w:rFonts w:ascii="David" w:hAnsi="David"/>
          <w:b w:val="0"/>
          <w:sz w:val="24"/>
          <w:szCs w:val="24"/>
          <w:lang w:eastAsia="en-US"/>
        </w:rPr>
        <w:t xml:space="preserve"> </w:t>
      </w:r>
      <w:r w:rsidRPr="00A52B04">
        <w:rPr>
          <w:rFonts w:ascii="David" w:hAnsi="David"/>
          <w:b w:val="0"/>
          <w:sz w:val="24"/>
          <w:szCs w:val="24"/>
          <w:rtl/>
          <w:lang w:eastAsia="en-US"/>
        </w:rPr>
        <w:t>ויציג</w:t>
      </w:r>
      <w:r w:rsidRPr="00A52B04">
        <w:rPr>
          <w:rFonts w:ascii="David" w:hAnsi="David"/>
          <w:b w:val="0"/>
          <w:sz w:val="24"/>
          <w:szCs w:val="24"/>
          <w:lang w:eastAsia="en-US"/>
        </w:rPr>
        <w:t xml:space="preserve"> </w:t>
      </w:r>
      <w:r w:rsidRPr="00A52B04">
        <w:rPr>
          <w:rFonts w:ascii="David" w:hAnsi="David"/>
          <w:b w:val="0"/>
          <w:sz w:val="24"/>
          <w:szCs w:val="24"/>
          <w:rtl/>
          <w:lang w:eastAsia="en-US"/>
        </w:rPr>
        <w:t>עפ</w:t>
      </w:r>
      <w:r w:rsidRPr="00A52B04">
        <w:rPr>
          <w:rFonts w:ascii="David" w:hAnsi="David"/>
          <w:b w:val="0"/>
          <w:sz w:val="24"/>
          <w:szCs w:val="24"/>
          <w:lang w:eastAsia="en-US"/>
        </w:rPr>
        <w:t>"</w:t>
      </w:r>
      <w:r w:rsidRPr="00A52B04">
        <w:rPr>
          <w:rFonts w:ascii="David" w:hAnsi="David"/>
          <w:b w:val="0"/>
          <w:sz w:val="24"/>
          <w:szCs w:val="24"/>
          <w:rtl/>
          <w:lang w:eastAsia="en-US"/>
        </w:rPr>
        <w:t>י</w:t>
      </w:r>
      <w:r w:rsidRPr="00A52B04">
        <w:rPr>
          <w:rFonts w:ascii="David" w:hAnsi="David"/>
          <w:b w:val="0"/>
          <w:sz w:val="24"/>
          <w:szCs w:val="24"/>
          <w:lang w:eastAsia="en-US"/>
        </w:rPr>
        <w:t xml:space="preserve"> </w:t>
      </w:r>
      <w:r w:rsidRPr="00A52B04">
        <w:rPr>
          <w:rFonts w:ascii="David" w:hAnsi="David"/>
          <w:b w:val="0"/>
          <w:sz w:val="24"/>
          <w:szCs w:val="24"/>
          <w:rtl/>
          <w:lang w:eastAsia="en-US"/>
        </w:rPr>
        <w:t>דרישה</w:t>
      </w:r>
      <w:r w:rsidRPr="00A52B04">
        <w:rPr>
          <w:rFonts w:ascii="David" w:hAnsi="David"/>
          <w:b w:val="0"/>
          <w:sz w:val="24"/>
          <w:szCs w:val="24"/>
          <w:lang w:eastAsia="en-US"/>
        </w:rPr>
        <w:t xml:space="preserve"> </w:t>
      </w:r>
      <w:r w:rsidRPr="00A52B04">
        <w:rPr>
          <w:rFonts w:ascii="David" w:hAnsi="David"/>
          <w:b w:val="0"/>
          <w:sz w:val="24"/>
          <w:szCs w:val="24"/>
          <w:rtl/>
          <w:lang w:eastAsia="en-US"/>
        </w:rPr>
        <w:t>כל</w:t>
      </w:r>
      <w:r w:rsidRPr="00A52B04">
        <w:rPr>
          <w:rFonts w:ascii="David" w:hAnsi="David"/>
          <w:b w:val="0"/>
          <w:sz w:val="24"/>
          <w:szCs w:val="24"/>
          <w:lang w:eastAsia="en-US"/>
        </w:rPr>
        <w:t xml:space="preserve"> </w:t>
      </w:r>
      <w:r w:rsidRPr="00A52B04">
        <w:rPr>
          <w:rFonts w:ascii="David" w:hAnsi="David"/>
          <w:b w:val="0"/>
          <w:sz w:val="24"/>
          <w:szCs w:val="24"/>
          <w:rtl/>
          <w:lang w:eastAsia="en-US"/>
        </w:rPr>
        <w:t>רישיון</w:t>
      </w:r>
      <w:r w:rsidRPr="00A52B04">
        <w:rPr>
          <w:rFonts w:ascii="David" w:hAnsi="David"/>
          <w:b w:val="0"/>
          <w:sz w:val="24"/>
          <w:szCs w:val="24"/>
          <w:lang w:eastAsia="en-US"/>
        </w:rPr>
        <w:t xml:space="preserve">, </w:t>
      </w:r>
      <w:r w:rsidRPr="00A52B04">
        <w:rPr>
          <w:rFonts w:ascii="David" w:hAnsi="David"/>
          <w:b w:val="0"/>
          <w:sz w:val="24"/>
          <w:szCs w:val="24"/>
          <w:rtl/>
          <w:lang w:eastAsia="en-US"/>
        </w:rPr>
        <w:t>תעודה</w:t>
      </w:r>
      <w:r w:rsidRPr="00A52B04">
        <w:rPr>
          <w:rFonts w:ascii="David" w:hAnsi="David"/>
          <w:b w:val="0"/>
          <w:sz w:val="24"/>
          <w:szCs w:val="24"/>
          <w:lang w:eastAsia="en-US"/>
        </w:rPr>
        <w:t xml:space="preserve"> </w:t>
      </w:r>
      <w:r w:rsidRPr="00A52B04">
        <w:rPr>
          <w:rFonts w:ascii="David" w:hAnsi="David"/>
          <w:b w:val="0"/>
          <w:sz w:val="24"/>
          <w:szCs w:val="24"/>
          <w:rtl/>
          <w:lang w:eastAsia="en-US"/>
        </w:rPr>
        <w:t>וכל</w:t>
      </w:r>
      <w:r w:rsidRPr="00A52B04">
        <w:rPr>
          <w:rFonts w:ascii="David" w:hAnsi="David"/>
          <w:b w:val="0"/>
          <w:sz w:val="24"/>
          <w:szCs w:val="24"/>
          <w:lang w:eastAsia="en-US"/>
        </w:rPr>
        <w:t xml:space="preserve"> </w:t>
      </w:r>
      <w:r w:rsidRPr="00A52B04">
        <w:rPr>
          <w:rFonts w:ascii="David" w:hAnsi="David"/>
          <w:b w:val="0"/>
          <w:sz w:val="24"/>
          <w:szCs w:val="24"/>
          <w:rtl/>
          <w:lang w:eastAsia="en-US"/>
        </w:rPr>
        <w:t>היתר</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אחר</w:t>
      </w:r>
      <w:r w:rsidRPr="00A52B04">
        <w:rPr>
          <w:rFonts w:ascii="David" w:hAnsi="David"/>
          <w:b w:val="0"/>
          <w:sz w:val="24"/>
          <w:szCs w:val="24"/>
          <w:lang w:eastAsia="en-US"/>
        </w:rPr>
        <w:t xml:space="preserve"> </w:t>
      </w:r>
      <w:r w:rsidRPr="00A52B04">
        <w:rPr>
          <w:rFonts w:ascii="David" w:hAnsi="David"/>
          <w:b w:val="0"/>
          <w:sz w:val="24"/>
          <w:szCs w:val="24"/>
          <w:rtl/>
          <w:lang w:eastAsia="en-US"/>
        </w:rPr>
        <w:t>השייך</w:t>
      </w:r>
      <w:r w:rsidRPr="00A52B04">
        <w:rPr>
          <w:rFonts w:ascii="David" w:hAnsi="David"/>
          <w:b w:val="0"/>
          <w:sz w:val="24"/>
          <w:szCs w:val="24"/>
          <w:lang w:eastAsia="en-US"/>
        </w:rPr>
        <w:t xml:space="preserve"> </w:t>
      </w:r>
      <w:r w:rsidRPr="00A52B04">
        <w:rPr>
          <w:rFonts w:ascii="David" w:hAnsi="David"/>
          <w:b w:val="0"/>
          <w:sz w:val="24"/>
          <w:szCs w:val="24"/>
          <w:rtl/>
          <w:lang w:eastAsia="en-US"/>
        </w:rPr>
        <w:t>לו</w:t>
      </w:r>
      <w:r w:rsidRPr="00A52B04">
        <w:rPr>
          <w:rFonts w:ascii="David" w:hAnsi="David"/>
          <w:b w:val="0"/>
          <w:sz w:val="24"/>
          <w:szCs w:val="24"/>
          <w:lang w:eastAsia="en-US"/>
        </w:rPr>
        <w:t xml:space="preserve"> </w:t>
      </w:r>
      <w:r w:rsidRPr="00A52B04">
        <w:rPr>
          <w:rFonts w:ascii="David" w:hAnsi="David"/>
          <w:b w:val="0"/>
          <w:sz w:val="24"/>
          <w:szCs w:val="24"/>
          <w:rtl/>
          <w:lang w:eastAsia="en-US"/>
        </w:rPr>
        <w:t>או</w:t>
      </w:r>
      <w:r w:rsidRPr="00A52B04">
        <w:rPr>
          <w:rFonts w:ascii="David" w:hAnsi="David"/>
          <w:b w:val="0"/>
          <w:sz w:val="24"/>
          <w:szCs w:val="24"/>
          <w:lang w:eastAsia="en-US"/>
        </w:rPr>
        <w:t xml:space="preserve"> </w:t>
      </w:r>
      <w:r w:rsidRPr="00A52B04">
        <w:rPr>
          <w:rFonts w:ascii="David" w:hAnsi="David"/>
          <w:b w:val="0"/>
          <w:sz w:val="24"/>
          <w:szCs w:val="24"/>
          <w:rtl/>
          <w:lang w:eastAsia="en-US"/>
        </w:rPr>
        <w:t>להם</w:t>
      </w:r>
      <w:r w:rsidRPr="00A52B04">
        <w:rPr>
          <w:rFonts w:ascii="David" w:hAnsi="David"/>
          <w:b w:val="0"/>
          <w:sz w:val="24"/>
          <w:szCs w:val="24"/>
          <w:lang w:eastAsia="en-US"/>
        </w:rPr>
        <w:t xml:space="preserve">, </w:t>
      </w:r>
      <w:r w:rsidRPr="00A52B04">
        <w:rPr>
          <w:rFonts w:ascii="David" w:hAnsi="David"/>
          <w:b w:val="0"/>
          <w:sz w:val="24"/>
          <w:szCs w:val="24"/>
          <w:rtl/>
          <w:lang w:eastAsia="en-US"/>
        </w:rPr>
        <w:t>לרבות</w:t>
      </w:r>
      <w:r w:rsidRPr="00A52B04">
        <w:rPr>
          <w:rFonts w:ascii="David" w:hAnsi="David"/>
          <w:b w:val="0"/>
          <w:sz w:val="24"/>
          <w:szCs w:val="24"/>
          <w:lang w:eastAsia="en-US"/>
        </w:rPr>
        <w:t xml:space="preserve"> </w:t>
      </w:r>
      <w:r w:rsidRPr="00A52B04">
        <w:rPr>
          <w:rFonts w:ascii="David" w:hAnsi="David"/>
          <w:b w:val="0"/>
          <w:sz w:val="24"/>
          <w:szCs w:val="24"/>
          <w:rtl/>
          <w:lang w:eastAsia="en-US"/>
        </w:rPr>
        <w:t>ציוד</w:t>
      </w:r>
      <w:r w:rsidRPr="00A52B04">
        <w:rPr>
          <w:rFonts w:ascii="David" w:hAnsi="David"/>
          <w:b w:val="0"/>
          <w:sz w:val="24"/>
          <w:szCs w:val="24"/>
          <w:lang w:eastAsia="en-US"/>
        </w:rPr>
        <w:t xml:space="preserve">, </w:t>
      </w:r>
      <w:r w:rsidRPr="00A52B04">
        <w:rPr>
          <w:rFonts w:ascii="David" w:hAnsi="David"/>
          <w:b w:val="0"/>
          <w:sz w:val="24"/>
          <w:szCs w:val="24"/>
          <w:rtl/>
          <w:lang w:eastAsia="en-US"/>
        </w:rPr>
        <w:t>מכונות</w:t>
      </w:r>
      <w:r w:rsidRPr="00A52B04">
        <w:rPr>
          <w:rFonts w:ascii="David" w:hAnsi="David"/>
          <w:b w:val="0"/>
          <w:sz w:val="24"/>
          <w:szCs w:val="24"/>
          <w:lang w:eastAsia="en-US"/>
        </w:rPr>
        <w:t xml:space="preserve"> </w:t>
      </w:r>
      <w:r w:rsidRPr="00A52B04">
        <w:rPr>
          <w:rFonts w:ascii="David" w:hAnsi="David"/>
          <w:b w:val="0"/>
          <w:sz w:val="24"/>
          <w:szCs w:val="24"/>
          <w:rtl/>
          <w:lang w:eastAsia="en-US"/>
        </w:rPr>
        <w:t>וכלי</w:t>
      </w:r>
      <w:r w:rsidRPr="00A52B04">
        <w:rPr>
          <w:rFonts w:ascii="David" w:hAnsi="David"/>
          <w:b w:val="0"/>
          <w:sz w:val="24"/>
          <w:szCs w:val="24"/>
          <w:lang w:eastAsia="en-US"/>
        </w:rPr>
        <w:t xml:space="preserve"> </w:t>
      </w:r>
      <w:r w:rsidRPr="00A52B04">
        <w:rPr>
          <w:rFonts w:ascii="David" w:hAnsi="David"/>
          <w:b w:val="0"/>
          <w:sz w:val="24"/>
          <w:szCs w:val="24"/>
          <w:rtl/>
          <w:lang w:eastAsia="en-US"/>
        </w:rPr>
        <w:t>רכב</w:t>
      </w:r>
      <w:r w:rsidRPr="00A52B04">
        <w:rPr>
          <w:rFonts w:ascii="David" w:hAnsi="David"/>
          <w:b w:val="0"/>
          <w:sz w:val="24"/>
          <w:szCs w:val="24"/>
          <w:lang w:eastAsia="en-US"/>
        </w:rPr>
        <w:t>.</w:t>
      </w:r>
    </w:p>
    <w:p w14:paraId="4A006C06" w14:textId="77777777" w:rsidR="00A52B04" w:rsidRPr="00A52B04" w:rsidRDefault="00A52B04" w:rsidP="00A52B04">
      <w:pPr>
        <w:keepNext/>
        <w:numPr>
          <w:ilvl w:val="0"/>
          <w:numId w:val="21"/>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lang w:eastAsia="en-US"/>
        </w:rPr>
      </w:pPr>
      <w:r w:rsidRPr="00A52B04">
        <w:rPr>
          <w:rFonts w:ascii="David" w:hAnsi="David"/>
          <w:b w:val="0"/>
          <w:sz w:val="24"/>
          <w:szCs w:val="24"/>
          <w:rtl/>
          <w:lang w:eastAsia="en-US"/>
        </w:rPr>
        <w:t>הקבלן</w:t>
      </w:r>
      <w:r w:rsidRPr="00A52B04">
        <w:rPr>
          <w:rFonts w:ascii="David" w:hAnsi="David"/>
          <w:b w:val="0"/>
          <w:sz w:val="24"/>
          <w:szCs w:val="24"/>
          <w:lang w:eastAsia="en-US"/>
        </w:rPr>
        <w:t xml:space="preserve"> </w:t>
      </w:r>
      <w:r w:rsidRPr="00A52B04">
        <w:rPr>
          <w:rFonts w:ascii="David" w:hAnsi="David"/>
          <w:b w:val="0"/>
          <w:sz w:val="24"/>
          <w:szCs w:val="24"/>
          <w:rtl/>
          <w:lang w:eastAsia="en-US"/>
        </w:rPr>
        <w:t>לא</w:t>
      </w:r>
      <w:r w:rsidRPr="00A52B04">
        <w:rPr>
          <w:rFonts w:ascii="David" w:hAnsi="David"/>
          <w:b w:val="0"/>
          <w:sz w:val="24"/>
          <w:szCs w:val="24"/>
          <w:lang w:eastAsia="en-US"/>
        </w:rPr>
        <w:t xml:space="preserve"> </w:t>
      </w:r>
      <w:r w:rsidRPr="00A52B04">
        <w:rPr>
          <w:rFonts w:ascii="David" w:hAnsi="David"/>
          <w:b w:val="0"/>
          <w:sz w:val="24"/>
          <w:szCs w:val="24"/>
          <w:rtl/>
          <w:lang w:eastAsia="en-US"/>
        </w:rPr>
        <w:t>יעסיק הקבלן</w:t>
      </w:r>
      <w:r w:rsidRPr="00A52B04">
        <w:rPr>
          <w:rFonts w:ascii="David" w:hAnsi="David"/>
          <w:b w:val="0"/>
          <w:sz w:val="24"/>
          <w:szCs w:val="24"/>
          <w:lang w:eastAsia="en-US"/>
        </w:rPr>
        <w:t xml:space="preserve"> </w:t>
      </w:r>
      <w:r w:rsidRPr="00A52B04">
        <w:rPr>
          <w:rFonts w:ascii="David" w:hAnsi="David"/>
          <w:b w:val="0"/>
          <w:sz w:val="24"/>
          <w:szCs w:val="24"/>
          <w:rtl/>
          <w:lang w:eastAsia="en-US"/>
        </w:rPr>
        <w:t>עובדים</w:t>
      </w:r>
      <w:r w:rsidRPr="00A52B04">
        <w:rPr>
          <w:rFonts w:ascii="David" w:hAnsi="David"/>
          <w:b w:val="0"/>
          <w:sz w:val="24"/>
          <w:szCs w:val="24"/>
          <w:lang w:eastAsia="en-US"/>
        </w:rPr>
        <w:t xml:space="preserve"> </w:t>
      </w:r>
      <w:r w:rsidRPr="00A52B04">
        <w:rPr>
          <w:rFonts w:ascii="David" w:hAnsi="David"/>
          <w:b w:val="0"/>
          <w:sz w:val="24"/>
          <w:szCs w:val="24"/>
          <w:rtl/>
          <w:lang w:eastAsia="en-US"/>
        </w:rPr>
        <w:t>שאינם</w:t>
      </w:r>
      <w:r w:rsidRPr="00A52B04">
        <w:rPr>
          <w:rFonts w:ascii="David" w:hAnsi="David"/>
          <w:b w:val="0"/>
          <w:sz w:val="24"/>
          <w:szCs w:val="24"/>
          <w:lang w:eastAsia="en-US"/>
        </w:rPr>
        <w:t xml:space="preserve"> </w:t>
      </w:r>
      <w:r w:rsidRPr="00A52B04">
        <w:rPr>
          <w:rFonts w:ascii="David" w:hAnsi="David"/>
          <w:b w:val="0"/>
          <w:sz w:val="24"/>
          <w:szCs w:val="24"/>
          <w:rtl/>
          <w:lang w:eastAsia="en-US"/>
        </w:rPr>
        <w:t>עובדיו</w:t>
      </w:r>
      <w:r w:rsidRPr="00A52B04">
        <w:rPr>
          <w:rFonts w:ascii="David" w:hAnsi="David"/>
          <w:b w:val="0"/>
          <w:sz w:val="24"/>
          <w:szCs w:val="24"/>
          <w:lang w:eastAsia="en-US"/>
        </w:rPr>
        <w:t xml:space="preserve"> </w:t>
      </w:r>
      <w:r w:rsidRPr="00A52B04">
        <w:rPr>
          <w:rFonts w:ascii="David" w:hAnsi="David"/>
          <w:b w:val="0"/>
          <w:sz w:val="24"/>
          <w:szCs w:val="24"/>
          <w:rtl/>
          <w:lang w:eastAsia="en-US"/>
        </w:rPr>
        <w:t>אלא</w:t>
      </w:r>
      <w:r w:rsidRPr="00A52B04">
        <w:rPr>
          <w:rFonts w:ascii="David" w:hAnsi="David"/>
          <w:b w:val="0"/>
          <w:sz w:val="24"/>
          <w:szCs w:val="24"/>
          <w:lang w:eastAsia="en-US"/>
        </w:rPr>
        <w:t xml:space="preserve"> </w:t>
      </w:r>
      <w:r w:rsidRPr="00A52B04">
        <w:rPr>
          <w:rFonts w:ascii="David" w:hAnsi="David"/>
          <w:b w:val="0"/>
          <w:sz w:val="24"/>
          <w:szCs w:val="24"/>
          <w:rtl/>
          <w:lang w:eastAsia="en-US"/>
        </w:rPr>
        <w:t>לפי</w:t>
      </w:r>
      <w:r w:rsidRPr="00A52B04">
        <w:rPr>
          <w:rFonts w:ascii="David" w:hAnsi="David"/>
          <w:b w:val="0"/>
          <w:sz w:val="24"/>
          <w:szCs w:val="24"/>
          <w:lang w:eastAsia="en-US"/>
        </w:rPr>
        <w:t xml:space="preserve"> </w:t>
      </w:r>
      <w:r w:rsidRPr="00A52B04">
        <w:rPr>
          <w:rFonts w:ascii="David" w:hAnsi="David"/>
          <w:b w:val="0"/>
          <w:sz w:val="24"/>
          <w:szCs w:val="24"/>
          <w:rtl/>
          <w:lang w:eastAsia="en-US"/>
        </w:rPr>
        <w:t>היתר</w:t>
      </w:r>
      <w:r w:rsidRPr="00A52B04">
        <w:rPr>
          <w:rFonts w:ascii="David" w:hAnsi="David"/>
          <w:b w:val="0"/>
          <w:sz w:val="24"/>
          <w:szCs w:val="24"/>
          <w:lang w:eastAsia="en-US"/>
        </w:rPr>
        <w:t xml:space="preserve"> </w:t>
      </w:r>
      <w:r w:rsidRPr="00A52B04">
        <w:rPr>
          <w:rFonts w:ascii="David" w:hAnsi="David"/>
          <w:b w:val="0"/>
          <w:sz w:val="24"/>
          <w:szCs w:val="24"/>
          <w:rtl/>
          <w:lang w:eastAsia="en-US"/>
        </w:rPr>
        <w:t>בכתב</w:t>
      </w:r>
      <w:r w:rsidRPr="00A52B04">
        <w:rPr>
          <w:rFonts w:ascii="David" w:hAnsi="David"/>
          <w:b w:val="0"/>
          <w:sz w:val="24"/>
          <w:szCs w:val="24"/>
          <w:lang w:eastAsia="en-US"/>
        </w:rPr>
        <w:t xml:space="preserve"> </w:t>
      </w:r>
      <w:r w:rsidRPr="00A52B04">
        <w:rPr>
          <w:rFonts w:ascii="David" w:hAnsi="David"/>
          <w:b w:val="0"/>
          <w:sz w:val="24"/>
          <w:szCs w:val="24"/>
          <w:rtl/>
          <w:lang w:eastAsia="en-US"/>
        </w:rPr>
        <w:t>מאת</w:t>
      </w:r>
      <w:r w:rsidRPr="00A52B04">
        <w:rPr>
          <w:rFonts w:ascii="David" w:hAnsi="David"/>
          <w:b w:val="0"/>
          <w:sz w:val="24"/>
          <w:szCs w:val="24"/>
          <w:lang w:eastAsia="en-US"/>
        </w:rPr>
        <w:t xml:space="preserve"> </w:t>
      </w:r>
      <w:r w:rsidRPr="00A52B04">
        <w:rPr>
          <w:rFonts w:ascii="David" w:hAnsi="David"/>
          <w:b w:val="0"/>
          <w:sz w:val="24"/>
          <w:szCs w:val="24"/>
          <w:rtl/>
          <w:lang w:eastAsia="en-US"/>
        </w:rPr>
        <w:t>המרכז</w:t>
      </w:r>
      <w:r w:rsidRPr="00A52B04">
        <w:rPr>
          <w:rFonts w:ascii="David" w:hAnsi="David"/>
          <w:b w:val="0"/>
          <w:sz w:val="24"/>
          <w:szCs w:val="24"/>
          <w:lang w:eastAsia="en-US"/>
        </w:rPr>
        <w:t>.</w:t>
      </w:r>
      <w:r w:rsidRPr="00A52B04">
        <w:rPr>
          <w:rFonts w:ascii="David" w:hAnsi="David" w:hint="cs"/>
          <w:b w:val="0"/>
          <w:sz w:val="24"/>
          <w:szCs w:val="24"/>
          <w:rtl/>
          <w:lang w:eastAsia="en-US"/>
        </w:rPr>
        <w:t xml:space="preserve"> </w:t>
      </w:r>
    </w:p>
    <w:p w14:paraId="0D3D03BD" w14:textId="77777777" w:rsidR="00A52B04" w:rsidRPr="00A52B04" w:rsidRDefault="00A52B04" w:rsidP="00A52B04">
      <w:pPr>
        <w:keepNext/>
        <w:numPr>
          <w:ilvl w:val="0"/>
          <w:numId w:val="21"/>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lang w:eastAsia="en-US"/>
        </w:rPr>
      </w:pPr>
      <w:r w:rsidRPr="00A52B04">
        <w:rPr>
          <w:rFonts w:ascii="David" w:hAnsi="David"/>
          <w:b w:val="0"/>
          <w:sz w:val="24"/>
          <w:szCs w:val="24"/>
          <w:rtl/>
          <w:lang w:eastAsia="en-US"/>
        </w:rPr>
        <w:t>נגרם</w:t>
      </w:r>
      <w:r w:rsidRPr="00A52B04">
        <w:rPr>
          <w:rFonts w:ascii="David" w:hAnsi="David"/>
          <w:b w:val="0"/>
          <w:sz w:val="24"/>
          <w:szCs w:val="24"/>
          <w:lang w:eastAsia="en-US"/>
        </w:rPr>
        <w:t xml:space="preserve"> </w:t>
      </w:r>
      <w:r w:rsidRPr="00A52B04">
        <w:rPr>
          <w:rFonts w:ascii="David" w:hAnsi="David"/>
          <w:b w:val="0"/>
          <w:sz w:val="24"/>
          <w:szCs w:val="24"/>
          <w:rtl/>
          <w:lang w:eastAsia="en-US"/>
        </w:rPr>
        <w:t>נזק</w:t>
      </w:r>
      <w:r w:rsidRPr="00A52B04">
        <w:rPr>
          <w:rFonts w:ascii="David" w:hAnsi="David"/>
          <w:b w:val="0"/>
          <w:sz w:val="24"/>
          <w:szCs w:val="24"/>
          <w:lang w:eastAsia="en-US"/>
        </w:rPr>
        <w:t xml:space="preserve"> </w:t>
      </w:r>
      <w:r w:rsidRPr="00A52B04">
        <w:rPr>
          <w:rFonts w:ascii="David" w:hAnsi="David"/>
          <w:b w:val="0"/>
          <w:sz w:val="24"/>
          <w:szCs w:val="24"/>
          <w:rtl/>
          <w:lang w:eastAsia="en-US"/>
        </w:rPr>
        <w:t>למקום</w:t>
      </w:r>
      <w:r w:rsidRPr="00A52B04">
        <w:rPr>
          <w:rFonts w:ascii="David" w:hAnsi="David"/>
          <w:b w:val="0"/>
          <w:sz w:val="24"/>
          <w:szCs w:val="24"/>
          <w:lang w:eastAsia="en-US"/>
        </w:rPr>
        <w:t xml:space="preserve"> </w:t>
      </w:r>
      <w:r w:rsidRPr="00A52B04">
        <w:rPr>
          <w:rFonts w:ascii="David" w:hAnsi="David"/>
          <w:b w:val="0"/>
          <w:sz w:val="24"/>
          <w:szCs w:val="24"/>
          <w:rtl/>
          <w:lang w:eastAsia="en-US"/>
        </w:rPr>
        <w:t>או</w:t>
      </w:r>
      <w:r w:rsidRPr="00A52B04">
        <w:rPr>
          <w:rFonts w:ascii="David" w:hAnsi="David"/>
          <w:b w:val="0"/>
          <w:sz w:val="24"/>
          <w:szCs w:val="24"/>
          <w:lang w:eastAsia="en-US"/>
        </w:rPr>
        <w:t xml:space="preserve"> </w:t>
      </w:r>
      <w:r w:rsidRPr="00A52B04">
        <w:rPr>
          <w:rFonts w:ascii="David" w:hAnsi="David"/>
          <w:b w:val="0"/>
          <w:sz w:val="24"/>
          <w:szCs w:val="24"/>
          <w:rtl/>
          <w:lang w:eastAsia="en-US"/>
        </w:rPr>
        <w:t>לציוד</w:t>
      </w:r>
      <w:r w:rsidRPr="00A52B04">
        <w:rPr>
          <w:rFonts w:ascii="David" w:hAnsi="David"/>
          <w:b w:val="0"/>
          <w:sz w:val="24"/>
          <w:szCs w:val="24"/>
          <w:lang w:eastAsia="en-US"/>
        </w:rPr>
        <w:t xml:space="preserve"> </w:t>
      </w:r>
      <w:r w:rsidRPr="00A52B04">
        <w:rPr>
          <w:rFonts w:ascii="David" w:hAnsi="David"/>
          <w:b w:val="0"/>
          <w:sz w:val="24"/>
          <w:szCs w:val="24"/>
          <w:rtl/>
          <w:lang w:eastAsia="en-US"/>
        </w:rPr>
        <w:t>בגין</w:t>
      </w:r>
      <w:r w:rsidRPr="00A52B04">
        <w:rPr>
          <w:rFonts w:ascii="David" w:hAnsi="David"/>
          <w:b w:val="0"/>
          <w:sz w:val="24"/>
          <w:szCs w:val="24"/>
          <w:lang w:eastAsia="en-US"/>
        </w:rPr>
        <w:t xml:space="preserve"> </w:t>
      </w:r>
      <w:r w:rsidRPr="00A52B04">
        <w:rPr>
          <w:rFonts w:ascii="David" w:hAnsi="David"/>
          <w:b w:val="0"/>
          <w:sz w:val="24"/>
          <w:szCs w:val="24"/>
          <w:rtl/>
          <w:lang w:eastAsia="en-US"/>
        </w:rPr>
        <w:t>הפרת</w:t>
      </w:r>
      <w:r w:rsidRPr="00A52B04">
        <w:rPr>
          <w:rFonts w:ascii="David" w:hAnsi="David"/>
          <w:b w:val="0"/>
          <w:sz w:val="24"/>
          <w:szCs w:val="24"/>
          <w:lang w:eastAsia="en-US"/>
        </w:rPr>
        <w:t xml:space="preserve"> </w:t>
      </w:r>
      <w:r w:rsidRPr="00A52B04">
        <w:rPr>
          <w:rFonts w:ascii="David" w:hAnsi="David"/>
          <w:b w:val="0"/>
          <w:sz w:val="24"/>
          <w:szCs w:val="24"/>
          <w:rtl/>
          <w:lang w:eastAsia="en-US"/>
        </w:rPr>
        <w:t>הוראות</w:t>
      </w:r>
      <w:r w:rsidRPr="00A52B04">
        <w:rPr>
          <w:rFonts w:ascii="David" w:hAnsi="David"/>
          <w:b w:val="0"/>
          <w:sz w:val="24"/>
          <w:szCs w:val="24"/>
          <w:lang w:eastAsia="en-US"/>
        </w:rPr>
        <w:t xml:space="preserve"> </w:t>
      </w:r>
      <w:r w:rsidRPr="00A52B04">
        <w:rPr>
          <w:rFonts w:ascii="David" w:hAnsi="David"/>
          <w:b w:val="0"/>
          <w:sz w:val="24"/>
          <w:szCs w:val="24"/>
          <w:rtl/>
          <w:lang w:eastAsia="en-US"/>
        </w:rPr>
        <w:t>הבטיחות</w:t>
      </w:r>
      <w:r w:rsidRPr="00A52B04">
        <w:rPr>
          <w:rFonts w:ascii="David" w:hAnsi="David"/>
          <w:b w:val="0"/>
          <w:sz w:val="24"/>
          <w:szCs w:val="24"/>
          <w:lang w:eastAsia="en-US"/>
        </w:rPr>
        <w:t xml:space="preserve"> </w:t>
      </w:r>
      <w:r w:rsidRPr="00A52B04">
        <w:rPr>
          <w:rFonts w:ascii="David" w:hAnsi="David"/>
          <w:b w:val="0"/>
          <w:sz w:val="24"/>
          <w:szCs w:val="24"/>
          <w:rtl/>
          <w:lang w:eastAsia="en-US"/>
        </w:rPr>
        <w:t>ע</w:t>
      </w:r>
      <w:r w:rsidRPr="00A52B04">
        <w:rPr>
          <w:rFonts w:ascii="David" w:hAnsi="David"/>
          <w:b w:val="0"/>
          <w:sz w:val="24"/>
          <w:szCs w:val="24"/>
          <w:lang w:eastAsia="en-US"/>
        </w:rPr>
        <w:t>"</w:t>
      </w:r>
      <w:r w:rsidRPr="00A52B04">
        <w:rPr>
          <w:rFonts w:ascii="David" w:hAnsi="David"/>
          <w:b w:val="0"/>
          <w:sz w:val="24"/>
          <w:szCs w:val="24"/>
          <w:rtl/>
          <w:lang w:eastAsia="en-US"/>
        </w:rPr>
        <w:t>י</w:t>
      </w:r>
      <w:r w:rsidRPr="00A52B04">
        <w:rPr>
          <w:rFonts w:ascii="David" w:hAnsi="David"/>
          <w:b w:val="0"/>
          <w:sz w:val="24"/>
          <w:szCs w:val="24"/>
          <w:lang w:eastAsia="en-US"/>
        </w:rPr>
        <w:t xml:space="preserve"> </w:t>
      </w:r>
      <w:r w:rsidRPr="00A52B04">
        <w:rPr>
          <w:rFonts w:ascii="David" w:hAnsi="David"/>
          <w:b w:val="0"/>
          <w:sz w:val="24"/>
          <w:szCs w:val="24"/>
          <w:rtl/>
          <w:lang w:eastAsia="en-US"/>
        </w:rPr>
        <w:t>הקבלן</w:t>
      </w:r>
      <w:r w:rsidRPr="00A52B04">
        <w:rPr>
          <w:rFonts w:ascii="David" w:hAnsi="David"/>
          <w:b w:val="0"/>
          <w:sz w:val="24"/>
          <w:szCs w:val="24"/>
          <w:lang w:eastAsia="en-US"/>
        </w:rPr>
        <w:t xml:space="preserve"> – </w:t>
      </w:r>
      <w:r w:rsidRPr="00A52B04">
        <w:rPr>
          <w:rFonts w:ascii="David" w:hAnsi="David"/>
          <w:b w:val="0"/>
          <w:sz w:val="24"/>
          <w:szCs w:val="24"/>
          <w:rtl/>
          <w:lang w:eastAsia="en-US"/>
        </w:rPr>
        <w:t>הקבלן</w:t>
      </w:r>
      <w:r w:rsidRPr="00A52B04">
        <w:rPr>
          <w:rFonts w:ascii="David" w:hAnsi="David"/>
          <w:b w:val="0"/>
          <w:sz w:val="24"/>
          <w:szCs w:val="24"/>
          <w:lang w:eastAsia="en-US"/>
        </w:rPr>
        <w:t xml:space="preserve"> </w:t>
      </w:r>
      <w:r w:rsidRPr="00A52B04">
        <w:rPr>
          <w:rFonts w:ascii="David" w:hAnsi="David"/>
          <w:b w:val="0"/>
          <w:sz w:val="24"/>
          <w:szCs w:val="24"/>
          <w:rtl/>
          <w:lang w:eastAsia="en-US"/>
        </w:rPr>
        <w:t>מסכים</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כי</w:t>
      </w:r>
      <w:r w:rsidRPr="00A52B04">
        <w:rPr>
          <w:rFonts w:ascii="David" w:hAnsi="David"/>
          <w:b w:val="0"/>
          <w:sz w:val="24"/>
          <w:szCs w:val="24"/>
          <w:lang w:eastAsia="en-US"/>
        </w:rPr>
        <w:t xml:space="preserve"> </w:t>
      </w:r>
      <w:r w:rsidRPr="00A52B04">
        <w:rPr>
          <w:rFonts w:ascii="David" w:hAnsi="David"/>
          <w:b w:val="0"/>
          <w:sz w:val="24"/>
          <w:szCs w:val="24"/>
          <w:rtl/>
          <w:lang w:eastAsia="en-US"/>
        </w:rPr>
        <w:t>הערכת</w:t>
      </w:r>
      <w:r w:rsidRPr="00A52B04">
        <w:rPr>
          <w:rFonts w:ascii="David" w:hAnsi="David"/>
          <w:b w:val="0"/>
          <w:sz w:val="24"/>
          <w:szCs w:val="24"/>
          <w:lang w:eastAsia="en-US"/>
        </w:rPr>
        <w:t xml:space="preserve"> </w:t>
      </w:r>
      <w:r w:rsidRPr="00A52B04">
        <w:rPr>
          <w:rFonts w:ascii="David" w:hAnsi="David"/>
          <w:b w:val="0"/>
          <w:sz w:val="24"/>
          <w:szCs w:val="24"/>
          <w:rtl/>
          <w:lang w:eastAsia="en-US"/>
        </w:rPr>
        <w:t>שווי</w:t>
      </w:r>
      <w:r w:rsidRPr="00A52B04">
        <w:rPr>
          <w:rFonts w:ascii="David" w:hAnsi="David"/>
          <w:b w:val="0"/>
          <w:sz w:val="24"/>
          <w:szCs w:val="24"/>
          <w:lang w:eastAsia="en-US"/>
        </w:rPr>
        <w:t xml:space="preserve"> </w:t>
      </w:r>
      <w:r w:rsidRPr="00A52B04">
        <w:rPr>
          <w:rFonts w:ascii="David" w:hAnsi="David"/>
          <w:b w:val="0"/>
          <w:sz w:val="24"/>
          <w:szCs w:val="24"/>
          <w:rtl/>
          <w:lang w:eastAsia="en-US"/>
        </w:rPr>
        <w:t>הנזק</w:t>
      </w:r>
      <w:r w:rsidRPr="00A52B04">
        <w:rPr>
          <w:rFonts w:ascii="David" w:hAnsi="David"/>
          <w:b w:val="0"/>
          <w:sz w:val="24"/>
          <w:szCs w:val="24"/>
          <w:lang w:eastAsia="en-US"/>
        </w:rPr>
        <w:t xml:space="preserve"> </w:t>
      </w:r>
      <w:r w:rsidRPr="00A52B04">
        <w:rPr>
          <w:rFonts w:ascii="David" w:hAnsi="David"/>
          <w:b w:val="0"/>
          <w:sz w:val="24"/>
          <w:szCs w:val="24"/>
          <w:rtl/>
          <w:lang w:eastAsia="en-US"/>
        </w:rPr>
        <w:t>כפי</w:t>
      </w:r>
      <w:r w:rsidRPr="00A52B04">
        <w:rPr>
          <w:rFonts w:ascii="David" w:hAnsi="David"/>
          <w:b w:val="0"/>
          <w:sz w:val="24"/>
          <w:szCs w:val="24"/>
          <w:lang w:eastAsia="en-US"/>
        </w:rPr>
        <w:t xml:space="preserve"> </w:t>
      </w:r>
      <w:r w:rsidRPr="00A52B04">
        <w:rPr>
          <w:rFonts w:ascii="David" w:hAnsi="David"/>
          <w:b w:val="0"/>
          <w:sz w:val="24"/>
          <w:szCs w:val="24"/>
          <w:rtl/>
          <w:lang w:eastAsia="en-US"/>
        </w:rPr>
        <w:t>שנעשתה</w:t>
      </w:r>
      <w:r w:rsidRPr="00A52B04">
        <w:rPr>
          <w:rFonts w:ascii="David" w:hAnsi="David"/>
          <w:b w:val="0"/>
          <w:sz w:val="24"/>
          <w:szCs w:val="24"/>
          <w:lang w:eastAsia="en-US"/>
        </w:rPr>
        <w:t xml:space="preserve"> </w:t>
      </w:r>
      <w:r w:rsidRPr="00A52B04">
        <w:rPr>
          <w:rFonts w:ascii="David" w:hAnsi="David"/>
          <w:b w:val="0"/>
          <w:sz w:val="24"/>
          <w:szCs w:val="24"/>
          <w:rtl/>
          <w:lang w:eastAsia="en-US"/>
        </w:rPr>
        <w:t>ע</w:t>
      </w:r>
      <w:r w:rsidRPr="00A52B04">
        <w:rPr>
          <w:rFonts w:ascii="David" w:hAnsi="David"/>
          <w:b w:val="0"/>
          <w:sz w:val="24"/>
          <w:szCs w:val="24"/>
          <w:lang w:eastAsia="en-US"/>
        </w:rPr>
        <w:t>"</w:t>
      </w:r>
      <w:r w:rsidRPr="00A52B04">
        <w:rPr>
          <w:rFonts w:ascii="David" w:hAnsi="David"/>
          <w:b w:val="0"/>
          <w:sz w:val="24"/>
          <w:szCs w:val="24"/>
          <w:rtl/>
          <w:lang w:eastAsia="en-US"/>
        </w:rPr>
        <w:t>י</w:t>
      </w:r>
      <w:r w:rsidRPr="00A52B04">
        <w:rPr>
          <w:rFonts w:ascii="David" w:hAnsi="David"/>
          <w:b w:val="0"/>
          <w:sz w:val="24"/>
          <w:szCs w:val="24"/>
          <w:lang w:eastAsia="en-US"/>
        </w:rPr>
        <w:t xml:space="preserve"> </w:t>
      </w:r>
      <w:r w:rsidRPr="00A52B04">
        <w:rPr>
          <w:rFonts w:ascii="David" w:hAnsi="David"/>
          <w:b w:val="0"/>
          <w:sz w:val="24"/>
          <w:szCs w:val="24"/>
          <w:rtl/>
          <w:lang w:eastAsia="en-US"/>
        </w:rPr>
        <w:t>מפקח</w:t>
      </w:r>
      <w:r w:rsidRPr="00A52B04">
        <w:rPr>
          <w:rFonts w:ascii="David" w:hAnsi="David"/>
          <w:b w:val="0"/>
          <w:sz w:val="24"/>
          <w:szCs w:val="24"/>
          <w:lang w:eastAsia="en-US"/>
        </w:rPr>
        <w:t xml:space="preserve"> </w:t>
      </w:r>
      <w:r w:rsidRPr="00A52B04">
        <w:rPr>
          <w:rFonts w:ascii="David" w:hAnsi="David"/>
          <w:b w:val="0"/>
          <w:sz w:val="24"/>
          <w:szCs w:val="24"/>
          <w:rtl/>
          <w:lang w:eastAsia="en-US"/>
        </w:rPr>
        <w:t>מטעם</w:t>
      </w:r>
      <w:r w:rsidRPr="00A52B04">
        <w:rPr>
          <w:rFonts w:ascii="David" w:hAnsi="David"/>
          <w:b w:val="0"/>
          <w:sz w:val="24"/>
          <w:szCs w:val="24"/>
          <w:lang w:eastAsia="en-US"/>
        </w:rPr>
        <w:t xml:space="preserve"> </w:t>
      </w:r>
      <w:r w:rsidRPr="00A52B04">
        <w:rPr>
          <w:rFonts w:ascii="David" w:hAnsi="David"/>
          <w:b w:val="0"/>
          <w:sz w:val="24"/>
          <w:szCs w:val="24"/>
          <w:rtl/>
          <w:lang w:eastAsia="en-US"/>
        </w:rPr>
        <w:t>המרכז</w:t>
      </w:r>
      <w:r w:rsidRPr="00A52B04">
        <w:rPr>
          <w:rFonts w:ascii="David" w:hAnsi="David"/>
          <w:b w:val="0"/>
          <w:sz w:val="24"/>
          <w:szCs w:val="24"/>
          <w:lang w:eastAsia="en-US"/>
        </w:rPr>
        <w:t xml:space="preserve"> </w:t>
      </w:r>
      <w:r w:rsidRPr="00A52B04">
        <w:rPr>
          <w:rFonts w:ascii="David" w:hAnsi="David"/>
          <w:b w:val="0"/>
          <w:sz w:val="24"/>
          <w:szCs w:val="24"/>
          <w:rtl/>
          <w:lang w:eastAsia="en-US"/>
        </w:rPr>
        <w:t>תחייב</w:t>
      </w:r>
      <w:r w:rsidRPr="00A52B04">
        <w:rPr>
          <w:rFonts w:ascii="David" w:hAnsi="David"/>
          <w:b w:val="0"/>
          <w:sz w:val="24"/>
          <w:szCs w:val="24"/>
          <w:lang w:eastAsia="en-US"/>
        </w:rPr>
        <w:t xml:space="preserve"> </w:t>
      </w:r>
      <w:r w:rsidRPr="00A52B04">
        <w:rPr>
          <w:rFonts w:ascii="David" w:hAnsi="David"/>
          <w:b w:val="0"/>
          <w:sz w:val="24"/>
          <w:szCs w:val="24"/>
          <w:rtl/>
          <w:lang w:eastAsia="en-US"/>
        </w:rPr>
        <w:t>את</w:t>
      </w:r>
      <w:r w:rsidRPr="00A52B04">
        <w:rPr>
          <w:rFonts w:ascii="David" w:hAnsi="David"/>
          <w:b w:val="0"/>
          <w:sz w:val="24"/>
          <w:szCs w:val="24"/>
          <w:lang w:eastAsia="en-US"/>
        </w:rPr>
        <w:t xml:space="preserve"> </w:t>
      </w:r>
      <w:r w:rsidRPr="00A52B04">
        <w:rPr>
          <w:rFonts w:ascii="David" w:hAnsi="David"/>
          <w:b w:val="0"/>
          <w:sz w:val="24"/>
          <w:szCs w:val="24"/>
          <w:rtl/>
          <w:lang w:eastAsia="en-US"/>
        </w:rPr>
        <w:t>הקבלן</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וסכום</w:t>
      </w:r>
      <w:r w:rsidRPr="00A52B04">
        <w:rPr>
          <w:rFonts w:ascii="David" w:hAnsi="David"/>
          <w:b w:val="0"/>
          <w:sz w:val="24"/>
          <w:szCs w:val="24"/>
          <w:lang w:eastAsia="en-US"/>
        </w:rPr>
        <w:t xml:space="preserve"> </w:t>
      </w:r>
      <w:r w:rsidRPr="00A52B04">
        <w:rPr>
          <w:rFonts w:ascii="David" w:hAnsi="David"/>
          <w:b w:val="0"/>
          <w:sz w:val="24"/>
          <w:szCs w:val="24"/>
          <w:rtl/>
          <w:lang w:eastAsia="en-US"/>
        </w:rPr>
        <w:t>זה</w:t>
      </w:r>
      <w:r w:rsidRPr="00A52B04">
        <w:rPr>
          <w:rFonts w:ascii="David" w:hAnsi="David"/>
          <w:b w:val="0"/>
          <w:sz w:val="24"/>
          <w:szCs w:val="24"/>
          <w:lang w:eastAsia="en-US"/>
        </w:rPr>
        <w:t xml:space="preserve"> </w:t>
      </w:r>
      <w:r w:rsidRPr="00A52B04">
        <w:rPr>
          <w:rFonts w:ascii="David" w:hAnsi="David"/>
          <w:b w:val="0"/>
          <w:sz w:val="24"/>
          <w:szCs w:val="24"/>
          <w:rtl/>
          <w:lang w:eastAsia="en-US"/>
        </w:rPr>
        <w:t>יקוזז</w:t>
      </w:r>
      <w:r w:rsidRPr="00A52B04">
        <w:rPr>
          <w:rFonts w:ascii="David" w:hAnsi="David"/>
          <w:b w:val="0"/>
          <w:sz w:val="24"/>
          <w:szCs w:val="24"/>
          <w:lang w:eastAsia="en-US"/>
        </w:rPr>
        <w:t xml:space="preserve"> </w:t>
      </w:r>
      <w:r w:rsidRPr="00A52B04">
        <w:rPr>
          <w:rFonts w:ascii="David" w:hAnsi="David"/>
          <w:b w:val="0"/>
          <w:sz w:val="24"/>
          <w:szCs w:val="24"/>
          <w:rtl/>
          <w:lang w:eastAsia="en-US"/>
        </w:rPr>
        <w:t>מכל</w:t>
      </w:r>
      <w:r w:rsidRPr="00A52B04">
        <w:rPr>
          <w:rFonts w:ascii="David" w:hAnsi="David"/>
          <w:b w:val="0"/>
          <w:sz w:val="24"/>
          <w:szCs w:val="24"/>
          <w:lang w:eastAsia="en-US"/>
        </w:rPr>
        <w:t xml:space="preserve"> </w:t>
      </w:r>
      <w:r w:rsidRPr="00A52B04">
        <w:rPr>
          <w:rFonts w:ascii="David" w:hAnsi="David"/>
          <w:b w:val="0"/>
          <w:sz w:val="24"/>
          <w:szCs w:val="24"/>
          <w:rtl/>
          <w:lang w:eastAsia="en-US"/>
        </w:rPr>
        <w:t>סכום</w:t>
      </w:r>
      <w:r w:rsidRPr="00A52B04">
        <w:rPr>
          <w:rFonts w:ascii="David" w:hAnsi="David"/>
          <w:b w:val="0"/>
          <w:sz w:val="24"/>
          <w:szCs w:val="24"/>
          <w:lang w:eastAsia="en-US"/>
        </w:rPr>
        <w:t xml:space="preserve"> </w:t>
      </w:r>
      <w:r w:rsidRPr="00A52B04">
        <w:rPr>
          <w:rFonts w:ascii="David" w:hAnsi="David"/>
          <w:b w:val="0"/>
          <w:sz w:val="24"/>
          <w:szCs w:val="24"/>
          <w:rtl/>
          <w:lang w:eastAsia="en-US"/>
        </w:rPr>
        <w:t>המגיע</w:t>
      </w:r>
      <w:r w:rsidRPr="00A52B04">
        <w:rPr>
          <w:rFonts w:ascii="David" w:hAnsi="David"/>
          <w:b w:val="0"/>
          <w:sz w:val="24"/>
          <w:szCs w:val="24"/>
          <w:lang w:eastAsia="en-US"/>
        </w:rPr>
        <w:t xml:space="preserve"> </w:t>
      </w:r>
      <w:r w:rsidRPr="00A52B04">
        <w:rPr>
          <w:rFonts w:ascii="David" w:hAnsi="David"/>
          <w:b w:val="0"/>
          <w:sz w:val="24"/>
          <w:szCs w:val="24"/>
          <w:rtl/>
          <w:lang w:eastAsia="en-US"/>
        </w:rPr>
        <w:t>לקבלן</w:t>
      </w:r>
      <w:r w:rsidRPr="00A52B04">
        <w:rPr>
          <w:rFonts w:ascii="David" w:hAnsi="David"/>
          <w:b w:val="0"/>
          <w:sz w:val="24"/>
          <w:szCs w:val="24"/>
          <w:lang w:eastAsia="en-US"/>
        </w:rPr>
        <w:t xml:space="preserve"> </w:t>
      </w:r>
      <w:r w:rsidRPr="00A52B04">
        <w:rPr>
          <w:rFonts w:ascii="David" w:hAnsi="David"/>
          <w:b w:val="0"/>
          <w:sz w:val="24"/>
          <w:szCs w:val="24"/>
          <w:rtl/>
          <w:lang w:eastAsia="en-US"/>
        </w:rPr>
        <w:t>לפי</w:t>
      </w:r>
      <w:r w:rsidRPr="00A52B04">
        <w:rPr>
          <w:rFonts w:ascii="David" w:hAnsi="David"/>
          <w:b w:val="0"/>
          <w:sz w:val="24"/>
          <w:szCs w:val="24"/>
          <w:lang w:eastAsia="en-US"/>
        </w:rPr>
        <w:t xml:space="preserve"> </w:t>
      </w:r>
      <w:r w:rsidRPr="00A52B04">
        <w:rPr>
          <w:rFonts w:ascii="David" w:hAnsi="David"/>
          <w:b w:val="0"/>
          <w:sz w:val="24"/>
          <w:szCs w:val="24"/>
          <w:rtl/>
          <w:lang w:eastAsia="en-US"/>
        </w:rPr>
        <w:t>הסכם</w:t>
      </w:r>
      <w:r w:rsidRPr="00A52B04">
        <w:rPr>
          <w:rFonts w:ascii="David" w:hAnsi="David"/>
          <w:b w:val="0"/>
          <w:sz w:val="24"/>
          <w:szCs w:val="24"/>
          <w:lang w:eastAsia="en-US"/>
        </w:rPr>
        <w:t xml:space="preserve"> </w:t>
      </w:r>
      <w:r w:rsidRPr="00A52B04">
        <w:rPr>
          <w:rFonts w:ascii="David" w:hAnsi="David"/>
          <w:b w:val="0"/>
          <w:sz w:val="24"/>
          <w:szCs w:val="24"/>
          <w:rtl/>
          <w:lang w:eastAsia="en-US"/>
        </w:rPr>
        <w:t>ההתקשרות</w:t>
      </w:r>
      <w:r w:rsidRPr="00A52B04">
        <w:rPr>
          <w:rFonts w:ascii="David" w:hAnsi="David"/>
          <w:b w:val="0"/>
          <w:sz w:val="24"/>
          <w:szCs w:val="24"/>
          <w:lang w:eastAsia="en-US"/>
        </w:rPr>
        <w:t xml:space="preserve"> </w:t>
      </w:r>
      <w:r w:rsidRPr="00A52B04">
        <w:rPr>
          <w:rFonts w:ascii="David" w:hAnsi="David"/>
          <w:b w:val="0"/>
          <w:sz w:val="24"/>
          <w:szCs w:val="24"/>
          <w:rtl/>
          <w:lang w:eastAsia="en-US"/>
        </w:rPr>
        <w:t>עימו</w:t>
      </w:r>
      <w:r w:rsidRPr="00A52B04">
        <w:rPr>
          <w:rFonts w:ascii="David" w:hAnsi="David"/>
          <w:b w:val="0"/>
          <w:sz w:val="24"/>
          <w:szCs w:val="24"/>
          <w:lang w:eastAsia="en-US"/>
        </w:rPr>
        <w:t>.</w:t>
      </w:r>
    </w:p>
    <w:p w14:paraId="78C5302A" w14:textId="77777777" w:rsidR="00A52B04" w:rsidRPr="00A52B04" w:rsidRDefault="00A52B04" w:rsidP="00A52B04">
      <w:pPr>
        <w:keepNext/>
        <w:numPr>
          <w:ilvl w:val="0"/>
          <w:numId w:val="21"/>
        </w:numPr>
        <w:tabs>
          <w:tab w:val="clear" w:pos="360"/>
          <w:tab w:val="clear" w:pos="567"/>
        </w:tabs>
        <w:overflowPunct w:val="0"/>
        <w:autoSpaceDE w:val="0"/>
        <w:autoSpaceDN w:val="0"/>
        <w:adjustRightInd w:val="0"/>
        <w:spacing w:after="200" w:line="360" w:lineRule="auto"/>
        <w:ind w:right="227"/>
        <w:outlineLvl w:val="6"/>
        <w:rPr>
          <w:rFonts w:ascii="David" w:hAnsi="David"/>
          <w:b w:val="0"/>
          <w:sz w:val="24"/>
          <w:szCs w:val="24"/>
          <w:rtl/>
          <w:lang w:eastAsia="en-US"/>
        </w:rPr>
      </w:pPr>
      <w:r w:rsidRPr="00A52B04">
        <w:rPr>
          <w:rFonts w:ascii="David" w:hAnsi="David"/>
          <w:b w:val="0"/>
          <w:sz w:val="24"/>
          <w:szCs w:val="24"/>
          <w:rtl/>
          <w:lang w:eastAsia="en-US"/>
        </w:rPr>
        <w:t>לא</w:t>
      </w:r>
      <w:r w:rsidRPr="00A52B04">
        <w:rPr>
          <w:rFonts w:ascii="David" w:hAnsi="David"/>
          <w:b w:val="0"/>
          <w:sz w:val="24"/>
          <w:szCs w:val="24"/>
          <w:lang w:eastAsia="en-US"/>
        </w:rPr>
        <w:t xml:space="preserve"> </w:t>
      </w:r>
      <w:r w:rsidRPr="00A52B04">
        <w:rPr>
          <w:rFonts w:ascii="David" w:hAnsi="David"/>
          <w:b w:val="0"/>
          <w:sz w:val="24"/>
          <w:szCs w:val="24"/>
          <w:rtl/>
          <w:lang w:eastAsia="en-US"/>
        </w:rPr>
        <w:t>מילא</w:t>
      </w:r>
      <w:r w:rsidRPr="00A52B04">
        <w:rPr>
          <w:rFonts w:ascii="David" w:hAnsi="David"/>
          <w:b w:val="0"/>
          <w:sz w:val="24"/>
          <w:szCs w:val="24"/>
          <w:lang w:eastAsia="en-US"/>
        </w:rPr>
        <w:t xml:space="preserve"> </w:t>
      </w:r>
      <w:r w:rsidRPr="00A52B04">
        <w:rPr>
          <w:rFonts w:ascii="David" w:hAnsi="David"/>
          <w:b w:val="0"/>
          <w:sz w:val="24"/>
          <w:szCs w:val="24"/>
          <w:rtl/>
          <w:lang w:eastAsia="en-US"/>
        </w:rPr>
        <w:t>הקבלן</w:t>
      </w:r>
      <w:r w:rsidRPr="00A52B04">
        <w:rPr>
          <w:rFonts w:ascii="David" w:hAnsi="David"/>
          <w:b w:val="0"/>
          <w:sz w:val="24"/>
          <w:szCs w:val="24"/>
          <w:lang w:eastAsia="en-US"/>
        </w:rPr>
        <w:t xml:space="preserve">, </w:t>
      </w:r>
      <w:r w:rsidRPr="00A52B04">
        <w:rPr>
          <w:rFonts w:ascii="David" w:hAnsi="David"/>
          <w:b w:val="0"/>
          <w:sz w:val="24"/>
          <w:szCs w:val="24"/>
          <w:rtl/>
          <w:lang w:eastAsia="en-US"/>
        </w:rPr>
        <w:t>ו</w:t>
      </w:r>
      <w:r w:rsidRPr="00A52B04">
        <w:rPr>
          <w:rFonts w:ascii="David" w:hAnsi="David"/>
          <w:b w:val="0"/>
          <w:sz w:val="24"/>
          <w:szCs w:val="24"/>
          <w:lang w:eastAsia="en-US"/>
        </w:rPr>
        <w:t>/</w:t>
      </w:r>
      <w:r w:rsidRPr="00A52B04">
        <w:rPr>
          <w:rFonts w:ascii="David" w:hAnsi="David"/>
          <w:b w:val="0"/>
          <w:sz w:val="24"/>
          <w:szCs w:val="24"/>
          <w:rtl/>
          <w:lang w:eastAsia="en-US"/>
        </w:rPr>
        <w:t>או</w:t>
      </w:r>
      <w:r w:rsidRPr="00A52B04">
        <w:rPr>
          <w:rFonts w:ascii="David" w:hAnsi="David"/>
          <w:b w:val="0"/>
          <w:sz w:val="24"/>
          <w:szCs w:val="24"/>
          <w:lang w:eastAsia="en-US"/>
        </w:rPr>
        <w:t xml:space="preserve"> </w:t>
      </w:r>
      <w:r w:rsidRPr="00A52B04">
        <w:rPr>
          <w:rFonts w:ascii="David" w:hAnsi="David"/>
          <w:b w:val="0"/>
          <w:sz w:val="24"/>
          <w:szCs w:val="24"/>
          <w:rtl/>
          <w:lang w:eastAsia="en-US"/>
        </w:rPr>
        <w:t>עובדיו</w:t>
      </w:r>
      <w:r w:rsidRPr="00A52B04">
        <w:rPr>
          <w:rFonts w:ascii="David" w:hAnsi="David"/>
          <w:b w:val="0"/>
          <w:sz w:val="24"/>
          <w:szCs w:val="24"/>
          <w:lang w:eastAsia="en-US"/>
        </w:rPr>
        <w:t xml:space="preserve">, </w:t>
      </w:r>
      <w:r w:rsidRPr="00A52B04">
        <w:rPr>
          <w:rFonts w:ascii="David" w:hAnsi="David"/>
          <w:b w:val="0"/>
          <w:sz w:val="24"/>
          <w:szCs w:val="24"/>
          <w:rtl/>
          <w:lang w:eastAsia="en-US"/>
        </w:rPr>
        <w:t>ו</w:t>
      </w:r>
      <w:r w:rsidRPr="00A52B04">
        <w:rPr>
          <w:rFonts w:ascii="David" w:hAnsi="David"/>
          <w:b w:val="0"/>
          <w:sz w:val="24"/>
          <w:szCs w:val="24"/>
          <w:lang w:eastAsia="en-US"/>
        </w:rPr>
        <w:t>/</w:t>
      </w:r>
      <w:r w:rsidRPr="00A52B04">
        <w:rPr>
          <w:rFonts w:ascii="David" w:hAnsi="David"/>
          <w:b w:val="0"/>
          <w:sz w:val="24"/>
          <w:szCs w:val="24"/>
          <w:rtl/>
          <w:lang w:eastAsia="en-US"/>
        </w:rPr>
        <w:t>או</w:t>
      </w:r>
      <w:r w:rsidRPr="00A52B04">
        <w:rPr>
          <w:rFonts w:ascii="David" w:hAnsi="David"/>
          <w:b w:val="0"/>
          <w:sz w:val="24"/>
          <w:szCs w:val="24"/>
          <w:lang w:eastAsia="en-US"/>
        </w:rPr>
        <w:t xml:space="preserve"> </w:t>
      </w:r>
      <w:r w:rsidRPr="00A52B04">
        <w:rPr>
          <w:rFonts w:ascii="David" w:hAnsi="David"/>
          <w:b w:val="0"/>
          <w:sz w:val="24"/>
          <w:szCs w:val="24"/>
          <w:rtl/>
          <w:lang w:eastAsia="en-US"/>
        </w:rPr>
        <w:t>מועסקיו</w:t>
      </w:r>
      <w:r w:rsidRPr="00A52B04">
        <w:rPr>
          <w:rFonts w:ascii="David" w:hAnsi="David"/>
          <w:b w:val="0"/>
          <w:sz w:val="24"/>
          <w:szCs w:val="24"/>
          <w:lang w:eastAsia="en-US"/>
        </w:rPr>
        <w:t xml:space="preserve">, </w:t>
      </w:r>
      <w:r w:rsidRPr="00A52B04">
        <w:rPr>
          <w:rFonts w:ascii="David" w:hAnsi="David"/>
          <w:b w:val="0"/>
          <w:sz w:val="24"/>
          <w:szCs w:val="24"/>
          <w:rtl/>
          <w:lang w:eastAsia="en-US"/>
        </w:rPr>
        <w:t>או</w:t>
      </w:r>
      <w:r w:rsidRPr="00A52B04">
        <w:rPr>
          <w:rFonts w:ascii="David" w:hAnsi="David"/>
          <w:b w:val="0"/>
          <w:sz w:val="24"/>
          <w:szCs w:val="24"/>
          <w:lang w:eastAsia="en-US"/>
        </w:rPr>
        <w:t xml:space="preserve"> </w:t>
      </w:r>
      <w:r w:rsidRPr="00A52B04">
        <w:rPr>
          <w:rFonts w:ascii="David" w:hAnsi="David"/>
          <w:b w:val="0"/>
          <w:sz w:val="24"/>
          <w:szCs w:val="24"/>
          <w:rtl/>
          <w:lang w:eastAsia="en-US"/>
        </w:rPr>
        <w:t>מי</w:t>
      </w:r>
      <w:r w:rsidRPr="00A52B04">
        <w:rPr>
          <w:rFonts w:ascii="David" w:hAnsi="David"/>
          <w:b w:val="0"/>
          <w:sz w:val="24"/>
          <w:szCs w:val="24"/>
          <w:lang w:eastAsia="en-US"/>
        </w:rPr>
        <w:t xml:space="preserve"> </w:t>
      </w:r>
      <w:r w:rsidRPr="00A52B04">
        <w:rPr>
          <w:rFonts w:ascii="David" w:hAnsi="David"/>
          <w:b w:val="0"/>
          <w:sz w:val="24"/>
          <w:szCs w:val="24"/>
          <w:rtl/>
          <w:lang w:eastAsia="en-US"/>
        </w:rPr>
        <w:t>מטעמם</w:t>
      </w:r>
      <w:r w:rsidRPr="00A52B04">
        <w:rPr>
          <w:rFonts w:ascii="David" w:hAnsi="David"/>
          <w:b w:val="0"/>
          <w:sz w:val="24"/>
          <w:szCs w:val="24"/>
          <w:lang w:eastAsia="en-US"/>
        </w:rPr>
        <w:t xml:space="preserve"> </w:t>
      </w:r>
      <w:r w:rsidRPr="00A52B04">
        <w:rPr>
          <w:rFonts w:ascii="David" w:hAnsi="David"/>
          <w:b w:val="0"/>
          <w:sz w:val="24"/>
          <w:szCs w:val="24"/>
          <w:rtl/>
          <w:lang w:eastAsia="en-US"/>
        </w:rPr>
        <w:t>אחר</w:t>
      </w:r>
      <w:r w:rsidRPr="00A52B04">
        <w:rPr>
          <w:rFonts w:ascii="David" w:hAnsi="David"/>
          <w:b w:val="0"/>
          <w:sz w:val="24"/>
          <w:szCs w:val="24"/>
          <w:lang w:eastAsia="en-US"/>
        </w:rPr>
        <w:t xml:space="preserve"> </w:t>
      </w:r>
      <w:r w:rsidRPr="00A52B04">
        <w:rPr>
          <w:rFonts w:ascii="David" w:hAnsi="David"/>
          <w:b w:val="0"/>
          <w:sz w:val="24"/>
          <w:szCs w:val="24"/>
          <w:rtl/>
          <w:lang w:eastAsia="en-US"/>
        </w:rPr>
        <w:t>הדרישות</w:t>
      </w:r>
      <w:r w:rsidRPr="00A52B04">
        <w:rPr>
          <w:rFonts w:ascii="David" w:hAnsi="David"/>
          <w:b w:val="0"/>
          <w:sz w:val="24"/>
          <w:szCs w:val="24"/>
          <w:lang w:eastAsia="en-US"/>
        </w:rPr>
        <w:t xml:space="preserve"> </w:t>
      </w:r>
      <w:r w:rsidRPr="00A52B04">
        <w:rPr>
          <w:rFonts w:ascii="David" w:hAnsi="David"/>
          <w:b w:val="0"/>
          <w:sz w:val="24"/>
          <w:szCs w:val="24"/>
          <w:rtl/>
          <w:lang w:eastAsia="en-US"/>
        </w:rPr>
        <w:t>המופיעות</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בנספח</w:t>
      </w:r>
      <w:r w:rsidRPr="00A52B04">
        <w:rPr>
          <w:rFonts w:ascii="David" w:hAnsi="David"/>
          <w:b w:val="0"/>
          <w:sz w:val="24"/>
          <w:szCs w:val="24"/>
          <w:lang w:eastAsia="en-US"/>
        </w:rPr>
        <w:t xml:space="preserve"> </w:t>
      </w:r>
      <w:r w:rsidRPr="00A52B04">
        <w:rPr>
          <w:rFonts w:ascii="David" w:hAnsi="David"/>
          <w:b w:val="0"/>
          <w:sz w:val="24"/>
          <w:szCs w:val="24"/>
          <w:rtl/>
          <w:lang w:eastAsia="en-US"/>
        </w:rPr>
        <w:t>זה</w:t>
      </w:r>
      <w:r w:rsidRPr="00A52B04">
        <w:rPr>
          <w:rFonts w:ascii="David" w:hAnsi="David"/>
          <w:b w:val="0"/>
          <w:sz w:val="24"/>
          <w:szCs w:val="24"/>
          <w:lang w:eastAsia="en-US"/>
        </w:rPr>
        <w:t xml:space="preserve"> - </w:t>
      </w:r>
      <w:r w:rsidRPr="00A52B04">
        <w:rPr>
          <w:rFonts w:ascii="David" w:hAnsi="David"/>
          <w:b w:val="0"/>
          <w:sz w:val="24"/>
          <w:szCs w:val="24"/>
          <w:rtl/>
          <w:lang w:eastAsia="en-US"/>
        </w:rPr>
        <w:t>רשאי</w:t>
      </w:r>
      <w:r w:rsidRPr="00A52B04">
        <w:rPr>
          <w:rFonts w:ascii="David" w:hAnsi="David"/>
          <w:b w:val="0"/>
          <w:sz w:val="24"/>
          <w:szCs w:val="24"/>
          <w:lang w:eastAsia="en-US"/>
        </w:rPr>
        <w:t xml:space="preserve"> </w:t>
      </w:r>
      <w:r w:rsidRPr="00A52B04">
        <w:rPr>
          <w:rFonts w:ascii="David" w:hAnsi="David"/>
          <w:b w:val="0"/>
          <w:sz w:val="24"/>
          <w:szCs w:val="24"/>
          <w:rtl/>
          <w:lang w:eastAsia="en-US"/>
        </w:rPr>
        <w:t>המרכז</w:t>
      </w:r>
      <w:r w:rsidRPr="00A52B04">
        <w:rPr>
          <w:rFonts w:ascii="David" w:hAnsi="David"/>
          <w:b w:val="0"/>
          <w:sz w:val="24"/>
          <w:szCs w:val="24"/>
          <w:lang w:eastAsia="en-US"/>
        </w:rPr>
        <w:t xml:space="preserve"> </w:t>
      </w:r>
      <w:r w:rsidRPr="00A52B04">
        <w:rPr>
          <w:rFonts w:ascii="David" w:hAnsi="David"/>
          <w:b w:val="0"/>
          <w:sz w:val="24"/>
          <w:szCs w:val="24"/>
          <w:rtl/>
          <w:lang w:eastAsia="en-US"/>
        </w:rPr>
        <w:t>להטיל</w:t>
      </w:r>
      <w:r w:rsidRPr="00A52B04">
        <w:rPr>
          <w:rFonts w:ascii="David" w:hAnsi="David"/>
          <w:b w:val="0"/>
          <w:sz w:val="24"/>
          <w:szCs w:val="24"/>
          <w:lang w:eastAsia="en-US"/>
        </w:rPr>
        <w:t xml:space="preserve"> </w:t>
      </w:r>
      <w:r w:rsidRPr="00A52B04">
        <w:rPr>
          <w:rFonts w:ascii="David" w:hAnsi="David"/>
          <w:b w:val="0"/>
          <w:sz w:val="24"/>
          <w:szCs w:val="24"/>
          <w:rtl/>
          <w:lang w:eastAsia="en-US"/>
        </w:rPr>
        <w:t>קנס</w:t>
      </w:r>
      <w:r w:rsidRPr="00A52B04">
        <w:rPr>
          <w:rFonts w:ascii="David" w:hAnsi="David"/>
          <w:b w:val="0"/>
          <w:sz w:val="24"/>
          <w:szCs w:val="24"/>
          <w:lang w:eastAsia="en-US"/>
        </w:rPr>
        <w:t xml:space="preserve"> </w:t>
      </w:r>
      <w:r w:rsidRPr="00A52B04">
        <w:rPr>
          <w:rFonts w:ascii="David" w:hAnsi="David"/>
          <w:b w:val="0"/>
          <w:sz w:val="24"/>
          <w:szCs w:val="24"/>
          <w:rtl/>
          <w:lang w:eastAsia="en-US"/>
        </w:rPr>
        <w:t>בשווי</w:t>
      </w:r>
      <w:r w:rsidRPr="00A52B04">
        <w:rPr>
          <w:rFonts w:ascii="David" w:hAnsi="David"/>
          <w:b w:val="0"/>
          <w:sz w:val="24"/>
          <w:szCs w:val="24"/>
          <w:lang w:eastAsia="en-US"/>
        </w:rPr>
        <w:t xml:space="preserve"> </w:t>
      </w:r>
      <w:r w:rsidRPr="00A52B04">
        <w:rPr>
          <w:rFonts w:ascii="David" w:hAnsi="David"/>
          <w:b w:val="0"/>
          <w:sz w:val="24"/>
          <w:szCs w:val="24"/>
          <w:rtl/>
          <w:lang w:eastAsia="en-US"/>
        </w:rPr>
        <w:t>של</w:t>
      </w:r>
      <w:r w:rsidRPr="00A52B04">
        <w:rPr>
          <w:rFonts w:ascii="David" w:hAnsi="David"/>
          <w:b w:val="0"/>
          <w:sz w:val="24"/>
          <w:szCs w:val="24"/>
          <w:lang w:eastAsia="en-US"/>
        </w:rPr>
        <w:t xml:space="preserve"> </w:t>
      </w:r>
      <w:r w:rsidRPr="00A52B04">
        <w:rPr>
          <w:rFonts w:ascii="David" w:hAnsi="David"/>
          <w:b w:val="0"/>
          <w:sz w:val="24"/>
          <w:szCs w:val="24"/>
          <w:rtl/>
          <w:lang w:eastAsia="en-US"/>
        </w:rPr>
        <w:t>עד</w:t>
      </w:r>
      <w:r w:rsidRPr="00A52B04">
        <w:rPr>
          <w:rFonts w:ascii="David" w:hAnsi="David"/>
          <w:b w:val="0"/>
          <w:sz w:val="24"/>
          <w:szCs w:val="24"/>
          <w:lang w:eastAsia="en-US"/>
        </w:rPr>
        <w:t xml:space="preserve"> 5000 </w:t>
      </w:r>
      <w:r w:rsidRPr="00A52B04">
        <w:rPr>
          <w:rFonts w:ascii="David" w:hAnsi="David"/>
          <w:b w:val="0"/>
          <w:sz w:val="24"/>
          <w:szCs w:val="24"/>
          <w:rtl/>
          <w:lang w:eastAsia="en-US"/>
        </w:rPr>
        <w:t>ש</w:t>
      </w:r>
      <w:r w:rsidRPr="00A52B04">
        <w:rPr>
          <w:rFonts w:ascii="David" w:hAnsi="David"/>
          <w:b w:val="0"/>
          <w:sz w:val="24"/>
          <w:szCs w:val="24"/>
          <w:lang w:eastAsia="en-US"/>
        </w:rPr>
        <w:t>"</w:t>
      </w:r>
      <w:r w:rsidRPr="00A52B04">
        <w:rPr>
          <w:rFonts w:ascii="David" w:hAnsi="David"/>
          <w:b w:val="0"/>
          <w:sz w:val="24"/>
          <w:szCs w:val="24"/>
          <w:rtl/>
          <w:lang w:eastAsia="en-US"/>
        </w:rPr>
        <w:t>ח</w:t>
      </w:r>
      <w:r w:rsidRPr="00A52B04">
        <w:rPr>
          <w:rFonts w:ascii="David" w:hAnsi="David"/>
          <w:b w:val="0"/>
          <w:sz w:val="24"/>
          <w:szCs w:val="24"/>
          <w:lang w:eastAsia="en-US"/>
        </w:rPr>
        <w:t xml:space="preserve"> </w:t>
      </w:r>
      <w:r w:rsidRPr="00A52B04">
        <w:rPr>
          <w:rFonts w:ascii="David" w:hAnsi="David"/>
          <w:b w:val="0"/>
          <w:sz w:val="24"/>
          <w:szCs w:val="24"/>
          <w:rtl/>
          <w:lang w:eastAsia="en-US"/>
        </w:rPr>
        <w:t>לכל</w:t>
      </w:r>
      <w:r w:rsidRPr="00A52B04">
        <w:rPr>
          <w:rFonts w:ascii="David" w:hAnsi="David"/>
          <w:b w:val="0"/>
          <w:sz w:val="24"/>
          <w:szCs w:val="24"/>
          <w:lang w:eastAsia="en-US"/>
        </w:rPr>
        <w:t xml:space="preserve"> </w:t>
      </w:r>
      <w:r w:rsidRPr="00A52B04">
        <w:rPr>
          <w:rFonts w:ascii="David" w:hAnsi="David"/>
          <w:b w:val="0"/>
          <w:sz w:val="24"/>
          <w:szCs w:val="24"/>
          <w:rtl/>
          <w:lang w:eastAsia="en-US"/>
        </w:rPr>
        <w:t>יום</w:t>
      </w:r>
      <w:r w:rsidRPr="00A52B04">
        <w:rPr>
          <w:rFonts w:ascii="David" w:hAnsi="David"/>
          <w:b w:val="0"/>
          <w:sz w:val="24"/>
          <w:szCs w:val="24"/>
          <w:lang w:eastAsia="en-US"/>
        </w:rPr>
        <w:t xml:space="preserve"> </w:t>
      </w:r>
      <w:r w:rsidRPr="00A52B04">
        <w:rPr>
          <w:rFonts w:ascii="David" w:hAnsi="David"/>
          <w:b w:val="0"/>
          <w:sz w:val="24"/>
          <w:szCs w:val="24"/>
          <w:rtl/>
          <w:lang w:eastAsia="en-US"/>
        </w:rPr>
        <w:t>ו</w:t>
      </w:r>
      <w:r w:rsidRPr="00A52B04">
        <w:rPr>
          <w:rFonts w:ascii="David" w:hAnsi="David"/>
          <w:b w:val="0"/>
          <w:sz w:val="24"/>
          <w:szCs w:val="24"/>
          <w:lang w:eastAsia="en-US"/>
        </w:rPr>
        <w:t>/</w:t>
      </w:r>
      <w:r w:rsidRPr="00A52B04">
        <w:rPr>
          <w:rFonts w:ascii="David" w:hAnsi="David"/>
          <w:b w:val="0"/>
          <w:sz w:val="24"/>
          <w:szCs w:val="24"/>
          <w:rtl/>
          <w:lang w:eastAsia="en-US"/>
        </w:rPr>
        <w:t>או</w:t>
      </w:r>
      <w:r w:rsidRPr="00A52B04">
        <w:rPr>
          <w:rFonts w:ascii="David" w:hAnsi="David"/>
          <w:b w:val="0"/>
          <w:sz w:val="24"/>
          <w:szCs w:val="24"/>
          <w:lang w:eastAsia="en-US"/>
        </w:rPr>
        <w:t xml:space="preserve"> </w:t>
      </w:r>
      <w:r w:rsidRPr="00A52B04">
        <w:rPr>
          <w:rFonts w:ascii="David" w:hAnsi="David"/>
          <w:b w:val="0"/>
          <w:sz w:val="24"/>
          <w:szCs w:val="24"/>
          <w:rtl/>
          <w:lang w:eastAsia="en-US"/>
        </w:rPr>
        <w:t>מקרה</w:t>
      </w:r>
      <w:r w:rsidRPr="00A52B04">
        <w:rPr>
          <w:rFonts w:ascii="David" w:hAnsi="David"/>
          <w:b w:val="0"/>
          <w:sz w:val="24"/>
          <w:szCs w:val="24"/>
          <w:lang w:eastAsia="en-US"/>
        </w:rPr>
        <w:t>,</w:t>
      </w:r>
      <w:r w:rsidRPr="00A52B04">
        <w:rPr>
          <w:rFonts w:ascii="David" w:hAnsi="David" w:hint="cs"/>
          <w:b w:val="0"/>
          <w:sz w:val="24"/>
          <w:szCs w:val="24"/>
          <w:rtl/>
          <w:lang w:eastAsia="en-US"/>
        </w:rPr>
        <w:t xml:space="preserve"> </w:t>
      </w:r>
      <w:r w:rsidRPr="00A52B04">
        <w:rPr>
          <w:rFonts w:ascii="David" w:hAnsi="David"/>
          <w:b w:val="0"/>
          <w:sz w:val="24"/>
          <w:szCs w:val="24"/>
          <w:rtl/>
          <w:lang w:eastAsia="en-US"/>
        </w:rPr>
        <w:t>וסכום</w:t>
      </w:r>
      <w:r w:rsidRPr="00A52B04">
        <w:rPr>
          <w:rFonts w:ascii="David" w:hAnsi="David"/>
          <w:b w:val="0"/>
          <w:sz w:val="24"/>
          <w:szCs w:val="24"/>
          <w:lang w:eastAsia="en-US"/>
        </w:rPr>
        <w:t xml:space="preserve"> </w:t>
      </w:r>
      <w:r w:rsidRPr="00A52B04">
        <w:rPr>
          <w:rFonts w:ascii="David" w:hAnsi="David"/>
          <w:b w:val="0"/>
          <w:sz w:val="24"/>
          <w:szCs w:val="24"/>
          <w:rtl/>
          <w:lang w:eastAsia="en-US"/>
        </w:rPr>
        <w:t>זה</w:t>
      </w:r>
      <w:r w:rsidRPr="00A52B04">
        <w:rPr>
          <w:rFonts w:ascii="David" w:hAnsi="David"/>
          <w:b w:val="0"/>
          <w:sz w:val="24"/>
          <w:szCs w:val="24"/>
          <w:lang w:eastAsia="en-US"/>
        </w:rPr>
        <w:t xml:space="preserve"> </w:t>
      </w:r>
      <w:r w:rsidRPr="00A52B04">
        <w:rPr>
          <w:rFonts w:ascii="David" w:hAnsi="David"/>
          <w:b w:val="0"/>
          <w:sz w:val="24"/>
          <w:szCs w:val="24"/>
          <w:rtl/>
          <w:lang w:eastAsia="en-US"/>
        </w:rPr>
        <w:t>יקוזז</w:t>
      </w:r>
      <w:r w:rsidRPr="00A52B04">
        <w:rPr>
          <w:rFonts w:ascii="David" w:hAnsi="David"/>
          <w:b w:val="0"/>
          <w:sz w:val="24"/>
          <w:szCs w:val="24"/>
          <w:lang w:eastAsia="en-US"/>
        </w:rPr>
        <w:t xml:space="preserve"> </w:t>
      </w:r>
      <w:r w:rsidRPr="00A52B04">
        <w:rPr>
          <w:rFonts w:ascii="David" w:hAnsi="David"/>
          <w:b w:val="0"/>
          <w:sz w:val="24"/>
          <w:szCs w:val="24"/>
          <w:rtl/>
          <w:lang w:eastAsia="en-US"/>
        </w:rPr>
        <w:t>מהסכומים</w:t>
      </w:r>
      <w:r w:rsidRPr="00A52B04">
        <w:rPr>
          <w:rFonts w:ascii="David" w:hAnsi="David"/>
          <w:b w:val="0"/>
          <w:sz w:val="24"/>
          <w:szCs w:val="24"/>
          <w:lang w:eastAsia="en-US"/>
        </w:rPr>
        <w:t xml:space="preserve"> </w:t>
      </w:r>
      <w:r w:rsidRPr="00A52B04">
        <w:rPr>
          <w:rFonts w:ascii="David" w:hAnsi="David"/>
          <w:b w:val="0"/>
          <w:sz w:val="24"/>
          <w:szCs w:val="24"/>
          <w:rtl/>
          <w:lang w:eastAsia="en-US"/>
        </w:rPr>
        <w:t>המגיעים</w:t>
      </w:r>
      <w:r w:rsidRPr="00A52B04">
        <w:rPr>
          <w:rFonts w:ascii="David" w:hAnsi="David"/>
          <w:b w:val="0"/>
          <w:sz w:val="24"/>
          <w:szCs w:val="24"/>
          <w:lang w:eastAsia="en-US"/>
        </w:rPr>
        <w:t xml:space="preserve"> </w:t>
      </w:r>
      <w:r w:rsidRPr="00A52B04">
        <w:rPr>
          <w:rFonts w:ascii="David" w:hAnsi="David"/>
          <w:b w:val="0"/>
          <w:sz w:val="24"/>
          <w:szCs w:val="24"/>
          <w:rtl/>
          <w:lang w:eastAsia="en-US"/>
        </w:rPr>
        <w:t>לקבלן</w:t>
      </w:r>
      <w:r w:rsidRPr="00A52B04">
        <w:rPr>
          <w:rFonts w:ascii="David" w:hAnsi="David"/>
          <w:b w:val="0"/>
          <w:sz w:val="24"/>
          <w:szCs w:val="24"/>
          <w:lang w:eastAsia="en-US"/>
        </w:rPr>
        <w:t xml:space="preserve"> </w:t>
      </w:r>
      <w:r w:rsidRPr="00A52B04">
        <w:rPr>
          <w:rFonts w:ascii="David" w:hAnsi="David"/>
          <w:b w:val="0"/>
          <w:sz w:val="24"/>
          <w:szCs w:val="24"/>
          <w:rtl/>
          <w:lang w:eastAsia="en-US"/>
        </w:rPr>
        <w:t>עפ</w:t>
      </w:r>
      <w:r w:rsidRPr="00A52B04">
        <w:rPr>
          <w:rFonts w:ascii="David" w:hAnsi="David"/>
          <w:b w:val="0"/>
          <w:sz w:val="24"/>
          <w:szCs w:val="24"/>
          <w:lang w:eastAsia="en-US"/>
        </w:rPr>
        <w:t>"</w:t>
      </w:r>
      <w:r w:rsidRPr="00A52B04">
        <w:rPr>
          <w:rFonts w:ascii="David" w:hAnsi="David"/>
          <w:b w:val="0"/>
          <w:sz w:val="24"/>
          <w:szCs w:val="24"/>
          <w:rtl/>
          <w:lang w:eastAsia="en-US"/>
        </w:rPr>
        <w:t>י</w:t>
      </w:r>
      <w:r w:rsidRPr="00A52B04">
        <w:rPr>
          <w:rFonts w:ascii="David" w:hAnsi="David"/>
          <w:b w:val="0"/>
          <w:sz w:val="24"/>
          <w:szCs w:val="24"/>
          <w:lang w:eastAsia="en-US"/>
        </w:rPr>
        <w:t xml:space="preserve"> </w:t>
      </w:r>
      <w:r w:rsidRPr="00A52B04">
        <w:rPr>
          <w:rFonts w:ascii="David" w:hAnsi="David"/>
          <w:b w:val="0"/>
          <w:sz w:val="24"/>
          <w:szCs w:val="24"/>
          <w:rtl/>
          <w:lang w:eastAsia="en-US"/>
        </w:rPr>
        <w:t>ההסכם</w:t>
      </w:r>
      <w:r w:rsidRPr="00A52B04">
        <w:rPr>
          <w:rFonts w:ascii="David" w:hAnsi="David"/>
          <w:b w:val="0"/>
          <w:sz w:val="24"/>
          <w:szCs w:val="24"/>
          <w:lang w:eastAsia="en-US"/>
        </w:rPr>
        <w:t>.</w:t>
      </w:r>
    </w:p>
    <w:p w14:paraId="3FD5B88A" w14:textId="77777777" w:rsidR="00A52B04" w:rsidRPr="00A52B04" w:rsidRDefault="00A52B04" w:rsidP="00A52B04">
      <w:pPr>
        <w:tabs>
          <w:tab w:val="clear" w:pos="567"/>
        </w:tabs>
        <w:autoSpaceDE w:val="0"/>
        <w:autoSpaceDN w:val="0"/>
        <w:adjustRightInd w:val="0"/>
        <w:rPr>
          <w:rFonts w:ascii="David" w:hAnsi="David"/>
          <w:b w:val="0"/>
          <w:noProof w:val="0"/>
          <w:sz w:val="24"/>
          <w:szCs w:val="24"/>
          <w:rtl/>
          <w:lang w:eastAsia="en-US"/>
        </w:rPr>
      </w:pPr>
    </w:p>
    <w:p w14:paraId="05155496" w14:textId="77777777" w:rsidR="00A52B04" w:rsidRPr="00A52B04" w:rsidRDefault="00A52B04" w:rsidP="00A52B04">
      <w:pPr>
        <w:tabs>
          <w:tab w:val="clear" w:pos="567"/>
        </w:tabs>
        <w:autoSpaceDE w:val="0"/>
        <w:autoSpaceDN w:val="0"/>
        <w:adjustRightInd w:val="0"/>
        <w:jc w:val="center"/>
        <w:rPr>
          <w:rFonts w:ascii="David" w:hAnsi="David"/>
          <w:bCs/>
          <w:noProof w:val="0"/>
          <w:sz w:val="32"/>
          <w:szCs w:val="32"/>
          <w:lang w:eastAsia="en-US"/>
        </w:rPr>
      </w:pPr>
      <w:r w:rsidRPr="00A52B04">
        <w:rPr>
          <w:rFonts w:ascii="David" w:hAnsi="David"/>
          <w:bCs/>
          <w:noProof w:val="0"/>
          <w:sz w:val="32"/>
          <w:szCs w:val="32"/>
          <w:rtl/>
          <w:lang w:eastAsia="en-US"/>
        </w:rPr>
        <w:t>הצהרת</w:t>
      </w:r>
      <w:r w:rsidRPr="00A52B04">
        <w:rPr>
          <w:rFonts w:ascii="David" w:hAnsi="David"/>
          <w:bCs/>
          <w:noProof w:val="0"/>
          <w:sz w:val="32"/>
          <w:szCs w:val="32"/>
          <w:lang w:eastAsia="en-US"/>
        </w:rPr>
        <w:t xml:space="preserve"> </w:t>
      </w:r>
      <w:r w:rsidRPr="00A52B04">
        <w:rPr>
          <w:rFonts w:ascii="David" w:hAnsi="David"/>
          <w:bCs/>
          <w:noProof w:val="0"/>
          <w:sz w:val="32"/>
          <w:szCs w:val="32"/>
          <w:rtl/>
          <w:lang w:eastAsia="en-US"/>
        </w:rPr>
        <w:t>הקבלן</w:t>
      </w:r>
    </w:p>
    <w:p w14:paraId="1E5AB8CA" w14:textId="77777777" w:rsidR="00A52B04" w:rsidRPr="00A52B04" w:rsidRDefault="00A52B04" w:rsidP="00A52B04">
      <w:pPr>
        <w:tabs>
          <w:tab w:val="clear" w:pos="567"/>
        </w:tabs>
        <w:autoSpaceDE w:val="0"/>
        <w:autoSpaceDN w:val="0"/>
        <w:adjustRightInd w:val="0"/>
        <w:rPr>
          <w:rFonts w:ascii="David" w:hAnsi="David"/>
          <w:b w:val="0"/>
          <w:noProof w:val="0"/>
          <w:sz w:val="24"/>
          <w:szCs w:val="24"/>
          <w:rtl/>
          <w:lang w:eastAsia="en-US"/>
        </w:rPr>
      </w:pPr>
    </w:p>
    <w:p w14:paraId="196FDD00" w14:textId="77777777" w:rsidR="00A52B04" w:rsidRPr="00A52B04" w:rsidRDefault="00A52B04" w:rsidP="00A52B04">
      <w:pPr>
        <w:tabs>
          <w:tab w:val="clear" w:pos="567"/>
        </w:tabs>
        <w:autoSpaceDE w:val="0"/>
        <w:autoSpaceDN w:val="0"/>
        <w:adjustRightInd w:val="0"/>
        <w:rPr>
          <w:rFonts w:ascii="David" w:hAnsi="David"/>
          <w:b w:val="0"/>
          <w:noProof w:val="0"/>
          <w:rtl/>
          <w:lang w:eastAsia="en-US"/>
        </w:rPr>
      </w:pPr>
      <w:r w:rsidRPr="00A52B04">
        <w:rPr>
          <w:rFonts w:ascii="David" w:hAnsi="David"/>
          <w:b w:val="0"/>
          <w:noProof w:val="0"/>
          <w:rtl/>
          <w:lang w:eastAsia="en-US"/>
        </w:rPr>
        <w:t>אני</w:t>
      </w:r>
      <w:r w:rsidRPr="00A52B04">
        <w:rPr>
          <w:rFonts w:ascii="David" w:hAnsi="David"/>
          <w:b w:val="0"/>
          <w:noProof w:val="0"/>
          <w:lang w:eastAsia="en-US"/>
        </w:rPr>
        <w:t xml:space="preserve"> </w:t>
      </w:r>
      <w:r w:rsidRPr="00A52B04">
        <w:rPr>
          <w:rFonts w:ascii="David" w:hAnsi="David"/>
          <w:b w:val="0"/>
          <w:noProof w:val="0"/>
          <w:rtl/>
          <w:lang w:eastAsia="en-US"/>
        </w:rPr>
        <w:t>הח</w:t>
      </w:r>
      <w:r w:rsidRPr="00A52B04">
        <w:rPr>
          <w:rFonts w:ascii="David" w:hAnsi="David"/>
          <w:b w:val="0"/>
          <w:noProof w:val="0"/>
          <w:lang w:eastAsia="en-US"/>
        </w:rPr>
        <w:t>"</w:t>
      </w:r>
      <w:r w:rsidRPr="00A52B04">
        <w:rPr>
          <w:rFonts w:ascii="David" w:hAnsi="David"/>
          <w:b w:val="0"/>
          <w:noProof w:val="0"/>
          <w:rtl/>
          <w:lang w:eastAsia="en-US"/>
        </w:rPr>
        <w:t>מ</w:t>
      </w:r>
      <w:r w:rsidRPr="00A52B04">
        <w:rPr>
          <w:rFonts w:ascii="David" w:hAnsi="David"/>
          <w:b w:val="0"/>
          <w:noProof w:val="0"/>
          <w:lang w:eastAsia="en-US"/>
        </w:rPr>
        <w:t xml:space="preserve"> </w:t>
      </w:r>
      <w:r w:rsidRPr="00A52B04">
        <w:rPr>
          <w:rFonts w:ascii="David" w:hAnsi="David"/>
          <w:b w:val="0"/>
          <w:noProof w:val="0"/>
          <w:rtl/>
          <w:lang w:eastAsia="en-US"/>
        </w:rPr>
        <w:t>מצהיר</w:t>
      </w:r>
      <w:r w:rsidRPr="00A52B04">
        <w:rPr>
          <w:rFonts w:ascii="David" w:hAnsi="David"/>
          <w:b w:val="0"/>
          <w:noProof w:val="0"/>
          <w:lang w:eastAsia="en-US"/>
        </w:rPr>
        <w:t xml:space="preserve"> </w:t>
      </w:r>
      <w:r w:rsidRPr="00A52B04">
        <w:rPr>
          <w:rFonts w:ascii="David" w:hAnsi="David"/>
          <w:b w:val="0"/>
          <w:noProof w:val="0"/>
          <w:rtl/>
          <w:lang w:eastAsia="en-US"/>
        </w:rPr>
        <w:t>בזאת</w:t>
      </w:r>
      <w:r w:rsidRPr="00A52B04">
        <w:rPr>
          <w:rFonts w:ascii="David" w:hAnsi="David"/>
          <w:b w:val="0"/>
          <w:noProof w:val="0"/>
          <w:lang w:eastAsia="en-US"/>
        </w:rPr>
        <w:t xml:space="preserve">, </w:t>
      </w:r>
      <w:r w:rsidRPr="00A52B04">
        <w:rPr>
          <w:rFonts w:ascii="David" w:hAnsi="David"/>
          <w:b w:val="0"/>
          <w:noProof w:val="0"/>
          <w:rtl/>
          <w:lang w:eastAsia="en-US"/>
        </w:rPr>
        <w:t>כי</w:t>
      </w:r>
      <w:r w:rsidRPr="00A52B04">
        <w:rPr>
          <w:rFonts w:ascii="David" w:hAnsi="David"/>
          <w:b w:val="0"/>
          <w:noProof w:val="0"/>
          <w:lang w:eastAsia="en-US"/>
        </w:rPr>
        <w:t xml:space="preserve"> </w:t>
      </w:r>
      <w:r w:rsidRPr="00A52B04">
        <w:rPr>
          <w:rFonts w:ascii="David" w:hAnsi="David"/>
          <w:b w:val="0"/>
          <w:noProof w:val="0"/>
          <w:rtl/>
          <w:lang w:eastAsia="en-US"/>
        </w:rPr>
        <w:t>קראתי</w:t>
      </w:r>
      <w:r w:rsidRPr="00A52B04">
        <w:rPr>
          <w:rFonts w:ascii="David" w:hAnsi="David"/>
          <w:b w:val="0"/>
          <w:noProof w:val="0"/>
          <w:lang w:eastAsia="en-US"/>
        </w:rPr>
        <w:t xml:space="preserve"> </w:t>
      </w:r>
      <w:r w:rsidRPr="00A52B04">
        <w:rPr>
          <w:rFonts w:ascii="David" w:hAnsi="David"/>
          <w:b w:val="0"/>
          <w:noProof w:val="0"/>
          <w:rtl/>
          <w:lang w:eastAsia="en-US"/>
        </w:rPr>
        <w:t>והבנתי</w:t>
      </w:r>
      <w:r w:rsidRPr="00A52B04">
        <w:rPr>
          <w:rFonts w:ascii="David" w:hAnsi="David"/>
          <w:b w:val="0"/>
          <w:noProof w:val="0"/>
          <w:lang w:eastAsia="en-US"/>
        </w:rPr>
        <w:t xml:space="preserve"> </w:t>
      </w:r>
      <w:r w:rsidRPr="00A52B04">
        <w:rPr>
          <w:rFonts w:ascii="David" w:hAnsi="David"/>
          <w:b w:val="0"/>
          <w:noProof w:val="0"/>
          <w:rtl/>
          <w:lang w:eastAsia="en-US"/>
        </w:rPr>
        <w:t>את</w:t>
      </w:r>
      <w:r w:rsidRPr="00A52B04">
        <w:rPr>
          <w:rFonts w:ascii="David" w:hAnsi="David"/>
          <w:b w:val="0"/>
          <w:noProof w:val="0"/>
          <w:lang w:eastAsia="en-US"/>
        </w:rPr>
        <w:t xml:space="preserve"> </w:t>
      </w:r>
      <w:r w:rsidRPr="00A52B04">
        <w:rPr>
          <w:rFonts w:ascii="David" w:hAnsi="David"/>
          <w:b w:val="0"/>
          <w:noProof w:val="0"/>
          <w:rtl/>
          <w:lang w:eastAsia="en-US"/>
        </w:rPr>
        <w:t>תוכן</w:t>
      </w:r>
      <w:r w:rsidRPr="00A52B04">
        <w:rPr>
          <w:rFonts w:ascii="David" w:hAnsi="David"/>
          <w:b w:val="0"/>
          <w:noProof w:val="0"/>
          <w:lang w:eastAsia="en-US"/>
        </w:rPr>
        <w:t xml:space="preserve"> </w:t>
      </w:r>
      <w:r w:rsidRPr="00A52B04">
        <w:rPr>
          <w:rFonts w:ascii="David" w:hAnsi="David"/>
          <w:b w:val="0"/>
          <w:noProof w:val="0"/>
          <w:rtl/>
          <w:lang w:eastAsia="en-US"/>
        </w:rPr>
        <w:t>נספח</w:t>
      </w:r>
      <w:r w:rsidRPr="00A52B04">
        <w:rPr>
          <w:rFonts w:ascii="David" w:hAnsi="David"/>
          <w:b w:val="0"/>
          <w:noProof w:val="0"/>
          <w:lang w:eastAsia="en-US"/>
        </w:rPr>
        <w:t xml:space="preserve"> </w:t>
      </w:r>
      <w:r w:rsidRPr="00A52B04">
        <w:rPr>
          <w:rFonts w:ascii="David" w:hAnsi="David"/>
          <w:b w:val="0"/>
          <w:noProof w:val="0"/>
          <w:rtl/>
          <w:lang w:eastAsia="en-US"/>
        </w:rPr>
        <w:t>הבטיחות</w:t>
      </w:r>
      <w:r w:rsidRPr="00A52B04">
        <w:rPr>
          <w:rFonts w:ascii="David" w:hAnsi="David"/>
          <w:b w:val="0"/>
          <w:noProof w:val="0"/>
          <w:lang w:eastAsia="en-US"/>
        </w:rPr>
        <w:t xml:space="preserve"> </w:t>
      </w:r>
      <w:r w:rsidRPr="00A52B04">
        <w:rPr>
          <w:rFonts w:ascii="David" w:hAnsi="David"/>
          <w:b w:val="0"/>
          <w:noProof w:val="0"/>
          <w:rtl/>
          <w:lang w:eastAsia="en-US"/>
        </w:rPr>
        <w:t>וכי</w:t>
      </w:r>
      <w:r w:rsidRPr="00A52B04">
        <w:rPr>
          <w:rFonts w:ascii="David" w:hAnsi="David"/>
          <w:b w:val="0"/>
          <w:noProof w:val="0"/>
          <w:lang w:eastAsia="en-US"/>
        </w:rPr>
        <w:t xml:space="preserve"> </w:t>
      </w:r>
      <w:r w:rsidRPr="00A52B04">
        <w:rPr>
          <w:rFonts w:ascii="David" w:hAnsi="David"/>
          <w:b w:val="0"/>
          <w:noProof w:val="0"/>
          <w:rtl/>
          <w:lang w:eastAsia="en-US"/>
        </w:rPr>
        <w:t>אני</w:t>
      </w:r>
      <w:r w:rsidRPr="00A52B04">
        <w:rPr>
          <w:rFonts w:ascii="David" w:hAnsi="David"/>
          <w:b w:val="0"/>
          <w:noProof w:val="0"/>
          <w:lang w:eastAsia="en-US"/>
        </w:rPr>
        <w:t xml:space="preserve"> </w:t>
      </w:r>
      <w:r w:rsidRPr="00A52B04">
        <w:rPr>
          <w:rFonts w:ascii="David" w:hAnsi="David"/>
          <w:b w:val="0"/>
          <w:noProof w:val="0"/>
          <w:rtl/>
          <w:lang w:eastAsia="en-US"/>
        </w:rPr>
        <w:t>מתחייב</w:t>
      </w:r>
      <w:r w:rsidRPr="00A52B04">
        <w:rPr>
          <w:rFonts w:ascii="David" w:hAnsi="David" w:hint="cs"/>
          <w:b w:val="0"/>
          <w:noProof w:val="0"/>
          <w:rtl/>
          <w:lang w:eastAsia="en-US"/>
        </w:rPr>
        <w:t xml:space="preserve"> </w:t>
      </w:r>
      <w:r w:rsidRPr="00A52B04">
        <w:rPr>
          <w:rFonts w:ascii="David" w:hAnsi="David"/>
          <w:b w:val="0"/>
          <w:noProof w:val="0"/>
          <w:rtl/>
          <w:lang w:eastAsia="en-US"/>
        </w:rPr>
        <w:t>לעבוד</w:t>
      </w:r>
      <w:r w:rsidRPr="00A52B04">
        <w:rPr>
          <w:rFonts w:ascii="David" w:hAnsi="David"/>
          <w:b w:val="0"/>
          <w:noProof w:val="0"/>
          <w:lang w:eastAsia="en-US"/>
        </w:rPr>
        <w:t xml:space="preserve"> </w:t>
      </w:r>
      <w:r w:rsidRPr="00A52B04">
        <w:rPr>
          <w:rFonts w:ascii="David" w:hAnsi="David"/>
          <w:b w:val="0"/>
          <w:noProof w:val="0"/>
          <w:rtl/>
          <w:lang w:eastAsia="en-US"/>
        </w:rPr>
        <w:t>על</w:t>
      </w:r>
      <w:r w:rsidRPr="00A52B04">
        <w:rPr>
          <w:rFonts w:ascii="David" w:hAnsi="David"/>
          <w:b w:val="0"/>
          <w:noProof w:val="0"/>
          <w:lang w:eastAsia="en-US"/>
        </w:rPr>
        <w:t xml:space="preserve"> </w:t>
      </w:r>
      <w:r w:rsidRPr="00A52B04">
        <w:rPr>
          <w:rFonts w:ascii="David" w:hAnsi="David"/>
          <w:b w:val="0"/>
          <w:noProof w:val="0"/>
          <w:rtl/>
          <w:lang w:eastAsia="en-US"/>
        </w:rPr>
        <w:t>פיו</w:t>
      </w:r>
      <w:r w:rsidRPr="00A52B04">
        <w:rPr>
          <w:rFonts w:ascii="David" w:hAnsi="David"/>
          <w:b w:val="0"/>
          <w:noProof w:val="0"/>
          <w:lang w:eastAsia="en-US"/>
        </w:rPr>
        <w:t xml:space="preserve"> </w:t>
      </w:r>
      <w:r w:rsidRPr="00A52B04">
        <w:rPr>
          <w:rFonts w:ascii="David" w:hAnsi="David"/>
          <w:b w:val="0"/>
          <w:noProof w:val="0"/>
          <w:rtl/>
          <w:lang w:eastAsia="en-US"/>
        </w:rPr>
        <w:t>ועפ</w:t>
      </w:r>
      <w:r w:rsidRPr="00A52B04">
        <w:rPr>
          <w:rFonts w:ascii="David" w:hAnsi="David"/>
          <w:b w:val="0"/>
          <w:noProof w:val="0"/>
          <w:lang w:eastAsia="en-US"/>
        </w:rPr>
        <w:t>"</w:t>
      </w:r>
      <w:r w:rsidRPr="00A52B04">
        <w:rPr>
          <w:rFonts w:ascii="David" w:hAnsi="David"/>
          <w:b w:val="0"/>
          <w:noProof w:val="0"/>
          <w:rtl/>
          <w:lang w:eastAsia="en-US"/>
        </w:rPr>
        <w:t>י</w:t>
      </w:r>
      <w:r w:rsidRPr="00A52B04">
        <w:rPr>
          <w:rFonts w:ascii="David" w:hAnsi="David"/>
          <w:b w:val="0"/>
          <w:noProof w:val="0"/>
          <w:lang w:eastAsia="en-US"/>
        </w:rPr>
        <w:t xml:space="preserve"> </w:t>
      </w:r>
      <w:r w:rsidRPr="00A52B04">
        <w:rPr>
          <w:rFonts w:ascii="David" w:hAnsi="David"/>
          <w:b w:val="0"/>
          <w:noProof w:val="0"/>
          <w:rtl/>
          <w:lang w:eastAsia="en-US"/>
        </w:rPr>
        <w:t>הוראות</w:t>
      </w:r>
      <w:r w:rsidRPr="00A52B04">
        <w:rPr>
          <w:rFonts w:ascii="David" w:hAnsi="David"/>
          <w:b w:val="0"/>
          <w:noProof w:val="0"/>
          <w:lang w:eastAsia="en-US"/>
        </w:rPr>
        <w:t xml:space="preserve"> </w:t>
      </w:r>
      <w:r w:rsidRPr="00A52B04">
        <w:rPr>
          <w:rFonts w:ascii="David" w:hAnsi="David"/>
          <w:b w:val="0"/>
          <w:noProof w:val="0"/>
          <w:rtl/>
          <w:lang w:eastAsia="en-US"/>
        </w:rPr>
        <w:t>כל</w:t>
      </w:r>
      <w:r w:rsidRPr="00A52B04">
        <w:rPr>
          <w:rFonts w:ascii="David" w:hAnsi="David"/>
          <w:b w:val="0"/>
          <w:noProof w:val="0"/>
          <w:lang w:eastAsia="en-US"/>
        </w:rPr>
        <w:t xml:space="preserve"> </w:t>
      </w:r>
      <w:r w:rsidRPr="00A52B04">
        <w:rPr>
          <w:rFonts w:ascii="David" w:hAnsi="David"/>
          <w:b w:val="0"/>
          <w:noProof w:val="0"/>
          <w:rtl/>
          <w:lang w:eastAsia="en-US"/>
        </w:rPr>
        <w:t>דין</w:t>
      </w:r>
      <w:r w:rsidRPr="00A52B04">
        <w:rPr>
          <w:rFonts w:ascii="David" w:hAnsi="David"/>
          <w:b w:val="0"/>
          <w:noProof w:val="0"/>
          <w:lang w:eastAsia="en-US"/>
        </w:rPr>
        <w:t>.</w:t>
      </w:r>
    </w:p>
    <w:p w14:paraId="737E04A4" w14:textId="77777777" w:rsidR="00A52B04" w:rsidRPr="00A52B04" w:rsidRDefault="00A52B04" w:rsidP="00A52B04">
      <w:pPr>
        <w:tabs>
          <w:tab w:val="clear" w:pos="567"/>
        </w:tabs>
        <w:autoSpaceDE w:val="0"/>
        <w:autoSpaceDN w:val="0"/>
        <w:adjustRightInd w:val="0"/>
        <w:rPr>
          <w:rFonts w:ascii="David" w:hAnsi="David"/>
          <w:b w:val="0"/>
          <w:noProof w:val="0"/>
          <w:rtl/>
          <w:lang w:eastAsia="en-US"/>
        </w:rPr>
      </w:pPr>
    </w:p>
    <w:p w14:paraId="4484F7E5" w14:textId="77777777" w:rsidR="00A52B04" w:rsidRPr="00A52B04" w:rsidRDefault="00A52B04" w:rsidP="00A52B04">
      <w:pPr>
        <w:tabs>
          <w:tab w:val="clear" w:pos="567"/>
        </w:tabs>
        <w:autoSpaceDE w:val="0"/>
        <w:autoSpaceDN w:val="0"/>
        <w:adjustRightInd w:val="0"/>
        <w:rPr>
          <w:rFonts w:ascii="David" w:hAnsi="David"/>
          <w:b w:val="0"/>
          <w:noProof w:val="0"/>
          <w:rtl/>
          <w:lang w:eastAsia="en-US"/>
        </w:rPr>
      </w:pPr>
    </w:p>
    <w:p w14:paraId="3C26F0D2" w14:textId="77777777" w:rsidR="00A52B04" w:rsidRPr="00A52B04" w:rsidRDefault="00A52B04" w:rsidP="00A52B04">
      <w:pPr>
        <w:tabs>
          <w:tab w:val="clear" w:pos="567"/>
        </w:tabs>
        <w:overflowPunct w:val="0"/>
        <w:autoSpaceDE w:val="0"/>
        <w:autoSpaceDN w:val="0"/>
        <w:adjustRightInd w:val="0"/>
        <w:outlineLvl w:val="0"/>
        <w:rPr>
          <w:b w:val="0"/>
          <w:noProof w:val="0"/>
          <w:sz w:val="20"/>
          <w:rtl/>
        </w:rPr>
      </w:pPr>
    </w:p>
    <w:p w14:paraId="3CF17FF5" w14:textId="77777777" w:rsidR="00A52B04" w:rsidRPr="00A52B04" w:rsidRDefault="00A52B04" w:rsidP="00A52B04">
      <w:pPr>
        <w:tabs>
          <w:tab w:val="clear" w:pos="567"/>
        </w:tabs>
        <w:overflowPunct w:val="0"/>
        <w:autoSpaceDE w:val="0"/>
        <w:autoSpaceDN w:val="0"/>
        <w:adjustRightInd w:val="0"/>
        <w:outlineLvl w:val="0"/>
        <w:rPr>
          <w:b w:val="0"/>
          <w:noProof w:val="0"/>
          <w:sz w:val="20"/>
          <w:rtl/>
        </w:rPr>
      </w:pPr>
      <w:r w:rsidRPr="00A52B04">
        <w:rPr>
          <w:rFonts w:hint="cs"/>
          <w:b w:val="0"/>
          <w:noProof w:val="0"/>
          <w:sz w:val="20"/>
          <w:rtl/>
        </w:rPr>
        <w:tab/>
        <w:t>-------------------------</w:t>
      </w:r>
      <w:r w:rsidRPr="00A52B04">
        <w:rPr>
          <w:rFonts w:hint="cs"/>
          <w:b w:val="0"/>
          <w:noProof w:val="0"/>
          <w:sz w:val="20"/>
          <w:rtl/>
        </w:rPr>
        <w:tab/>
      </w:r>
      <w:r w:rsidRPr="00A52B04">
        <w:rPr>
          <w:rFonts w:hint="cs"/>
          <w:b w:val="0"/>
          <w:noProof w:val="0"/>
          <w:sz w:val="20"/>
          <w:rtl/>
        </w:rPr>
        <w:tab/>
      </w:r>
      <w:r w:rsidRPr="00A52B04">
        <w:rPr>
          <w:rFonts w:hint="cs"/>
          <w:b w:val="0"/>
          <w:noProof w:val="0"/>
          <w:sz w:val="20"/>
          <w:rtl/>
        </w:rPr>
        <w:tab/>
      </w:r>
      <w:r w:rsidRPr="00A52B04">
        <w:rPr>
          <w:rFonts w:hint="cs"/>
          <w:b w:val="0"/>
          <w:noProof w:val="0"/>
          <w:sz w:val="20"/>
          <w:rtl/>
        </w:rPr>
        <w:tab/>
        <w:t>-------------------------</w:t>
      </w:r>
    </w:p>
    <w:p w14:paraId="17C6A16A" w14:textId="77777777" w:rsidR="00A52B04" w:rsidRPr="00A52B04" w:rsidRDefault="00A52B04" w:rsidP="00A52B04">
      <w:pPr>
        <w:tabs>
          <w:tab w:val="clear" w:pos="567"/>
        </w:tabs>
        <w:overflowPunct w:val="0"/>
        <w:autoSpaceDE w:val="0"/>
        <w:autoSpaceDN w:val="0"/>
        <w:adjustRightInd w:val="0"/>
        <w:outlineLvl w:val="0"/>
        <w:rPr>
          <w:bCs/>
          <w:noProof w:val="0"/>
          <w:sz w:val="20"/>
          <w:rtl/>
        </w:rPr>
      </w:pPr>
      <w:r w:rsidRPr="00A52B04">
        <w:rPr>
          <w:rFonts w:hint="cs"/>
          <w:b w:val="0"/>
          <w:noProof w:val="0"/>
          <w:sz w:val="20"/>
          <w:rtl/>
        </w:rPr>
        <w:tab/>
      </w:r>
      <w:r w:rsidRPr="00A52B04">
        <w:rPr>
          <w:rFonts w:hint="cs"/>
          <w:bCs/>
          <w:noProof w:val="0"/>
          <w:sz w:val="20"/>
          <w:rtl/>
        </w:rPr>
        <w:t>תאריך</w:t>
      </w:r>
      <w:r w:rsidRPr="00A52B04">
        <w:rPr>
          <w:rFonts w:hint="cs"/>
          <w:bCs/>
          <w:noProof w:val="0"/>
          <w:sz w:val="20"/>
          <w:rtl/>
        </w:rPr>
        <w:tab/>
      </w:r>
      <w:r w:rsidRPr="00A52B04">
        <w:rPr>
          <w:rFonts w:hint="cs"/>
          <w:bCs/>
          <w:noProof w:val="0"/>
          <w:sz w:val="20"/>
          <w:rtl/>
        </w:rPr>
        <w:tab/>
      </w:r>
      <w:r w:rsidRPr="00A52B04">
        <w:rPr>
          <w:rFonts w:hint="cs"/>
          <w:bCs/>
          <w:noProof w:val="0"/>
          <w:sz w:val="20"/>
          <w:rtl/>
        </w:rPr>
        <w:tab/>
      </w:r>
      <w:r w:rsidRPr="00A52B04">
        <w:rPr>
          <w:rFonts w:hint="cs"/>
          <w:bCs/>
          <w:noProof w:val="0"/>
          <w:sz w:val="20"/>
          <w:rtl/>
        </w:rPr>
        <w:tab/>
      </w:r>
      <w:r w:rsidRPr="00A52B04">
        <w:rPr>
          <w:rFonts w:hint="cs"/>
          <w:bCs/>
          <w:noProof w:val="0"/>
          <w:sz w:val="20"/>
          <w:rtl/>
        </w:rPr>
        <w:tab/>
      </w:r>
      <w:r w:rsidRPr="00A52B04">
        <w:rPr>
          <w:rFonts w:hint="cs"/>
          <w:bCs/>
          <w:noProof w:val="0"/>
          <w:sz w:val="20"/>
          <w:rtl/>
        </w:rPr>
        <w:tab/>
      </w:r>
      <w:r w:rsidRPr="00A52B04">
        <w:rPr>
          <w:rFonts w:hint="cs"/>
          <w:bCs/>
          <w:noProof w:val="0"/>
          <w:sz w:val="20"/>
          <w:rtl/>
        </w:rPr>
        <w:tab/>
        <w:t>חתימה</w:t>
      </w:r>
    </w:p>
    <w:p w14:paraId="3A2B16F5" w14:textId="77777777" w:rsidR="00A52B04" w:rsidRPr="00A52B04" w:rsidRDefault="00A52B04" w:rsidP="00A52B04">
      <w:pPr>
        <w:tabs>
          <w:tab w:val="clear" w:pos="567"/>
        </w:tabs>
        <w:overflowPunct w:val="0"/>
        <w:autoSpaceDE w:val="0"/>
        <w:autoSpaceDN w:val="0"/>
        <w:adjustRightInd w:val="0"/>
        <w:outlineLvl w:val="0"/>
        <w:rPr>
          <w:bCs/>
          <w:noProof w:val="0"/>
          <w:sz w:val="20"/>
          <w:rtl/>
        </w:rPr>
      </w:pPr>
    </w:p>
    <w:p w14:paraId="221C785E" w14:textId="77777777" w:rsidR="00A52B04" w:rsidRPr="00A52B04" w:rsidRDefault="00A52B04" w:rsidP="00A52B04">
      <w:pPr>
        <w:tabs>
          <w:tab w:val="clear" w:pos="567"/>
        </w:tabs>
        <w:overflowPunct w:val="0"/>
        <w:autoSpaceDE w:val="0"/>
        <w:autoSpaceDN w:val="0"/>
        <w:adjustRightInd w:val="0"/>
        <w:outlineLvl w:val="0"/>
        <w:rPr>
          <w:b w:val="0"/>
          <w:noProof w:val="0"/>
          <w:sz w:val="20"/>
          <w:rtl/>
        </w:rPr>
      </w:pPr>
      <w:r w:rsidRPr="00A52B04">
        <w:rPr>
          <w:rFonts w:hint="cs"/>
          <w:b w:val="0"/>
          <w:noProof w:val="0"/>
          <w:sz w:val="20"/>
          <w:rtl/>
        </w:rPr>
        <w:tab/>
        <w:t>-------------------------</w:t>
      </w:r>
      <w:r w:rsidRPr="00A52B04">
        <w:rPr>
          <w:rFonts w:hint="cs"/>
          <w:b w:val="0"/>
          <w:noProof w:val="0"/>
          <w:sz w:val="20"/>
          <w:rtl/>
        </w:rPr>
        <w:tab/>
      </w:r>
      <w:r w:rsidRPr="00A52B04">
        <w:rPr>
          <w:rFonts w:hint="cs"/>
          <w:b w:val="0"/>
          <w:noProof w:val="0"/>
          <w:sz w:val="20"/>
          <w:rtl/>
        </w:rPr>
        <w:tab/>
      </w:r>
      <w:r w:rsidRPr="00A52B04">
        <w:rPr>
          <w:rFonts w:hint="cs"/>
          <w:b w:val="0"/>
          <w:noProof w:val="0"/>
          <w:sz w:val="20"/>
          <w:rtl/>
        </w:rPr>
        <w:tab/>
      </w:r>
      <w:r w:rsidRPr="00A52B04">
        <w:rPr>
          <w:rFonts w:hint="cs"/>
          <w:b w:val="0"/>
          <w:noProof w:val="0"/>
          <w:sz w:val="20"/>
          <w:rtl/>
        </w:rPr>
        <w:tab/>
        <w:t>-------------------------</w:t>
      </w:r>
    </w:p>
    <w:p w14:paraId="39426CF0" w14:textId="77777777" w:rsidR="00A52B04" w:rsidRPr="00A52B04" w:rsidRDefault="00A52B04" w:rsidP="00A52B04">
      <w:pPr>
        <w:tabs>
          <w:tab w:val="clear" w:pos="567"/>
        </w:tabs>
        <w:overflowPunct w:val="0"/>
        <w:autoSpaceDE w:val="0"/>
        <w:autoSpaceDN w:val="0"/>
        <w:adjustRightInd w:val="0"/>
        <w:outlineLvl w:val="0"/>
        <w:rPr>
          <w:bCs/>
          <w:noProof w:val="0"/>
          <w:sz w:val="20"/>
          <w:rtl/>
        </w:rPr>
      </w:pPr>
      <w:r w:rsidRPr="00A52B04">
        <w:rPr>
          <w:rFonts w:hint="cs"/>
          <w:b w:val="0"/>
          <w:noProof w:val="0"/>
          <w:sz w:val="20"/>
          <w:rtl/>
        </w:rPr>
        <w:tab/>
      </w:r>
      <w:r w:rsidRPr="00A52B04">
        <w:rPr>
          <w:rFonts w:hint="cs"/>
          <w:bCs/>
          <w:noProof w:val="0"/>
          <w:sz w:val="20"/>
          <w:rtl/>
        </w:rPr>
        <w:t>ת.ז.</w:t>
      </w:r>
      <w:r w:rsidRPr="00A52B04">
        <w:rPr>
          <w:rFonts w:hint="cs"/>
          <w:bCs/>
          <w:noProof w:val="0"/>
          <w:sz w:val="20"/>
          <w:rtl/>
        </w:rPr>
        <w:tab/>
      </w:r>
      <w:r w:rsidRPr="00A52B04">
        <w:rPr>
          <w:rFonts w:hint="cs"/>
          <w:bCs/>
          <w:noProof w:val="0"/>
          <w:sz w:val="20"/>
          <w:rtl/>
        </w:rPr>
        <w:tab/>
      </w:r>
      <w:r w:rsidRPr="00A52B04">
        <w:rPr>
          <w:rFonts w:hint="cs"/>
          <w:bCs/>
          <w:noProof w:val="0"/>
          <w:sz w:val="20"/>
          <w:rtl/>
        </w:rPr>
        <w:tab/>
      </w:r>
      <w:r w:rsidRPr="00A52B04">
        <w:rPr>
          <w:rFonts w:hint="cs"/>
          <w:bCs/>
          <w:noProof w:val="0"/>
          <w:sz w:val="20"/>
          <w:rtl/>
        </w:rPr>
        <w:tab/>
      </w:r>
      <w:r w:rsidRPr="00A52B04">
        <w:rPr>
          <w:rFonts w:hint="cs"/>
          <w:bCs/>
          <w:noProof w:val="0"/>
          <w:sz w:val="20"/>
          <w:rtl/>
        </w:rPr>
        <w:tab/>
      </w:r>
      <w:r w:rsidRPr="00A52B04">
        <w:rPr>
          <w:rFonts w:hint="cs"/>
          <w:bCs/>
          <w:noProof w:val="0"/>
          <w:sz w:val="20"/>
          <w:rtl/>
        </w:rPr>
        <w:tab/>
      </w:r>
      <w:r w:rsidRPr="00A52B04">
        <w:rPr>
          <w:rFonts w:hint="cs"/>
          <w:bCs/>
          <w:noProof w:val="0"/>
          <w:sz w:val="20"/>
          <w:rtl/>
        </w:rPr>
        <w:tab/>
        <w:t>שם ומשפחה</w:t>
      </w:r>
    </w:p>
    <w:p w14:paraId="445A1545" w14:textId="77777777" w:rsidR="00A52B04" w:rsidRPr="00A52B04" w:rsidRDefault="00A52B04" w:rsidP="00A52B04">
      <w:pPr>
        <w:tabs>
          <w:tab w:val="clear" w:pos="567"/>
        </w:tabs>
        <w:overflowPunct w:val="0"/>
        <w:autoSpaceDE w:val="0"/>
        <w:autoSpaceDN w:val="0"/>
        <w:adjustRightInd w:val="0"/>
        <w:outlineLvl w:val="0"/>
        <w:rPr>
          <w:b w:val="0"/>
          <w:noProof w:val="0"/>
          <w:sz w:val="20"/>
          <w:rtl/>
        </w:rPr>
      </w:pPr>
      <w:r w:rsidRPr="00A52B04">
        <w:rPr>
          <w:rFonts w:hint="cs"/>
          <w:b w:val="0"/>
          <w:noProof w:val="0"/>
          <w:sz w:val="20"/>
          <w:rtl/>
        </w:rPr>
        <w:tab/>
      </w:r>
    </w:p>
    <w:p w14:paraId="4EEEC8FD" w14:textId="77777777" w:rsidR="00A52B04" w:rsidRPr="00A52B04" w:rsidRDefault="00A52B04" w:rsidP="00A52B04">
      <w:pPr>
        <w:tabs>
          <w:tab w:val="clear" w:pos="567"/>
        </w:tabs>
        <w:overflowPunct w:val="0"/>
        <w:autoSpaceDE w:val="0"/>
        <w:autoSpaceDN w:val="0"/>
        <w:adjustRightInd w:val="0"/>
        <w:outlineLvl w:val="0"/>
        <w:rPr>
          <w:b w:val="0"/>
          <w:noProof w:val="0"/>
          <w:sz w:val="20"/>
          <w:rtl/>
        </w:rPr>
      </w:pPr>
      <w:r w:rsidRPr="00A52B04">
        <w:rPr>
          <w:rFonts w:hint="cs"/>
          <w:b w:val="0"/>
          <w:noProof w:val="0"/>
          <w:sz w:val="20"/>
          <w:rtl/>
        </w:rPr>
        <w:tab/>
      </w:r>
    </w:p>
    <w:p w14:paraId="39A17258" w14:textId="77777777" w:rsidR="00A52B04" w:rsidRPr="00A52B04" w:rsidRDefault="00A52B04" w:rsidP="00A52B04">
      <w:pPr>
        <w:tabs>
          <w:tab w:val="clear" w:pos="567"/>
        </w:tabs>
        <w:overflowPunct w:val="0"/>
        <w:autoSpaceDE w:val="0"/>
        <w:autoSpaceDN w:val="0"/>
        <w:adjustRightInd w:val="0"/>
        <w:outlineLvl w:val="0"/>
        <w:rPr>
          <w:b w:val="0"/>
          <w:noProof w:val="0"/>
          <w:sz w:val="20"/>
          <w:rtl/>
        </w:rPr>
      </w:pPr>
      <w:r w:rsidRPr="00A52B04">
        <w:rPr>
          <w:rFonts w:hint="cs"/>
          <w:b w:val="0"/>
          <w:noProof w:val="0"/>
          <w:sz w:val="20"/>
          <w:rtl/>
        </w:rPr>
        <w:tab/>
        <w:t>-------------------------</w:t>
      </w:r>
      <w:r w:rsidRPr="00A52B04">
        <w:rPr>
          <w:rFonts w:hint="cs"/>
          <w:b w:val="0"/>
          <w:noProof w:val="0"/>
          <w:sz w:val="20"/>
          <w:rtl/>
        </w:rPr>
        <w:tab/>
      </w:r>
      <w:r w:rsidRPr="00A52B04">
        <w:rPr>
          <w:rFonts w:hint="cs"/>
          <w:b w:val="0"/>
          <w:noProof w:val="0"/>
          <w:sz w:val="20"/>
          <w:rtl/>
        </w:rPr>
        <w:tab/>
      </w:r>
      <w:r w:rsidRPr="00A52B04">
        <w:rPr>
          <w:rFonts w:hint="cs"/>
          <w:b w:val="0"/>
          <w:noProof w:val="0"/>
          <w:sz w:val="20"/>
          <w:rtl/>
        </w:rPr>
        <w:tab/>
      </w:r>
      <w:r w:rsidRPr="00A52B04">
        <w:rPr>
          <w:rFonts w:hint="cs"/>
          <w:b w:val="0"/>
          <w:noProof w:val="0"/>
          <w:sz w:val="20"/>
          <w:rtl/>
        </w:rPr>
        <w:tab/>
        <w:t>-------------------------</w:t>
      </w:r>
    </w:p>
    <w:p w14:paraId="01AC6B0C" w14:textId="77777777" w:rsidR="00A52B04" w:rsidRPr="00A52B04" w:rsidRDefault="00A52B04" w:rsidP="00A52B04">
      <w:pPr>
        <w:tabs>
          <w:tab w:val="clear" w:pos="567"/>
        </w:tabs>
        <w:overflowPunct w:val="0"/>
        <w:autoSpaceDE w:val="0"/>
        <w:autoSpaceDN w:val="0"/>
        <w:adjustRightInd w:val="0"/>
        <w:outlineLvl w:val="0"/>
        <w:rPr>
          <w:bCs/>
          <w:noProof w:val="0"/>
          <w:sz w:val="20"/>
          <w:rtl/>
        </w:rPr>
      </w:pPr>
      <w:r w:rsidRPr="00A52B04">
        <w:rPr>
          <w:rFonts w:hint="cs"/>
          <w:b w:val="0"/>
          <w:noProof w:val="0"/>
          <w:sz w:val="20"/>
          <w:rtl/>
        </w:rPr>
        <w:tab/>
      </w:r>
      <w:r w:rsidRPr="00A52B04">
        <w:rPr>
          <w:rFonts w:hint="cs"/>
          <w:bCs/>
          <w:noProof w:val="0"/>
          <w:sz w:val="20"/>
          <w:rtl/>
        </w:rPr>
        <w:t>שם החברה</w:t>
      </w:r>
      <w:r w:rsidRPr="00A52B04">
        <w:rPr>
          <w:rFonts w:hint="cs"/>
          <w:bCs/>
          <w:noProof w:val="0"/>
          <w:sz w:val="20"/>
          <w:rtl/>
        </w:rPr>
        <w:tab/>
      </w:r>
      <w:r w:rsidRPr="00A52B04">
        <w:rPr>
          <w:rFonts w:hint="cs"/>
          <w:bCs/>
          <w:noProof w:val="0"/>
          <w:sz w:val="20"/>
          <w:rtl/>
        </w:rPr>
        <w:tab/>
      </w:r>
      <w:r w:rsidRPr="00A52B04">
        <w:rPr>
          <w:rFonts w:hint="cs"/>
          <w:bCs/>
          <w:noProof w:val="0"/>
          <w:sz w:val="20"/>
          <w:rtl/>
        </w:rPr>
        <w:tab/>
      </w:r>
      <w:r w:rsidRPr="00A52B04">
        <w:rPr>
          <w:rFonts w:hint="cs"/>
          <w:bCs/>
          <w:noProof w:val="0"/>
          <w:sz w:val="20"/>
          <w:rtl/>
        </w:rPr>
        <w:tab/>
      </w:r>
      <w:r w:rsidRPr="00A52B04">
        <w:rPr>
          <w:rFonts w:hint="cs"/>
          <w:bCs/>
          <w:noProof w:val="0"/>
          <w:sz w:val="20"/>
          <w:rtl/>
        </w:rPr>
        <w:tab/>
      </w:r>
      <w:r w:rsidRPr="00A52B04">
        <w:rPr>
          <w:rFonts w:hint="cs"/>
          <w:bCs/>
          <w:noProof w:val="0"/>
          <w:sz w:val="20"/>
          <w:rtl/>
        </w:rPr>
        <w:tab/>
        <w:t>כתובת החברה</w:t>
      </w:r>
    </w:p>
    <w:p w14:paraId="4E934D00"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03FDE833"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3EC1A5EC"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26072DD2"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7C759805"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4655E3A3"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680ACCBD"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015D576A"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74EF2E6F"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16D5499F"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0F7609FE"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3E6A15B6"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06CFC90D" w14:textId="77777777" w:rsid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hint="cs"/>
          <w:b w:val="0"/>
          <w:noProof w:val="0"/>
          <w:sz w:val="24"/>
          <w:szCs w:val="24"/>
          <w:rtl/>
          <w:lang w:eastAsia="en-US"/>
        </w:rPr>
      </w:pPr>
    </w:p>
    <w:p w14:paraId="7FCA2F12" w14:textId="77777777" w:rsidR="00484677" w:rsidRDefault="00484677" w:rsidP="00A52B04">
      <w:pPr>
        <w:tabs>
          <w:tab w:val="clear" w:pos="567"/>
        </w:tabs>
        <w:overflowPunct w:val="0"/>
        <w:autoSpaceDE w:val="0"/>
        <w:autoSpaceDN w:val="0"/>
        <w:adjustRightInd w:val="0"/>
        <w:spacing w:line="360" w:lineRule="auto"/>
        <w:ind w:left="1080" w:firstLine="150"/>
        <w:textAlignment w:val="baseline"/>
        <w:rPr>
          <w:rFonts w:ascii="Arial" w:hAnsi="Arial" w:hint="cs"/>
          <w:b w:val="0"/>
          <w:noProof w:val="0"/>
          <w:sz w:val="24"/>
          <w:szCs w:val="24"/>
          <w:rtl/>
          <w:lang w:eastAsia="en-US"/>
        </w:rPr>
      </w:pPr>
    </w:p>
    <w:p w14:paraId="0A7CB8DB" w14:textId="77777777" w:rsidR="00484677" w:rsidRDefault="00484677" w:rsidP="00A52B04">
      <w:pPr>
        <w:tabs>
          <w:tab w:val="clear" w:pos="567"/>
        </w:tabs>
        <w:overflowPunct w:val="0"/>
        <w:autoSpaceDE w:val="0"/>
        <w:autoSpaceDN w:val="0"/>
        <w:adjustRightInd w:val="0"/>
        <w:spacing w:line="360" w:lineRule="auto"/>
        <w:ind w:left="1080" w:firstLine="150"/>
        <w:textAlignment w:val="baseline"/>
        <w:rPr>
          <w:rFonts w:ascii="Arial" w:hAnsi="Arial" w:hint="cs"/>
          <w:b w:val="0"/>
          <w:noProof w:val="0"/>
          <w:sz w:val="24"/>
          <w:szCs w:val="24"/>
          <w:rtl/>
          <w:lang w:eastAsia="en-US"/>
        </w:rPr>
      </w:pPr>
    </w:p>
    <w:p w14:paraId="6DCC7203" w14:textId="77777777" w:rsidR="00484677" w:rsidRDefault="00484677" w:rsidP="00A52B04">
      <w:pPr>
        <w:tabs>
          <w:tab w:val="clear" w:pos="567"/>
        </w:tabs>
        <w:overflowPunct w:val="0"/>
        <w:autoSpaceDE w:val="0"/>
        <w:autoSpaceDN w:val="0"/>
        <w:adjustRightInd w:val="0"/>
        <w:spacing w:line="360" w:lineRule="auto"/>
        <w:ind w:left="1080" w:firstLine="150"/>
        <w:textAlignment w:val="baseline"/>
        <w:rPr>
          <w:rFonts w:ascii="Arial" w:hAnsi="Arial" w:hint="cs"/>
          <w:b w:val="0"/>
          <w:noProof w:val="0"/>
          <w:sz w:val="24"/>
          <w:szCs w:val="24"/>
          <w:rtl/>
          <w:lang w:eastAsia="en-US"/>
        </w:rPr>
      </w:pPr>
    </w:p>
    <w:p w14:paraId="573ECFBB" w14:textId="77777777" w:rsidR="00484677" w:rsidRDefault="00484677" w:rsidP="00A52B04">
      <w:pPr>
        <w:tabs>
          <w:tab w:val="clear" w:pos="567"/>
        </w:tabs>
        <w:overflowPunct w:val="0"/>
        <w:autoSpaceDE w:val="0"/>
        <w:autoSpaceDN w:val="0"/>
        <w:adjustRightInd w:val="0"/>
        <w:spacing w:line="360" w:lineRule="auto"/>
        <w:ind w:left="1080" w:firstLine="150"/>
        <w:textAlignment w:val="baseline"/>
        <w:rPr>
          <w:rFonts w:ascii="Arial" w:hAnsi="Arial" w:hint="cs"/>
          <w:b w:val="0"/>
          <w:noProof w:val="0"/>
          <w:sz w:val="24"/>
          <w:szCs w:val="24"/>
          <w:rtl/>
          <w:lang w:eastAsia="en-US"/>
        </w:rPr>
      </w:pPr>
    </w:p>
    <w:p w14:paraId="1FB40F54" w14:textId="77777777" w:rsidR="00484677" w:rsidRDefault="00484677" w:rsidP="00A52B04">
      <w:pPr>
        <w:tabs>
          <w:tab w:val="clear" w:pos="567"/>
        </w:tabs>
        <w:overflowPunct w:val="0"/>
        <w:autoSpaceDE w:val="0"/>
        <w:autoSpaceDN w:val="0"/>
        <w:adjustRightInd w:val="0"/>
        <w:spacing w:line="360" w:lineRule="auto"/>
        <w:ind w:left="1080" w:firstLine="150"/>
        <w:textAlignment w:val="baseline"/>
        <w:rPr>
          <w:rFonts w:ascii="Arial" w:hAnsi="Arial" w:hint="cs"/>
          <w:b w:val="0"/>
          <w:noProof w:val="0"/>
          <w:sz w:val="24"/>
          <w:szCs w:val="24"/>
          <w:rtl/>
          <w:lang w:eastAsia="en-US"/>
        </w:rPr>
      </w:pPr>
    </w:p>
    <w:p w14:paraId="59BCCD8D" w14:textId="77777777" w:rsidR="00484677" w:rsidRDefault="00484677" w:rsidP="00A52B04">
      <w:pPr>
        <w:tabs>
          <w:tab w:val="clear" w:pos="567"/>
        </w:tabs>
        <w:overflowPunct w:val="0"/>
        <w:autoSpaceDE w:val="0"/>
        <w:autoSpaceDN w:val="0"/>
        <w:adjustRightInd w:val="0"/>
        <w:spacing w:line="360" w:lineRule="auto"/>
        <w:ind w:left="1080" w:firstLine="150"/>
        <w:textAlignment w:val="baseline"/>
        <w:rPr>
          <w:rFonts w:ascii="Arial" w:hAnsi="Arial" w:hint="cs"/>
          <w:b w:val="0"/>
          <w:noProof w:val="0"/>
          <w:sz w:val="24"/>
          <w:szCs w:val="24"/>
          <w:rtl/>
          <w:lang w:eastAsia="en-US"/>
        </w:rPr>
      </w:pPr>
    </w:p>
    <w:p w14:paraId="3B26715D" w14:textId="77777777" w:rsidR="00484677" w:rsidRDefault="00484677" w:rsidP="00A52B04">
      <w:pPr>
        <w:tabs>
          <w:tab w:val="clear" w:pos="567"/>
        </w:tabs>
        <w:overflowPunct w:val="0"/>
        <w:autoSpaceDE w:val="0"/>
        <w:autoSpaceDN w:val="0"/>
        <w:adjustRightInd w:val="0"/>
        <w:spacing w:line="360" w:lineRule="auto"/>
        <w:ind w:left="1080" w:firstLine="150"/>
        <w:textAlignment w:val="baseline"/>
        <w:rPr>
          <w:rFonts w:ascii="Arial" w:hAnsi="Arial" w:hint="cs"/>
          <w:b w:val="0"/>
          <w:noProof w:val="0"/>
          <w:sz w:val="24"/>
          <w:szCs w:val="24"/>
          <w:rtl/>
          <w:lang w:eastAsia="en-US"/>
        </w:rPr>
      </w:pPr>
    </w:p>
    <w:p w14:paraId="4CD7E024" w14:textId="77777777" w:rsidR="00484677" w:rsidRDefault="00484677" w:rsidP="00A52B04">
      <w:pPr>
        <w:tabs>
          <w:tab w:val="clear" w:pos="567"/>
        </w:tabs>
        <w:overflowPunct w:val="0"/>
        <w:autoSpaceDE w:val="0"/>
        <w:autoSpaceDN w:val="0"/>
        <w:adjustRightInd w:val="0"/>
        <w:spacing w:line="360" w:lineRule="auto"/>
        <w:ind w:left="1080" w:firstLine="150"/>
        <w:textAlignment w:val="baseline"/>
        <w:rPr>
          <w:rFonts w:ascii="Arial" w:hAnsi="Arial" w:hint="cs"/>
          <w:b w:val="0"/>
          <w:noProof w:val="0"/>
          <w:sz w:val="24"/>
          <w:szCs w:val="24"/>
          <w:rtl/>
          <w:lang w:eastAsia="en-US"/>
        </w:rPr>
      </w:pPr>
    </w:p>
    <w:p w14:paraId="10BE9960" w14:textId="77777777" w:rsidR="00484677" w:rsidRDefault="00484677" w:rsidP="00A52B04">
      <w:pPr>
        <w:tabs>
          <w:tab w:val="clear" w:pos="567"/>
        </w:tabs>
        <w:overflowPunct w:val="0"/>
        <w:autoSpaceDE w:val="0"/>
        <w:autoSpaceDN w:val="0"/>
        <w:adjustRightInd w:val="0"/>
        <w:spacing w:line="360" w:lineRule="auto"/>
        <w:ind w:left="1080" w:firstLine="150"/>
        <w:textAlignment w:val="baseline"/>
        <w:rPr>
          <w:rFonts w:ascii="Arial" w:hAnsi="Arial" w:hint="cs"/>
          <w:b w:val="0"/>
          <w:noProof w:val="0"/>
          <w:sz w:val="24"/>
          <w:szCs w:val="24"/>
          <w:rtl/>
          <w:lang w:eastAsia="en-US"/>
        </w:rPr>
      </w:pPr>
    </w:p>
    <w:p w14:paraId="7B0EB89C" w14:textId="77777777" w:rsidR="00484677" w:rsidRDefault="00484677" w:rsidP="00A52B04">
      <w:pPr>
        <w:tabs>
          <w:tab w:val="clear" w:pos="567"/>
        </w:tabs>
        <w:overflowPunct w:val="0"/>
        <w:autoSpaceDE w:val="0"/>
        <w:autoSpaceDN w:val="0"/>
        <w:adjustRightInd w:val="0"/>
        <w:spacing w:line="360" w:lineRule="auto"/>
        <w:ind w:left="1080" w:firstLine="150"/>
        <w:textAlignment w:val="baseline"/>
        <w:rPr>
          <w:rFonts w:ascii="Arial" w:hAnsi="Arial" w:hint="cs"/>
          <w:b w:val="0"/>
          <w:noProof w:val="0"/>
          <w:sz w:val="24"/>
          <w:szCs w:val="24"/>
          <w:rtl/>
          <w:lang w:eastAsia="en-US"/>
        </w:rPr>
      </w:pPr>
    </w:p>
    <w:p w14:paraId="7ECD3679" w14:textId="77777777" w:rsidR="00484677" w:rsidRDefault="00484677" w:rsidP="00A52B04">
      <w:pPr>
        <w:tabs>
          <w:tab w:val="clear" w:pos="567"/>
        </w:tabs>
        <w:overflowPunct w:val="0"/>
        <w:autoSpaceDE w:val="0"/>
        <w:autoSpaceDN w:val="0"/>
        <w:adjustRightInd w:val="0"/>
        <w:spacing w:line="360" w:lineRule="auto"/>
        <w:ind w:left="1080" w:firstLine="150"/>
        <w:textAlignment w:val="baseline"/>
        <w:rPr>
          <w:rFonts w:ascii="Arial" w:hAnsi="Arial" w:hint="cs"/>
          <w:b w:val="0"/>
          <w:noProof w:val="0"/>
          <w:sz w:val="24"/>
          <w:szCs w:val="24"/>
          <w:rtl/>
          <w:lang w:eastAsia="en-US"/>
        </w:rPr>
      </w:pPr>
    </w:p>
    <w:p w14:paraId="21AFBF43" w14:textId="77777777" w:rsidR="00484677" w:rsidRDefault="00484677" w:rsidP="00A52B04">
      <w:pPr>
        <w:tabs>
          <w:tab w:val="clear" w:pos="567"/>
        </w:tabs>
        <w:overflowPunct w:val="0"/>
        <w:autoSpaceDE w:val="0"/>
        <w:autoSpaceDN w:val="0"/>
        <w:adjustRightInd w:val="0"/>
        <w:spacing w:line="360" w:lineRule="auto"/>
        <w:ind w:left="1080" w:firstLine="150"/>
        <w:textAlignment w:val="baseline"/>
        <w:rPr>
          <w:rFonts w:ascii="Arial" w:hAnsi="Arial" w:hint="cs"/>
          <w:b w:val="0"/>
          <w:noProof w:val="0"/>
          <w:sz w:val="24"/>
          <w:szCs w:val="24"/>
          <w:rtl/>
          <w:lang w:eastAsia="en-US"/>
        </w:rPr>
      </w:pPr>
    </w:p>
    <w:p w14:paraId="6E493831" w14:textId="77777777" w:rsidR="00484677" w:rsidRDefault="00484677" w:rsidP="00A52B04">
      <w:pPr>
        <w:tabs>
          <w:tab w:val="clear" w:pos="567"/>
        </w:tabs>
        <w:overflowPunct w:val="0"/>
        <w:autoSpaceDE w:val="0"/>
        <w:autoSpaceDN w:val="0"/>
        <w:adjustRightInd w:val="0"/>
        <w:spacing w:line="360" w:lineRule="auto"/>
        <w:ind w:left="1080" w:firstLine="150"/>
        <w:textAlignment w:val="baseline"/>
        <w:rPr>
          <w:rFonts w:ascii="Arial" w:hAnsi="Arial" w:hint="cs"/>
          <w:b w:val="0"/>
          <w:noProof w:val="0"/>
          <w:sz w:val="24"/>
          <w:szCs w:val="24"/>
          <w:rtl/>
          <w:lang w:eastAsia="en-US"/>
        </w:rPr>
      </w:pPr>
    </w:p>
    <w:p w14:paraId="09FD9B40" w14:textId="77777777" w:rsidR="00484677" w:rsidRDefault="00484677" w:rsidP="00A52B04">
      <w:pPr>
        <w:tabs>
          <w:tab w:val="clear" w:pos="567"/>
        </w:tabs>
        <w:overflowPunct w:val="0"/>
        <w:autoSpaceDE w:val="0"/>
        <w:autoSpaceDN w:val="0"/>
        <w:adjustRightInd w:val="0"/>
        <w:spacing w:line="360" w:lineRule="auto"/>
        <w:ind w:left="1080" w:firstLine="150"/>
        <w:textAlignment w:val="baseline"/>
        <w:rPr>
          <w:rFonts w:ascii="Arial" w:hAnsi="Arial" w:hint="cs"/>
          <w:b w:val="0"/>
          <w:noProof w:val="0"/>
          <w:sz w:val="24"/>
          <w:szCs w:val="24"/>
          <w:rtl/>
          <w:lang w:eastAsia="en-US"/>
        </w:rPr>
      </w:pPr>
    </w:p>
    <w:p w14:paraId="6139ABDB" w14:textId="77777777" w:rsidR="00484677" w:rsidRDefault="00484677" w:rsidP="00A52B04">
      <w:pPr>
        <w:tabs>
          <w:tab w:val="clear" w:pos="567"/>
        </w:tabs>
        <w:overflowPunct w:val="0"/>
        <w:autoSpaceDE w:val="0"/>
        <w:autoSpaceDN w:val="0"/>
        <w:adjustRightInd w:val="0"/>
        <w:spacing w:line="360" w:lineRule="auto"/>
        <w:ind w:left="1080" w:firstLine="150"/>
        <w:textAlignment w:val="baseline"/>
        <w:rPr>
          <w:rFonts w:ascii="Arial" w:hAnsi="Arial" w:hint="cs"/>
          <w:b w:val="0"/>
          <w:noProof w:val="0"/>
          <w:sz w:val="24"/>
          <w:szCs w:val="24"/>
          <w:rtl/>
          <w:lang w:eastAsia="en-US"/>
        </w:rPr>
      </w:pPr>
    </w:p>
    <w:p w14:paraId="7C82E6F1" w14:textId="77777777" w:rsidR="00484677" w:rsidRDefault="00484677" w:rsidP="00A52B04">
      <w:pPr>
        <w:tabs>
          <w:tab w:val="clear" w:pos="567"/>
        </w:tabs>
        <w:overflowPunct w:val="0"/>
        <w:autoSpaceDE w:val="0"/>
        <w:autoSpaceDN w:val="0"/>
        <w:adjustRightInd w:val="0"/>
        <w:spacing w:line="360" w:lineRule="auto"/>
        <w:ind w:left="1080" w:firstLine="150"/>
        <w:textAlignment w:val="baseline"/>
        <w:rPr>
          <w:rFonts w:ascii="Arial" w:hAnsi="Arial" w:hint="cs"/>
          <w:b w:val="0"/>
          <w:noProof w:val="0"/>
          <w:sz w:val="24"/>
          <w:szCs w:val="24"/>
          <w:rtl/>
          <w:lang w:eastAsia="en-US"/>
        </w:rPr>
      </w:pPr>
    </w:p>
    <w:p w14:paraId="44E2AB74" w14:textId="77777777" w:rsidR="00484677" w:rsidRDefault="00484677" w:rsidP="00A52B04">
      <w:pPr>
        <w:tabs>
          <w:tab w:val="clear" w:pos="567"/>
        </w:tabs>
        <w:overflowPunct w:val="0"/>
        <w:autoSpaceDE w:val="0"/>
        <w:autoSpaceDN w:val="0"/>
        <w:adjustRightInd w:val="0"/>
        <w:spacing w:line="360" w:lineRule="auto"/>
        <w:ind w:left="1080" w:firstLine="150"/>
        <w:textAlignment w:val="baseline"/>
        <w:rPr>
          <w:rFonts w:ascii="Arial" w:hAnsi="Arial" w:hint="cs"/>
          <w:b w:val="0"/>
          <w:noProof w:val="0"/>
          <w:sz w:val="24"/>
          <w:szCs w:val="24"/>
          <w:rtl/>
          <w:lang w:eastAsia="en-US"/>
        </w:rPr>
      </w:pPr>
    </w:p>
    <w:p w14:paraId="46D85D61" w14:textId="77777777" w:rsidR="00484677" w:rsidRDefault="00484677" w:rsidP="00A52B04">
      <w:pPr>
        <w:tabs>
          <w:tab w:val="clear" w:pos="567"/>
        </w:tabs>
        <w:overflowPunct w:val="0"/>
        <w:autoSpaceDE w:val="0"/>
        <w:autoSpaceDN w:val="0"/>
        <w:adjustRightInd w:val="0"/>
        <w:spacing w:line="360" w:lineRule="auto"/>
        <w:ind w:left="1080" w:firstLine="150"/>
        <w:textAlignment w:val="baseline"/>
        <w:rPr>
          <w:rFonts w:ascii="Arial" w:hAnsi="Arial" w:hint="cs"/>
          <w:b w:val="0"/>
          <w:noProof w:val="0"/>
          <w:sz w:val="24"/>
          <w:szCs w:val="24"/>
          <w:rtl/>
          <w:lang w:eastAsia="en-US"/>
        </w:rPr>
      </w:pPr>
    </w:p>
    <w:p w14:paraId="75831CB7" w14:textId="77777777" w:rsidR="00484677" w:rsidRDefault="00484677" w:rsidP="00A52B04">
      <w:pPr>
        <w:tabs>
          <w:tab w:val="clear" w:pos="567"/>
        </w:tabs>
        <w:overflowPunct w:val="0"/>
        <w:autoSpaceDE w:val="0"/>
        <w:autoSpaceDN w:val="0"/>
        <w:adjustRightInd w:val="0"/>
        <w:spacing w:line="360" w:lineRule="auto"/>
        <w:ind w:left="1080" w:firstLine="150"/>
        <w:textAlignment w:val="baseline"/>
        <w:rPr>
          <w:rFonts w:ascii="Arial" w:hAnsi="Arial" w:hint="cs"/>
          <w:b w:val="0"/>
          <w:noProof w:val="0"/>
          <w:sz w:val="24"/>
          <w:szCs w:val="24"/>
          <w:rtl/>
          <w:lang w:eastAsia="en-US"/>
        </w:rPr>
      </w:pPr>
    </w:p>
    <w:p w14:paraId="41F18773" w14:textId="77777777" w:rsidR="00484677" w:rsidRPr="00A52B04" w:rsidRDefault="00484677"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6C60BAB5"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55E79A6D" w14:textId="77777777" w:rsidR="00A52B04" w:rsidRPr="00A52B04" w:rsidRDefault="00A52B04" w:rsidP="00A52B04">
      <w:pPr>
        <w:tabs>
          <w:tab w:val="clear" w:pos="567"/>
        </w:tabs>
        <w:spacing w:after="200" w:line="276" w:lineRule="auto"/>
        <w:jc w:val="right"/>
        <w:rPr>
          <w:rFonts w:ascii="Calibri" w:eastAsia="Calibri" w:hAnsi="Calibri"/>
          <w:b w:val="0"/>
          <w:noProof w:val="0"/>
          <w:sz w:val="22"/>
          <w:szCs w:val="22"/>
          <w:rtl/>
          <w:lang w:eastAsia="en-US"/>
        </w:rPr>
      </w:pPr>
      <w:r w:rsidRPr="00A52B04">
        <w:rPr>
          <w:rFonts w:ascii="Calibri" w:eastAsia="Calibri" w:hAnsi="Calibri" w:hint="cs"/>
          <w:bCs/>
          <w:noProof w:val="0"/>
          <w:sz w:val="24"/>
          <w:szCs w:val="24"/>
          <w:rtl/>
          <w:lang w:eastAsia="en-US"/>
        </w:rPr>
        <w:t>נספח מס'1</w:t>
      </w:r>
      <w:r w:rsidRPr="00A52B04">
        <w:rPr>
          <w:rFonts w:ascii="Calibri" w:eastAsia="Calibri" w:hAnsi="Calibri" w:hint="cs"/>
          <w:bCs/>
          <w:noProof w:val="0"/>
          <w:sz w:val="24"/>
          <w:szCs w:val="24"/>
          <w:rtl/>
          <w:lang w:eastAsia="en-US"/>
        </w:rPr>
        <w:tab/>
      </w:r>
      <w:r w:rsidRPr="00A52B04">
        <w:rPr>
          <w:rFonts w:ascii="Calibri" w:eastAsia="Calibri" w:hAnsi="Calibri" w:hint="cs"/>
          <w:b w:val="0"/>
          <w:noProof w:val="0"/>
          <w:sz w:val="22"/>
          <w:szCs w:val="22"/>
          <w:rtl/>
          <w:lang w:eastAsia="en-US"/>
        </w:rPr>
        <w:tab/>
      </w:r>
    </w:p>
    <w:p w14:paraId="311C3E5C" w14:textId="77777777" w:rsidR="00A52B04" w:rsidRPr="00A52B04" w:rsidRDefault="00A52B04" w:rsidP="00A52B04">
      <w:pPr>
        <w:tabs>
          <w:tab w:val="clear" w:pos="567"/>
        </w:tabs>
        <w:spacing w:after="200" w:line="276" w:lineRule="auto"/>
        <w:jc w:val="center"/>
        <w:rPr>
          <w:rFonts w:ascii="Calibri" w:eastAsia="Calibri" w:hAnsi="Calibri"/>
          <w:bCs/>
          <w:noProof w:val="0"/>
          <w:u w:val="single"/>
          <w:rtl/>
          <w:lang w:eastAsia="en-US"/>
        </w:rPr>
      </w:pPr>
      <w:r w:rsidRPr="00A52B04">
        <w:rPr>
          <w:rFonts w:ascii="Calibri" w:eastAsia="Calibri" w:hAnsi="Calibri" w:hint="cs"/>
          <w:b w:val="0"/>
          <w:noProof w:val="0"/>
          <w:u w:val="single"/>
          <w:rtl/>
          <w:lang w:eastAsia="en-US"/>
        </w:rPr>
        <w:t>טופס הערכת סיכונים בעבודת קבלן</w:t>
      </w:r>
    </w:p>
    <w:p w14:paraId="23912571" w14:textId="77777777" w:rsidR="00A52B04" w:rsidRPr="00A52B04" w:rsidRDefault="00A52B04" w:rsidP="00A52B04">
      <w:pPr>
        <w:tabs>
          <w:tab w:val="clear" w:pos="567"/>
        </w:tabs>
        <w:spacing w:after="200" w:line="276" w:lineRule="auto"/>
        <w:jc w:val="right"/>
        <w:rPr>
          <w:rFonts w:ascii="Calibri" w:eastAsia="Calibri" w:hAnsi="Calibri"/>
          <w:b w:val="0"/>
          <w:noProof w:val="0"/>
          <w:rtl/>
          <w:lang w:eastAsia="en-US"/>
        </w:rPr>
      </w:pPr>
      <w:r w:rsidRPr="00A52B04">
        <w:rPr>
          <w:rFonts w:ascii="Calibri" w:eastAsia="Calibri" w:hAnsi="Calibri" w:hint="cs"/>
          <w:b w:val="0"/>
          <w:noProof w:val="0"/>
          <w:rtl/>
          <w:lang w:eastAsia="en-US"/>
        </w:rPr>
        <w:tab/>
      </w:r>
      <w:r w:rsidRPr="00A52B04">
        <w:rPr>
          <w:rFonts w:ascii="Calibri" w:eastAsia="Calibri" w:hAnsi="Calibri" w:hint="cs"/>
          <w:b w:val="0"/>
          <w:noProof w:val="0"/>
          <w:rtl/>
          <w:lang w:eastAsia="en-US"/>
        </w:rPr>
        <w:tab/>
      </w:r>
      <w:r w:rsidRPr="00A52B04">
        <w:rPr>
          <w:rFonts w:ascii="Calibri" w:eastAsia="Calibri" w:hAnsi="Calibri" w:hint="cs"/>
          <w:b w:val="0"/>
          <w:noProof w:val="0"/>
          <w:rtl/>
          <w:lang w:eastAsia="en-US"/>
        </w:rPr>
        <w:tab/>
      </w:r>
      <w:r w:rsidRPr="00A52B04">
        <w:rPr>
          <w:rFonts w:ascii="Calibri" w:eastAsia="Calibri" w:hAnsi="Calibri" w:hint="cs"/>
          <w:b w:val="0"/>
          <w:noProof w:val="0"/>
          <w:rtl/>
          <w:lang w:eastAsia="en-US"/>
        </w:rPr>
        <w:tab/>
      </w:r>
      <w:r w:rsidRPr="00A52B04">
        <w:rPr>
          <w:rFonts w:ascii="Calibri" w:eastAsia="Calibri" w:hAnsi="Calibri" w:hint="cs"/>
          <w:b w:val="0"/>
          <w:noProof w:val="0"/>
          <w:rtl/>
          <w:lang w:eastAsia="en-US"/>
        </w:rPr>
        <w:tab/>
      </w:r>
      <w:r w:rsidRPr="00A52B04">
        <w:rPr>
          <w:rFonts w:ascii="Calibri" w:eastAsia="Calibri" w:hAnsi="Calibri" w:hint="cs"/>
          <w:b w:val="0"/>
          <w:noProof w:val="0"/>
          <w:rtl/>
          <w:lang w:eastAsia="en-US"/>
        </w:rPr>
        <w:tab/>
        <w:t>תאריך:_____________</w:t>
      </w:r>
    </w:p>
    <w:p w14:paraId="1256279C" w14:textId="77777777" w:rsidR="00A52B04" w:rsidRPr="00A52B04" w:rsidRDefault="00A52B04" w:rsidP="00A52B04">
      <w:pPr>
        <w:tabs>
          <w:tab w:val="clear" w:pos="567"/>
        </w:tabs>
        <w:rPr>
          <w:rFonts w:ascii="David" w:eastAsia="Calibri" w:hAnsi="Cambria"/>
          <w:b w:val="0"/>
          <w:noProof w:val="0"/>
          <w:rtl/>
          <w:lang w:eastAsia="en-US" w:bidi="en-US"/>
        </w:rPr>
      </w:pPr>
      <w:r w:rsidRPr="00A52B04">
        <w:rPr>
          <w:rFonts w:ascii="Cambria" w:eastAsia="Calibri" w:hAnsi="Cambria" w:hint="cs"/>
          <w:b w:val="0"/>
          <w:noProof w:val="0"/>
          <w:rtl/>
          <w:lang w:eastAsia="en-US"/>
        </w:rPr>
        <w:t>הערכת סיכונים בעבודת קבלן</w:t>
      </w:r>
      <w:r w:rsidRPr="00A52B04">
        <w:rPr>
          <w:rFonts w:ascii="David" w:eastAsia="Calibri" w:hAnsi="Cambria" w:hint="cs"/>
          <w:b w:val="0"/>
          <w:noProof w:val="0"/>
          <w:rtl/>
          <w:lang w:eastAsia="en-US" w:bidi="en-US"/>
        </w:rPr>
        <w:t>_______________________</w:t>
      </w:r>
    </w:p>
    <w:p w14:paraId="0E3A510F" w14:textId="77777777" w:rsidR="00A52B04" w:rsidRPr="00A52B04" w:rsidRDefault="00A52B04" w:rsidP="00A52B04">
      <w:pPr>
        <w:tabs>
          <w:tab w:val="clear" w:pos="567"/>
        </w:tabs>
        <w:rPr>
          <w:rFonts w:eastAsia="Calibri" w:hAnsi="Cambria"/>
          <w:b w:val="0"/>
          <w:noProof w:val="0"/>
          <w:sz w:val="22"/>
          <w:szCs w:val="22"/>
          <w:rtl/>
          <w:lang w:eastAsia="en-US" w:bidi="en-US"/>
        </w:rPr>
      </w:pPr>
      <w:r w:rsidRPr="00A52B04">
        <w:rPr>
          <w:rFonts w:eastAsia="Calibri" w:hAnsi="Cambria" w:hint="cs"/>
          <w:b w:val="0"/>
          <w:noProof w:val="0"/>
          <w:sz w:val="22"/>
          <w:szCs w:val="22"/>
          <w:rtl/>
          <w:lang w:eastAsia="en-US" w:bidi="en-US"/>
        </w:rPr>
        <w:tab/>
      </w:r>
      <w:r w:rsidRPr="00A52B04">
        <w:rPr>
          <w:rFonts w:ascii="Cambria" w:eastAsia="Calibri" w:hAnsi="Cambria"/>
          <w:b w:val="0"/>
          <w:noProof w:val="0"/>
          <w:sz w:val="22"/>
          <w:szCs w:val="22"/>
          <w:lang w:eastAsia="en-US" w:bidi="en-US"/>
        </w:rPr>
        <w:tab/>
      </w:r>
      <w:r w:rsidRPr="00A52B04">
        <w:rPr>
          <w:rFonts w:ascii="Cambria" w:eastAsia="Calibri" w:hAnsi="Cambria"/>
          <w:b w:val="0"/>
          <w:noProof w:val="0"/>
          <w:sz w:val="22"/>
          <w:szCs w:val="22"/>
          <w:lang w:eastAsia="en-US" w:bidi="en-US"/>
        </w:rPr>
        <w:tab/>
      </w:r>
      <w:r w:rsidRPr="00A52B04">
        <w:rPr>
          <w:rFonts w:ascii="Cambria" w:eastAsia="Calibri" w:hAnsi="Cambria"/>
          <w:b w:val="0"/>
          <w:noProof w:val="0"/>
          <w:sz w:val="22"/>
          <w:szCs w:val="22"/>
          <w:lang w:eastAsia="en-US" w:bidi="en-US"/>
        </w:rPr>
        <w:tab/>
        <w:t xml:space="preserve">                      </w:t>
      </w:r>
      <w:r w:rsidRPr="00A52B04">
        <w:rPr>
          <w:rFonts w:ascii="Cambria" w:eastAsia="Calibri" w:hAnsi="Cambria" w:hint="cs"/>
          <w:b w:val="0"/>
          <w:noProof w:val="0"/>
          <w:sz w:val="22"/>
          <w:szCs w:val="22"/>
          <w:rtl/>
          <w:lang w:eastAsia="en-US"/>
        </w:rPr>
        <w:t>שם קבלן</w:t>
      </w:r>
      <w:r w:rsidRPr="00A52B04">
        <w:rPr>
          <w:rFonts w:eastAsia="Calibri" w:hAnsi="Cambria" w:hint="cs"/>
          <w:b w:val="0"/>
          <w:noProof w:val="0"/>
          <w:sz w:val="22"/>
          <w:szCs w:val="22"/>
          <w:rtl/>
          <w:lang w:eastAsia="en-US" w:bidi="en-US"/>
        </w:rPr>
        <w:tab/>
      </w:r>
      <w:r w:rsidRPr="00A52B04">
        <w:rPr>
          <w:rFonts w:eastAsia="Calibri" w:hAnsi="Cambria" w:hint="cs"/>
          <w:b w:val="0"/>
          <w:noProof w:val="0"/>
          <w:sz w:val="22"/>
          <w:szCs w:val="22"/>
          <w:rtl/>
          <w:lang w:eastAsia="en-US" w:bidi="en-US"/>
        </w:rPr>
        <w:tab/>
      </w:r>
      <w:r w:rsidRPr="00A52B04">
        <w:rPr>
          <w:rFonts w:eastAsia="Calibri" w:hAnsi="Cambria" w:hint="cs"/>
          <w:b w:val="0"/>
          <w:noProof w:val="0"/>
          <w:sz w:val="22"/>
          <w:szCs w:val="22"/>
          <w:rtl/>
          <w:lang w:eastAsia="en-US" w:bidi="en-US"/>
        </w:rPr>
        <w:tab/>
      </w:r>
    </w:p>
    <w:p w14:paraId="6E446791" w14:textId="77777777" w:rsidR="00A52B04" w:rsidRPr="00A52B04" w:rsidRDefault="00A52B04" w:rsidP="00A52B04">
      <w:pPr>
        <w:tabs>
          <w:tab w:val="clear" w:pos="567"/>
        </w:tabs>
        <w:spacing w:after="200" w:line="276" w:lineRule="auto"/>
        <w:rPr>
          <w:rFonts w:ascii="Calibri" w:eastAsia="Calibri" w:hAnsi="Calibri"/>
          <w:b w:val="0"/>
          <w:noProof w:val="0"/>
          <w:sz w:val="22"/>
          <w:szCs w:val="22"/>
          <w:rtl/>
          <w:lang w:eastAsia="en-US"/>
        </w:rPr>
      </w:pPr>
      <w:r w:rsidRPr="00A52B04">
        <w:rPr>
          <w:rFonts w:ascii="Calibri" w:eastAsia="Calibri" w:hAnsi="Calibri" w:hint="cs"/>
          <w:b w:val="0"/>
          <w:noProof w:val="0"/>
          <w:rtl/>
          <w:lang w:eastAsia="en-US"/>
        </w:rPr>
        <w:t>פרויקט______________________________________</w:t>
      </w:r>
    </w:p>
    <w:tbl>
      <w:tblPr>
        <w:bidiVisual/>
        <w:tblW w:w="5431" w:type="pct"/>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3"/>
        <w:gridCol w:w="850"/>
        <w:gridCol w:w="824"/>
        <w:gridCol w:w="1018"/>
        <w:gridCol w:w="1987"/>
        <w:gridCol w:w="991"/>
        <w:gridCol w:w="1235"/>
      </w:tblGrid>
      <w:tr w:rsidR="00A52B04" w:rsidRPr="00A52B04" w14:paraId="3AD68625" w14:textId="77777777" w:rsidTr="00A52B04">
        <w:tc>
          <w:tcPr>
            <w:tcW w:w="1271" w:type="pct"/>
            <w:vMerge w:val="restart"/>
            <w:shd w:val="clear" w:color="auto" w:fill="D9D9D9"/>
          </w:tcPr>
          <w:p w14:paraId="51460B94" w14:textId="77777777" w:rsidR="00A52B04" w:rsidRPr="00A52B04" w:rsidRDefault="00A52B04" w:rsidP="00A52B04">
            <w:pPr>
              <w:tabs>
                <w:tab w:val="clear" w:pos="567"/>
              </w:tabs>
              <w:spacing w:after="200" w:line="276" w:lineRule="auto"/>
              <w:jc w:val="center"/>
              <w:rPr>
                <w:rFonts w:ascii="Calibri" w:eastAsia="Calibri" w:hAnsi="Calibri"/>
                <w:bCs/>
                <w:noProof w:val="0"/>
                <w:sz w:val="22"/>
                <w:szCs w:val="22"/>
                <w:lang w:eastAsia="en-US"/>
              </w:rPr>
            </w:pPr>
            <w:r w:rsidRPr="00A52B04">
              <w:rPr>
                <w:rFonts w:ascii="Calibri" w:eastAsia="Calibri" w:hAnsi="Calibri" w:hint="cs"/>
                <w:bCs/>
                <w:noProof w:val="0"/>
                <w:sz w:val="22"/>
                <w:szCs w:val="22"/>
                <w:rtl/>
                <w:lang w:eastAsia="en-US"/>
              </w:rPr>
              <w:t xml:space="preserve">גורם הסיכון / תרחיש פגיעה </w:t>
            </w:r>
          </w:p>
        </w:tc>
        <w:tc>
          <w:tcPr>
            <w:tcW w:w="1454" w:type="pct"/>
            <w:gridSpan w:val="3"/>
            <w:tcBorders>
              <w:bottom w:val="single" w:sz="4" w:space="0" w:color="auto"/>
            </w:tcBorders>
            <w:shd w:val="clear" w:color="auto" w:fill="D9D9D9"/>
          </w:tcPr>
          <w:p w14:paraId="073707CF" w14:textId="77777777" w:rsidR="00A52B04" w:rsidRPr="00A52B04" w:rsidRDefault="00A52B04" w:rsidP="00A52B04">
            <w:pPr>
              <w:tabs>
                <w:tab w:val="clear" w:pos="567"/>
              </w:tabs>
              <w:spacing w:after="200" w:line="276" w:lineRule="auto"/>
              <w:jc w:val="center"/>
              <w:rPr>
                <w:rFonts w:ascii="Calibri" w:eastAsia="Calibri" w:hAnsi="Calibri"/>
                <w:bCs/>
                <w:noProof w:val="0"/>
                <w:sz w:val="22"/>
                <w:szCs w:val="22"/>
                <w:rtl/>
                <w:lang w:eastAsia="en-US"/>
              </w:rPr>
            </w:pPr>
            <w:r w:rsidRPr="00A52B04">
              <w:rPr>
                <w:rFonts w:ascii="Calibri" w:eastAsia="Calibri" w:hAnsi="Calibri" w:hint="cs"/>
                <w:bCs/>
                <w:noProof w:val="0"/>
                <w:sz w:val="22"/>
                <w:szCs w:val="22"/>
                <w:rtl/>
                <w:lang w:eastAsia="en-US"/>
              </w:rPr>
              <w:t>רמת הסיכון*</w:t>
            </w:r>
          </w:p>
        </w:tc>
        <w:tc>
          <w:tcPr>
            <w:tcW w:w="1073" w:type="pct"/>
            <w:tcBorders>
              <w:bottom w:val="single" w:sz="4" w:space="0" w:color="auto"/>
            </w:tcBorders>
            <w:shd w:val="clear" w:color="auto" w:fill="D9D9D9"/>
          </w:tcPr>
          <w:p w14:paraId="653337E9" w14:textId="77777777" w:rsidR="00A52B04" w:rsidRPr="00A52B04" w:rsidRDefault="00A52B04" w:rsidP="00A52B04">
            <w:pPr>
              <w:tabs>
                <w:tab w:val="clear" w:pos="567"/>
              </w:tabs>
              <w:spacing w:after="200" w:line="276" w:lineRule="auto"/>
              <w:jc w:val="center"/>
              <w:rPr>
                <w:rFonts w:ascii="Calibri" w:eastAsia="Calibri" w:hAnsi="Calibri"/>
                <w:bCs/>
                <w:noProof w:val="0"/>
                <w:sz w:val="22"/>
                <w:szCs w:val="22"/>
                <w:rtl/>
                <w:lang w:eastAsia="en-US"/>
              </w:rPr>
            </w:pPr>
            <w:r w:rsidRPr="00A52B04">
              <w:rPr>
                <w:rFonts w:ascii="Calibri" w:eastAsia="Calibri" w:hAnsi="Calibri" w:hint="cs"/>
                <w:bCs/>
                <w:noProof w:val="0"/>
                <w:sz w:val="22"/>
                <w:szCs w:val="22"/>
                <w:rtl/>
                <w:lang w:eastAsia="en-US"/>
              </w:rPr>
              <w:t>המלצות לבקרה וצמצום הסיכון</w:t>
            </w:r>
          </w:p>
        </w:tc>
        <w:tc>
          <w:tcPr>
            <w:tcW w:w="535" w:type="pct"/>
            <w:tcBorders>
              <w:bottom w:val="single" w:sz="4" w:space="0" w:color="auto"/>
            </w:tcBorders>
            <w:shd w:val="clear" w:color="auto" w:fill="D9D9D9"/>
          </w:tcPr>
          <w:p w14:paraId="78F4C9D2" w14:textId="77777777" w:rsidR="00A52B04" w:rsidRPr="00A52B04" w:rsidRDefault="00A52B04" w:rsidP="00A52B04">
            <w:pPr>
              <w:tabs>
                <w:tab w:val="clear" w:pos="567"/>
              </w:tabs>
              <w:spacing w:after="200" w:line="276" w:lineRule="auto"/>
              <w:jc w:val="center"/>
              <w:rPr>
                <w:rFonts w:ascii="Calibri" w:eastAsia="Calibri" w:hAnsi="Calibri"/>
                <w:bCs/>
                <w:noProof w:val="0"/>
                <w:sz w:val="22"/>
                <w:szCs w:val="22"/>
                <w:rtl/>
                <w:lang w:eastAsia="en-US"/>
              </w:rPr>
            </w:pPr>
            <w:r w:rsidRPr="00A52B04">
              <w:rPr>
                <w:rFonts w:ascii="Calibri" w:eastAsia="Calibri" w:hAnsi="Calibri" w:hint="cs"/>
                <w:bCs/>
                <w:noProof w:val="0"/>
                <w:sz w:val="22"/>
                <w:szCs w:val="22"/>
                <w:rtl/>
                <w:lang w:eastAsia="en-US"/>
              </w:rPr>
              <w:t>אחריות ליישום</w:t>
            </w:r>
          </w:p>
        </w:tc>
        <w:tc>
          <w:tcPr>
            <w:tcW w:w="667" w:type="pct"/>
            <w:tcBorders>
              <w:bottom w:val="single" w:sz="4" w:space="0" w:color="auto"/>
            </w:tcBorders>
            <w:shd w:val="clear" w:color="auto" w:fill="D9D9D9"/>
          </w:tcPr>
          <w:p w14:paraId="61EF77DF" w14:textId="77777777" w:rsidR="00A52B04" w:rsidRPr="00A52B04" w:rsidRDefault="00A52B04" w:rsidP="00A52B04">
            <w:pPr>
              <w:tabs>
                <w:tab w:val="clear" w:pos="567"/>
              </w:tabs>
              <w:spacing w:after="200" w:line="276" w:lineRule="auto"/>
              <w:jc w:val="center"/>
              <w:rPr>
                <w:rFonts w:ascii="Calibri" w:eastAsia="Calibri" w:hAnsi="Calibri"/>
                <w:bCs/>
                <w:noProof w:val="0"/>
                <w:sz w:val="22"/>
                <w:szCs w:val="22"/>
                <w:rtl/>
                <w:lang w:eastAsia="en-US"/>
              </w:rPr>
            </w:pPr>
            <w:r w:rsidRPr="00A52B04">
              <w:rPr>
                <w:rFonts w:ascii="Calibri" w:eastAsia="Calibri" w:hAnsi="Calibri" w:hint="cs"/>
                <w:bCs/>
                <w:noProof w:val="0"/>
                <w:sz w:val="22"/>
                <w:szCs w:val="22"/>
                <w:rtl/>
                <w:lang w:eastAsia="en-US"/>
              </w:rPr>
              <w:t>מועד סיום</w:t>
            </w:r>
          </w:p>
        </w:tc>
      </w:tr>
      <w:tr w:rsidR="00A52B04" w:rsidRPr="00A52B04" w14:paraId="4216838B" w14:textId="77777777" w:rsidTr="00A52B04">
        <w:tc>
          <w:tcPr>
            <w:tcW w:w="1271" w:type="pct"/>
            <w:vMerge/>
            <w:shd w:val="clear" w:color="auto" w:fill="D9D9D9"/>
          </w:tcPr>
          <w:p w14:paraId="52E51501" w14:textId="77777777" w:rsidR="00A52B04" w:rsidRPr="00A52B04" w:rsidRDefault="00A52B04" w:rsidP="00A52B04">
            <w:pPr>
              <w:tabs>
                <w:tab w:val="clear" w:pos="567"/>
              </w:tabs>
              <w:spacing w:after="200" w:line="276" w:lineRule="auto"/>
              <w:jc w:val="center"/>
              <w:rPr>
                <w:rFonts w:ascii="Calibri" w:eastAsia="Calibri" w:hAnsi="Calibri"/>
                <w:bCs/>
                <w:noProof w:val="0"/>
                <w:sz w:val="22"/>
                <w:szCs w:val="22"/>
                <w:rtl/>
                <w:lang w:eastAsia="en-US"/>
              </w:rPr>
            </w:pPr>
          </w:p>
        </w:tc>
        <w:tc>
          <w:tcPr>
            <w:tcW w:w="459" w:type="pct"/>
            <w:shd w:val="clear" w:color="auto" w:fill="D9D9D9"/>
          </w:tcPr>
          <w:p w14:paraId="39639FDB" w14:textId="77777777" w:rsidR="00A52B04" w:rsidRPr="00A52B04" w:rsidRDefault="00A52B04" w:rsidP="00A52B04">
            <w:pPr>
              <w:tabs>
                <w:tab w:val="clear" w:pos="567"/>
              </w:tabs>
              <w:spacing w:after="200" w:line="276" w:lineRule="auto"/>
              <w:jc w:val="center"/>
              <w:rPr>
                <w:rFonts w:ascii="Calibri" w:eastAsia="Calibri" w:hAnsi="Calibri"/>
                <w:b w:val="0"/>
                <w:noProof w:val="0"/>
                <w:sz w:val="22"/>
                <w:szCs w:val="22"/>
                <w:rtl/>
                <w:lang w:eastAsia="en-US"/>
              </w:rPr>
            </w:pPr>
            <w:r w:rsidRPr="00A52B04">
              <w:rPr>
                <w:rFonts w:ascii="Calibri" w:eastAsia="Calibri" w:hAnsi="Calibri" w:hint="cs"/>
                <w:bCs/>
                <w:noProof w:val="0"/>
                <w:sz w:val="22"/>
                <w:szCs w:val="22"/>
                <w:rtl/>
                <w:lang w:eastAsia="en-US"/>
              </w:rPr>
              <w:t>סיכוי</w:t>
            </w:r>
            <w:r w:rsidRPr="00A52B04">
              <w:rPr>
                <w:rFonts w:ascii="Calibri" w:eastAsia="Calibri" w:hAnsi="Calibri" w:hint="cs"/>
                <w:b w:val="0"/>
                <w:noProof w:val="0"/>
                <w:sz w:val="22"/>
                <w:szCs w:val="22"/>
                <w:rtl/>
                <w:lang w:eastAsia="en-US"/>
              </w:rPr>
              <w:t xml:space="preserve"> </w:t>
            </w:r>
            <w:r w:rsidRPr="00A52B04">
              <w:rPr>
                <w:rFonts w:ascii="Calibri" w:eastAsia="Calibri" w:hAnsi="Calibri" w:hint="cs"/>
                <w:bCs/>
                <w:noProof w:val="0"/>
                <w:sz w:val="22"/>
                <w:szCs w:val="22"/>
                <w:rtl/>
                <w:lang w:eastAsia="en-US"/>
              </w:rPr>
              <w:t>לתאונה</w:t>
            </w:r>
          </w:p>
        </w:tc>
        <w:tc>
          <w:tcPr>
            <w:tcW w:w="445" w:type="pct"/>
            <w:shd w:val="clear" w:color="auto" w:fill="D9D9D9"/>
          </w:tcPr>
          <w:p w14:paraId="3DF85BE4" w14:textId="77777777" w:rsidR="00A52B04" w:rsidRPr="00A52B04" w:rsidRDefault="00A52B04" w:rsidP="00A52B04">
            <w:pPr>
              <w:tabs>
                <w:tab w:val="clear" w:pos="567"/>
              </w:tabs>
              <w:spacing w:after="200" w:line="276" w:lineRule="auto"/>
              <w:jc w:val="center"/>
              <w:rPr>
                <w:rFonts w:ascii="Calibri" w:eastAsia="Calibri" w:hAnsi="Calibri"/>
                <w:bCs/>
                <w:noProof w:val="0"/>
                <w:sz w:val="22"/>
                <w:szCs w:val="22"/>
                <w:rtl/>
                <w:lang w:eastAsia="en-US"/>
              </w:rPr>
            </w:pPr>
            <w:r w:rsidRPr="00A52B04">
              <w:rPr>
                <w:rFonts w:ascii="Calibri" w:eastAsia="Calibri" w:hAnsi="Calibri" w:hint="cs"/>
                <w:bCs/>
                <w:noProof w:val="0"/>
                <w:sz w:val="22"/>
                <w:szCs w:val="22"/>
                <w:rtl/>
                <w:lang w:eastAsia="en-US"/>
              </w:rPr>
              <w:t>חומרה</w:t>
            </w:r>
          </w:p>
        </w:tc>
        <w:tc>
          <w:tcPr>
            <w:tcW w:w="550" w:type="pct"/>
            <w:shd w:val="clear" w:color="auto" w:fill="D9D9D9"/>
          </w:tcPr>
          <w:p w14:paraId="7BEA10AB" w14:textId="77777777" w:rsidR="00A52B04" w:rsidRPr="00A52B04" w:rsidRDefault="00A52B04" w:rsidP="00A52B04">
            <w:pPr>
              <w:tabs>
                <w:tab w:val="clear" w:pos="567"/>
              </w:tabs>
              <w:spacing w:after="200" w:line="276" w:lineRule="auto"/>
              <w:jc w:val="center"/>
              <w:rPr>
                <w:rFonts w:ascii="Calibri" w:eastAsia="Calibri" w:hAnsi="Calibri"/>
                <w:bCs/>
                <w:noProof w:val="0"/>
                <w:sz w:val="22"/>
                <w:szCs w:val="22"/>
                <w:rtl/>
                <w:lang w:eastAsia="en-US"/>
              </w:rPr>
            </w:pPr>
            <w:r w:rsidRPr="00A52B04">
              <w:rPr>
                <w:rFonts w:ascii="Calibri" w:eastAsia="Calibri" w:hAnsi="Calibri" w:hint="cs"/>
                <w:bCs/>
                <w:noProof w:val="0"/>
                <w:sz w:val="22"/>
                <w:szCs w:val="22"/>
                <w:rtl/>
                <w:lang w:eastAsia="en-US"/>
              </w:rPr>
              <w:t>חומרה כוללת (מכפלה)</w:t>
            </w:r>
          </w:p>
        </w:tc>
        <w:tc>
          <w:tcPr>
            <w:tcW w:w="1073" w:type="pct"/>
            <w:shd w:val="clear" w:color="auto" w:fill="D9D9D9"/>
          </w:tcPr>
          <w:p w14:paraId="5D8E5DF7" w14:textId="77777777" w:rsidR="00A52B04" w:rsidRPr="00A52B04" w:rsidRDefault="00A52B04" w:rsidP="00A52B04">
            <w:pPr>
              <w:tabs>
                <w:tab w:val="clear" w:pos="567"/>
              </w:tabs>
              <w:spacing w:after="200" w:line="276" w:lineRule="auto"/>
              <w:jc w:val="center"/>
              <w:rPr>
                <w:rFonts w:ascii="Calibri" w:eastAsia="Calibri" w:hAnsi="Calibri"/>
                <w:bCs/>
                <w:noProof w:val="0"/>
                <w:sz w:val="22"/>
                <w:szCs w:val="20"/>
                <w:rtl/>
                <w:lang w:eastAsia="en-US"/>
              </w:rPr>
            </w:pPr>
          </w:p>
        </w:tc>
        <w:tc>
          <w:tcPr>
            <w:tcW w:w="535" w:type="pct"/>
            <w:shd w:val="clear" w:color="auto" w:fill="D9D9D9"/>
          </w:tcPr>
          <w:p w14:paraId="39B7B182" w14:textId="77777777" w:rsidR="00A52B04" w:rsidRPr="00A52B04" w:rsidRDefault="00A52B04" w:rsidP="00A52B04">
            <w:pPr>
              <w:tabs>
                <w:tab w:val="clear" w:pos="567"/>
              </w:tabs>
              <w:spacing w:after="200" w:line="276" w:lineRule="auto"/>
              <w:jc w:val="center"/>
              <w:rPr>
                <w:rFonts w:ascii="Calibri" w:eastAsia="Calibri" w:hAnsi="Calibri"/>
                <w:bCs/>
                <w:noProof w:val="0"/>
                <w:sz w:val="22"/>
                <w:szCs w:val="20"/>
                <w:rtl/>
                <w:lang w:eastAsia="en-US"/>
              </w:rPr>
            </w:pPr>
          </w:p>
        </w:tc>
        <w:tc>
          <w:tcPr>
            <w:tcW w:w="667" w:type="pct"/>
            <w:shd w:val="clear" w:color="auto" w:fill="D9D9D9"/>
          </w:tcPr>
          <w:p w14:paraId="5721ADD4" w14:textId="77777777" w:rsidR="00A52B04" w:rsidRPr="00A52B04" w:rsidRDefault="00A52B04" w:rsidP="00A52B04">
            <w:pPr>
              <w:tabs>
                <w:tab w:val="clear" w:pos="567"/>
              </w:tabs>
              <w:spacing w:after="200" w:line="276" w:lineRule="auto"/>
              <w:jc w:val="center"/>
              <w:rPr>
                <w:rFonts w:ascii="Calibri" w:eastAsia="Calibri" w:hAnsi="Calibri"/>
                <w:bCs/>
                <w:noProof w:val="0"/>
                <w:sz w:val="22"/>
                <w:szCs w:val="20"/>
                <w:rtl/>
                <w:lang w:eastAsia="en-US"/>
              </w:rPr>
            </w:pPr>
          </w:p>
        </w:tc>
      </w:tr>
      <w:tr w:rsidR="00A52B04" w:rsidRPr="00A52B04" w14:paraId="31013E8B" w14:textId="77777777" w:rsidTr="00A52B04">
        <w:tc>
          <w:tcPr>
            <w:tcW w:w="1271" w:type="pct"/>
          </w:tcPr>
          <w:p w14:paraId="74C14A0D" w14:textId="77777777" w:rsidR="00A52B04" w:rsidRPr="00A52B04" w:rsidRDefault="00A52B04" w:rsidP="00A52B04">
            <w:pPr>
              <w:tabs>
                <w:tab w:val="clear" w:pos="567"/>
              </w:tabs>
              <w:rPr>
                <w:rFonts w:ascii="Calibri" w:eastAsia="Calibri" w:hAnsi="Calibri"/>
                <w:b w:val="0"/>
                <w:noProof w:val="0"/>
                <w:sz w:val="24"/>
                <w:szCs w:val="24"/>
                <w:rtl/>
                <w:lang w:eastAsia="en-US"/>
              </w:rPr>
            </w:pPr>
          </w:p>
          <w:p w14:paraId="3642DDC4" w14:textId="77777777" w:rsidR="00A52B04" w:rsidRPr="00A52B04" w:rsidRDefault="00A52B04" w:rsidP="00A52B04">
            <w:pPr>
              <w:tabs>
                <w:tab w:val="clear" w:pos="567"/>
              </w:tabs>
              <w:rPr>
                <w:rFonts w:ascii="Calibri" w:eastAsia="Calibri" w:hAnsi="Calibri"/>
                <w:b w:val="0"/>
                <w:noProof w:val="0"/>
                <w:sz w:val="24"/>
                <w:szCs w:val="24"/>
                <w:rtl/>
                <w:lang w:eastAsia="en-US"/>
              </w:rPr>
            </w:pPr>
          </w:p>
          <w:p w14:paraId="3E428A96" w14:textId="77777777" w:rsidR="00A52B04" w:rsidRPr="00A52B04" w:rsidRDefault="00A52B04" w:rsidP="00A52B04">
            <w:pPr>
              <w:tabs>
                <w:tab w:val="clear" w:pos="567"/>
              </w:tabs>
              <w:rPr>
                <w:rFonts w:ascii="Calibri" w:eastAsia="Calibri" w:hAnsi="Calibri"/>
                <w:b w:val="0"/>
                <w:noProof w:val="0"/>
                <w:sz w:val="24"/>
                <w:szCs w:val="24"/>
                <w:rtl/>
                <w:lang w:eastAsia="en-US"/>
              </w:rPr>
            </w:pPr>
          </w:p>
        </w:tc>
        <w:tc>
          <w:tcPr>
            <w:tcW w:w="459" w:type="pct"/>
            <w:shd w:val="clear" w:color="auto" w:fill="auto"/>
          </w:tcPr>
          <w:p w14:paraId="19CB62ED" w14:textId="77777777" w:rsidR="00A52B04" w:rsidRPr="00A52B04" w:rsidRDefault="00A52B04" w:rsidP="00A52B04">
            <w:pPr>
              <w:tabs>
                <w:tab w:val="clear" w:pos="567"/>
              </w:tabs>
              <w:spacing w:after="200" w:line="276" w:lineRule="auto"/>
              <w:rPr>
                <w:rFonts w:ascii="Calibri" w:eastAsia="Calibri" w:hAnsi="Calibri"/>
                <w:b w:val="0"/>
                <w:noProof w:val="0"/>
                <w:sz w:val="24"/>
                <w:szCs w:val="24"/>
                <w:rtl/>
                <w:lang w:eastAsia="en-US"/>
              </w:rPr>
            </w:pPr>
          </w:p>
        </w:tc>
        <w:tc>
          <w:tcPr>
            <w:tcW w:w="445" w:type="pct"/>
            <w:shd w:val="clear" w:color="auto" w:fill="auto"/>
          </w:tcPr>
          <w:p w14:paraId="2A9EEE0C" w14:textId="77777777" w:rsidR="00A52B04" w:rsidRPr="00A52B04" w:rsidRDefault="00A52B04" w:rsidP="00A52B04">
            <w:pPr>
              <w:tabs>
                <w:tab w:val="clear" w:pos="567"/>
              </w:tabs>
              <w:spacing w:after="200" w:line="276" w:lineRule="auto"/>
              <w:jc w:val="center"/>
              <w:rPr>
                <w:rFonts w:ascii="Calibri" w:eastAsia="Calibri" w:hAnsi="Calibri"/>
                <w:b w:val="0"/>
                <w:noProof w:val="0"/>
                <w:sz w:val="24"/>
                <w:szCs w:val="24"/>
                <w:rtl/>
                <w:lang w:eastAsia="en-US"/>
              </w:rPr>
            </w:pPr>
          </w:p>
        </w:tc>
        <w:tc>
          <w:tcPr>
            <w:tcW w:w="550" w:type="pct"/>
            <w:shd w:val="clear" w:color="auto" w:fill="auto"/>
          </w:tcPr>
          <w:p w14:paraId="2E1F14EF" w14:textId="77777777" w:rsidR="00A52B04" w:rsidRPr="00A52B04" w:rsidRDefault="00A52B04" w:rsidP="00A52B04">
            <w:pPr>
              <w:tabs>
                <w:tab w:val="clear" w:pos="567"/>
              </w:tabs>
              <w:spacing w:after="200" w:line="276" w:lineRule="auto"/>
              <w:jc w:val="center"/>
              <w:rPr>
                <w:rFonts w:ascii="Calibri" w:eastAsia="Calibri" w:hAnsi="Calibri"/>
                <w:b w:val="0"/>
                <w:noProof w:val="0"/>
                <w:sz w:val="24"/>
                <w:szCs w:val="24"/>
                <w:rtl/>
                <w:lang w:eastAsia="en-US"/>
              </w:rPr>
            </w:pPr>
          </w:p>
        </w:tc>
        <w:tc>
          <w:tcPr>
            <w:tcW w:w="1073" w:type="pct"/>
          </w:tcPr>
          <w:p w14:paraId="7972CEBE" w14:textId="77777777" w:rsidR="00A52B04" w:rsidRPr="00A52B04" w:rsidRDefault="00A52B04" w:rsidP="00A52B04">
            <w:pPr>
              <w:tabs>
                <w:tab w:val="clear" w:pos="567"/>
              </w:tabs>
              <w:rPr>
                <w:rFonts w:ascii="David" w:hAnsi="Cambria"/>
                <w:b w:val="0"/>
                <w:noProof w:val="0"/>
                <w:sz w:val="24"/>
                <w:szCs w:val="24"/>
                <w:rtl/>
                <w:lang w:eastAsia="en-US" w:bidi="en-US"/>
              </w:rPr>
            </w:pPr>
          </w:p>
        </w:tc>
        <w:tc>
          <w:tcPr>
            <w:tcW w:w="535" w:type="pct"/>
          </w:tcPr>
          <w:p w14:paraId="44723886" w14:textId="77777777" w:rsidR="00A52B04" w:rsidRPr="00A52B04" w:rsidRDefault="00A52B04" w:rsidP="00A52B04">
            <w:pPr>
              <w:tabs>
                <w:tab w:val="clear" w:pos="567"/>
              </w:tabs>
              <w:spacing w:after="200" w:line="276" w:lineRule="auto"/>
              <w:rPr>
                <w:rFonts w:ascii="Calibri" w:eastAsia="Calibri" w:hAnsi="Calibri"/>
                <w:b w:val="0"/>
                <w:noProof w:val="0"/>
                <w:sz w:val="24"/>
                <w:szCs w:val="24"/>
                <w:rtl/>
                <w:lang w:eastAsia="en-US"/>
              </w:rPr>
            </w:pPr>
          </w:p>
        </w:tc>
        <w:tc>
          <w:tcPr>
            <w:tcW w:w="667" w:type="pct"/>
          </w:tcPr>
          <w:p w14:paraId="6CEF3CED" w14:textId="77777777" w:rsidR="00A52B04" w:rsidRPr="00A52B04" w:rsidRDefault="00A52B04" w:rsidP="00A52B04">
            <w:pPr>
              <w:tabs>
                <w:tab w:val="clear" w:pos="567"/>
              </w:tabs>
              <w:spacing w:after="200" w:line="276" w:lineRule="auto"/>
              <w:jc w:val="center"/>
              <w:rPr>
                <w:rFonts w:ascii="Calibri" w:eastAsia="Calibri" w:hAnsi="Calibri"/>
                <w:b w:val="0"/>
                <w:noProof w:val="0"/>
                <w:sz w:val="24"/>
                <w:szCs w:val="24"/>
                <w:rtl/>
                <w:lang w:eastAsia="en-US"/>
              </w:rPr>
            </w:pPr>
          </w:p>
        </w:tc>
      </w:tr>
      <w:tr w:rsidR="00A52B04" w:rsidRPr="00A52B04" w14:paraId="2A35C255" w14:textId="77777777" w:rsidTr="00A52B04">
        <w:tc>
          <w:tcPr>
            <w:tcW w:w="1271" w:type="pct"/>
          </w:tcPr>
          <w:p w14:paraId="17C92A4C" w14:textId="77777777" w:rsidR="00A52B04" w:rsidRPr="00A52B04" w:rsidRDefault="00A52B04" w:rsidP="00A52B04">
            <w:pPr>
              <w:tabs>
                <w:tab w:val="clear" w:pos="567"/>
              </w:tabs>
              <w:ind w:left="219"/>
              <w:rPr>
                <w:rFonts w:ascii="Calibri" w:eastAsia="Calibri" w:hAnsi="Calibri"/>
                <w:b w:val="0"/>
                <w:noProof w:val="0"/>
                <w:sz w:val="24"/>
                <w:szCs w:val="24"/>
                <w:rtl/>
                <w:lang w:eastAsia="en-US"/>
              </w:rPr>
            </w:pPr>
          </w:p>
          <w:p w14:paraId="1B686A3F" w14:textId="77777777" w:rsidR="00A52B04" w:rsidRPr="00A52B04" w:rsidRDefault="00A52B04" w:rsidP="00A52B04">
            <w:pPr>
              <w:tabs>
                <w:tab w:val="clear" w:pos="567"/>
              </w:tabs>
              <w:ind w:left="219"/>
              <w:rPr>
                <w:rFonts w:ascii="Calibri" w:eastAsia="Calibri" w:hAnsi="Calibri"/>
                <w:b w:val="0"/>
                <w:noProof w:val="0"/>
                <w:sz w:val="24"/>
                <w:szCs w:val="24"/>
                <w:rtl/>
                <w:lang w:eastAsia="en-US"/>
              </w:rPr>
            </w:pPr>
          </w:p>
          <w:p w14:paraId="0FC0B50D" w14:textId="77777777" w:rsidR="00A52B04" w:rsidRPr="00A52B04" w:rsidRDefault="00A52B04" w:rsidP="00A52B04">
            <w:pPr>
              <w:tabs>
                <w:tab w:val="clear" w:pos="567"/>
              </w:tabs>
              <w:rPr>
                <w:rFonts w:ascii="Calibri" w:eastAsia="Calibri" w:hAnsi="Calibri"/>
                <w:b w:val="0"/>
                <w:noProof w:val="0"/>
                <w:sz w:val="24"/>
                <w:szCs w:val="24"/>
                <w:rtl/>
                <w:lang w:eastAsia="en-US"/>
              </w:rPr>
            </w:pPr>
          </w:p>
        </w:tc>
        <w:tc>
          <w:tcPr>
            <w:tcW w:w="459" w:type="pct"/>
            <w:shd w:val="clear" w:color="auto" w:fill="auto"/>
          </w:tcPr>
          <w:p w14:paraId="6EEE761B" w14:textId="77777777" w:rsidR="00A52B04" w:rsidRPr="00A52B04" w:rsidRDefault="00A52B04" w:rsidP="00A52B04">
            <w:pPr>
              <w:tabs>
                <w:tab w:val="clear" w:pos="567"/>
              </w:tabs>
              <w:spacing w:after="200" w:line="276" w:lineRule="auto"/>
              <w:jc w:val="center"/>
              <w:rPr>
                <w:rFonts w:ascii="Calibri" w:eastAsia="Calibri" w:hAnsi="Calibri"/>
                <w:b w:val="0"/>
                <w:noProof w:val="0"/>
                <w:sz w:val="24"/>
                <w:szCs w:val="24"/>
                <w:lang w:eastAsia="en-US"/>
              </w:rPr>
            </w:pPr>
          </w:p>
        </w:tc>
        <w:tc>
          <w:tcPr>
            <w:tcW w:w="445" w:type="pct"/>
            <w:shd w:val="clear" w:color="auto" w:fill="auto"/>
          </w:tcPr>
          <w:p w14:paraId="4D35E776" w14:textId="77777777" w:rsidR="00A52B04" w:rsidRPr="00A52B04" w:rsidRDefault="00A52B04" w:rsidP="00A52B04">
            <w:pPr>
              <w:tabs>
                <w:tab w:val="clear" w:pos="567"/>
              </w:tabs>
              <w:spacing w:after="200" w:line="276" w:lineRule="auto"/>
              <w:jc w:val="center"/>
              <w:rPr>
                <w:rFonts w:ascii="Calibri" w:eastAsia="Calibri" w:hAnsi="Calibri"/>
                <w:b w:val="0"/>
                <w:noProof w:val="0"/>
                <w:sz w:val="24"/>
                <w:szCs w:val="24"/>
                <w:lang w:eastAsia="en-US"/>
              </w:rPr>
            </w:pPr>
          </w:p>
        </w:tc>
        <w:tc>
          <w:tcPr>
            <w:tcW w:w="550" w:type="pct"/>
            <w:shd w:val="clear" w:color="auto" w:fill="auto"/>
          </w:tcPr>
          <w:p w14:paraId="27FD8B3C" w14:textId="77777777" w:rsidR="00A52B04" w:rsidRPr="00A52B04" w:rsidRDefault="00A52B04" w:rsidP="00A52B04">
            <w:pPr>
              <w:tabs>
                <w:tab w:val="clear" w:pos="567"/>
              </w:tabs>
              <w:spacing w:after="200" w:line="276" w:lineRule="auto"/>
              <w:jc w:val="center"/>
              <w:rPr>
                <w:rFonts w:ascii="Calibri" w:eastAsia="Calibri" w:hAnsi="Calibri"/>
                <w:bCs/>
                <w:noProof w:val="0"/>
                <w:rtl/>
                <w:lang w:eastAsia="en-US"/>
              </w:rPr>
            </w:pPr>
          </w:p>
        </w:tc>
        <w:tc>
          <w:tcPr>
            <w:tcW w:w="1073" w:type="pct"/>
          </w:tcPr>
          <w:p w14:paraId="44D34FD1" w14:textId="77777777" w:rsidR="00A52B04" w:rsidRPr="00A52B04" w:rsidRDefault="00A52B04" w:rsidP="00A52B04">
            <w:pPr>
              <w:tabs>
                <w:tab w:val="clear" w:pos="567"/>
              </w:tabs>
              <w:spacing w:after="200" w:line="276" w:lineRule="auto"/>
              <w:rPr>
                <w:rFonts w:ascii="Calibri" w:eastAsia="Calibri" w:hAnsi="Calibri"/>
                <w:b w:val="0"/>
                <w:noProof w:val="0"/>
                <w:sz w:val="24"/>
                <w:szCs w:val="24"/>
                <w:lang w:eastAsia="en-US"/>
              </w:rPr>
            </w:pPr>
          </w:p>
        </w:tc>
        <w:tc>
          <w:tcPr>
            <w:tcW w:w="535" w:type="pct"/>
          </w:tcPr>
          <w:p w14:paraId="79A9E8A7" w14:textId="77777777" w:rsidR="00A52B04" w:rsidRPr="00A52B04" w:rsidRDefault="00A52B04" w:rsidP="00A52B04">
            <w:pPr>
              <w:tabs>
                <w:tab w:val="clear" w:pos="567"/>
              </w:tabs>
              <w:spacing w:after="200" w:line="276" w:lineRule="auto"/>
              <w:rPr>
                <w:rFonts w:ascii="Calibri" w:eastAsia="Calibri" w:hAnsi="Calibri"/>
                <w:b w:val="0"/>
                <w:noProof w:val="0"/>
                <w:sz w:val="24"/>
                <w:szCs w:val="24"/>
                <w:rtl/>
                <w:lang w:eastAsia="en-US"/>
              </w:rPr>
            </w:pPr>
          </w:p>
        </w:tc>
        <w:tc>
          <w:tcPr>
            <w:tcW w:w="667" w:type="pct"/>
          </w:tcPr>
          <w:p w14:paraId="064F45CF" w14:textId="77777777" w:rsidR="00A52B04" w:rsidRPr="00A52B04" w:rsidRDefault="00A52B04" w:rsidP="00A52B04">
            <w:pPr>
              <w:tabs>
                <w:tab w:val="clear" w:pos="567"/>
              </w:tabs>
              <w:spacing w:after="200" w:line="276" w:lineRule="auto"/>
              <w:jc w:val="center"/>
              <w:rPr>
                <w:rFonts w:ascii="Calibri" w:eastAsia="Calibri" w:hAnsi="Calibri"/>
                <w:b w:val="0"/>
                <w:noProof w:val="0"/>
                <w:sz w:val="24"/>
                <w:szCs w:val="24"/>
                <w:rtl/>
                <w:lang w:eastAsia="en-US"/>
              </w:rPr>
            </w:pPr>
          </w:p>
        </w:tc>
      </w:tr>
      <w:tr w:rsidR="00A52B04" w:rsidRPr="00A52B04" w14:paraId="74E2AB7B" w14:textId="77777777" w:rsidTr="00A52B04">
        <w:tc>
          <w:tcPr>
            <w:tcW w:w="1271" w:type="pct"/>
          </w:tcPr>
          <w:p w14:paraId="6B6D1031" w14:textId="77777777" w:rsidR="00A52B04" w:rsidRPr="00A52B04" w:rsidRDefault="00A52B04" w:rsidP="00A52B04">
            <w:pPr>
              <w:tabs>
                <w:tab w:val="clear" w:pos="567"/>
              </w:tabs>
              <w:ind w:left="219"/>
              <w:rPr>
                <w:rFonts w:ascii="Calibri" w:eastAsia="Calibri" w:hAnsi="Calibri"/>
                <w:b w:val="0"/>
                <w:noProof w:val="0"/>
                <w:sz w:val="24"/>
                <w:szCs w:val="24"/>
                <w:rtl/>
                <w:lang w:eastAsia="en-US"/>
              </w:rPr>
            </w:pPr>
          </w:p>
          <w:p w14:paraId="5213156C" w14:textId="77777777" w:rsidR="00A52B04" w:rsidRPr="00A52B04" w:rsidRDefault="00A52B04" w:rsidP="00A52B04">
            <w:pPr>
              <w:tabs>
                <w:tab w:val="clear" w:pos="567"/>
              </w:tabs>
              <w:rPr>
                <w:rFonts w:ascii="Calibri" w:eastAsia="Calibri" w:hAnsi="Calibri"/>
                <w:b w:val="0"/>
                <w:noProof w:val="0"/>
                <w:sz w:val="24"/>
                <w:szCs w:val="24"/>
                <w:rtl/>
                <w:lang w:eastAsia="en-US"/>
              </w:rPr>
            </w:pPr>
          </w:p>
          <w:p w14:paraId="4129A02F" w14:textId="77777777" w:rsidR="00A52B04" w:rsidRPr="00A52B04" w:rsidRDefault="00A52B04" w:rsidP="00A52B04">
            <w:pPr>
              <w:tabs>
                <w:tab w:val="clear" w:pos="567"/>
              </w:tabs>
              <w:ind w:left="219"/>
              <w:rPr>
                <w:rFonts w:ascii="Calibri" w:eastAsia="Calibri" w:hAnsi="Calibri"/>
                <w:b w:val="0"/>
                <w:noProof w:val="0"/>
                <w:sz w:val="24"/>
                <w:szCs w:val="24"/>
                <w:rtl/>
                <w:lang w:eastAsia="en-US"/>
              </w:rPr>
            </w:pPr>
          </w:p>
        </w:tc>
        <w:tc>
          <w:tcPr>
            <w:tcW w:w="459" w:type="pct"/>
            <w:shd w:val="clear" w:color="auto" w:fill="auto"/>
          </w:tcPr>
          <w:p w14:paraId="74F2FDA4" w14:textId="77777777" w:rsidR="00A52B04" w:rsidRPr="00A52B04" w:rsidRDefault="00A52B04" w:rsidP="00A52B04">
            <w:pPr>
              <w:tabs>
                <w:tab w:val="clear" w:pos="567"/>
              </w:tabs>
              <w:spacing w:after="200" w:line="276" w:lineRule="auto"/>
              <w:jc w:val="center"/>
              <w:rPr>
                <w:rFonts w:ascii="Calibri" w:eastAsia="Calibri" w:hAnsi="Calibri"/>
                <w:b w:val="0"/>
                <w:noProof w:val="0"/>
                <w:sz w:val="24"/>
                <w:szCs w:val="24"/>
                <w:lang w:eastAsia="en-US"/>
              </w:rPr>
            </w:pPr>
          </w:p>
        </w:tc>
        <w:tc>
          <w:tcPr>
            <w:tcW w:w="445" w:type="pct"/>
            <w:shd w:val="clear" w:color="auto" w:fill="auto"/>
          </w:tcPr>
          <w:p w14:paraId="28F9833A" w14:textId="77777777" w:rsidR="00A52B04" w:rsidRPr="00A52B04" w:rsidRDefault="00A52B04" w:rsidP="00A52B04">
            <w:pPr>
              <w:tabs>
                <w:tab w:val="clear" w:pos="567"/>
              </w:tabs>
              <w:spacing w:after="200" w:line="276" w:lineRule="auto"/>
              <w:jc w:val="center"/>
              <w:rPr>
                <w:rFonts w:ascii="Calibri" w:eastAsia="Calibri" w:hAnsi="Calibri"/>
                <w:b w:val="0"/>
                <w:noProof w:val="0"/>
                <w:sz w:val="24"/>
                <w:szCs w:val="24"/>
                <w:lang w:eastAsia="en-US"/>
              </w:rPr>
            </w:pPr>
          </w:p>
        </w:tc>
        <w:tc>
          <w:tcPr>
            <w:tcW w:w="550" w:type="pct"/>
            <w:shd w:val="clear" w:color="auto" w:fill="auto"/>
          </w:tcPr>
          <w:p w14:paraId="072C0B49" w14:textId="77777777" w:rsidR="00A52B04" w:rsidRPr="00A52B04" w:rsidRDefault="00A52B04" w:rsidP="00A52B04">
            <w:pPr>
              <w:tabs>
                <w:tab w:val="clear" w:pos="567"/>
              </w:tabs>
              <w:spacing w:after="200" w:line="276" w:lineRule="auto"/>
              <w:jc w:val="center"/>
              <w:rPr>
                <w:rFonts w:ascii="Calibri" w:eastAsia="Calibri" w:hAnsi="Calibri"/>
                <w:bCs/>
                <w:noProof w:val="0"/>
                <w:rtl/>
                <w:lang w:eastAsia="en-US"/>
              </w:rPr>
            </w:pPr>
          </w:p>
        </w:tc>
        <w:tc>
          <w:tcPr>
            <w:tcW w:w="1073" w:type="pct"/>
          </w:tcPr>
          <w:p w14:paraId="3FB9A060" w14:textId="77777777" w:rsidR="00A52B04" w:rsidRPr="00A52B04" w:rsidRDefault="00A52B04" w:rsidP="00A52B04">
            <w:pPr>
              <w:tabs>
                <w:tab w:val="clear" w:pos="567"/>
              </w:tabs>
              <w:spacing w:after="200" w:line="276" w:lineRule="auto"/>
              <w:rPr>
                <w:rFonts w:ascii="Calibri" w:eastAsia="Calibri" w:hAnsi="Calibri"/>
                <w:b w:val="0"/>
                <w:noProof w:val="0"/>
                <w:sz w:val="24"/>
                <w:szCs w:val="24"/>
                <w:lang w:eastAsia="en-US"/>
              </w:rPr>
            </w:pPr>
          </w:p>
        </w:tc>
        <w:tc>
          <w:tcPr>
            <w:tcW w:w="535" w:type="pct"/>
          </w:tcPr>
          <w:p w14:paraId="4F4A46D6" w14:textId="77777777" w:rsidR="00A52B04" w:rsidRPr="00A52B04" w:rsidRDefault="00A52B04" w:rsidP="00A52B04">
            <w:pPr>
              <w:tabs>
                <w:tab w:val="clear" w:pos="567"/>
              </w:tabs>
              <w:spacing w:after="200" w:line="276" w:lineRule="auto"/>
              <w:rPr>
                <w:rFonts w:ascii="Calibri" w:eastAsia="Calibri" w:hAnsi="Calibri"/>
                <w:b w:val="0"/>
                <w:noProof w:val="0"/>
                <w:sz w:val="24"/>
                <w:szCs w:val="24"/>
                <w:rtl/>
                <w:lang w:eastAsia="en-US"/>
              </w:rPr>
            </w:pPr>
          </w:p>
        </w:tc>
        <w:tc>
          <w:tcPr>
            <w:tcW w:w="667" w:type="pct"/>
          </w:tcPr>
          <w:p w14:paraId="6F8C4FEA" w14:textId="77777777" w:rsidR="00A52B04" w:rsidRPr="00A52B04" w:rsidRDefault="00A52B04" w:rsidP="00A52B04">
            <w:pPr>
              <w:tabs>
                <w:tab w:val="clear" w:pos="567"/>
              </w:tabs>
              <w:spacing w:after="200" w:line="276" w:lineRule="auto"/>
              <w:jc w:val="center"/>
              <w:rPr>
                <w:rFonts w:ascii="Calibri" w:eastAsia="Calibri" w:hAnsi="Calibri"/>
                <w:b w:val="0"/>
                <w:noProof w:val="0"/>
                <w:sz w:val="24"/>
                <w:szCs w:val="24"/>
                <w:rtl/>
                <w:lang w:eastAsia="en-US"/>
              </w:rPr>
            </w:pPr>
          </w:p>
        </w:tc>
      </w:tr>
      <w:tr w:rsidR="00A52B04" w:rsidRPr="00A52B04" w14:paraId="5BFCFD3B" w14:textId="77777777" w:rsidTr="00A52B04">
        <w:tc>
          <w:tcPr>
            <w:tcW w:w="1271" w:type="pct"/>
          </w:tcPr>
          <w:p w14:paraId="36D9880B" w14:textId="77777777" w:rsidR="00A52B04" w:rsidRPr="00A52B04" w:rsidRDefault="00A52B04" w:rsidP="00A52B04">
            <w:pPr>
              <w:tabs>
                <w:tab w:val="clear" w:pos="567"/>
              </w:tabs>
              <w:ind w:left="219"/>
              <w:rPr>
                <w:rFonts w:ascii="Calibri" w:eastAsia="Calibri" w:hAnsi="Calibri"/>
                <w:b w:val="0"/>
                <w:noProof w:val="0"/>
                <w:sz w:val="24"/>
                <w:szCs w:val="24"/>
                <w:rtl/>
                <w:lang w:eastAsia="en-US"/>
              </w:rPr>
            </w:pPr>
          </w:p>
          <w:p w14:paraId="5244D94C" w14:textId="77777777" w:rsidR="00A52B04" w:rsidRPr="00A52B04" w:rsidRDefault="00A52B04" w:rsidP="00A52B04">
            <w:pPr>
              <w:tabs>
                <w:tab w:val="clear" w:pos="567"/>
              </w:tabs>
              <w:rPr>
                <w:rFonts w:ascii="Calibri" w:eastAsia="Calibri" w:hAnsi="Calibri"/>
                <w:b w:val="0"/>
                <w:noProof w:val="0"/>
                <w:sz w:val="24"/>
                <w:szCs w:val="24"/>
                <w:rtl/>
                <w:lang w:eastAsia="en-US"/>
              </w:rPr>
            </w:pPr>
          </w:p>
          <w:p w14:paraId="36512781" w14:textId="77777777" w:rsidR="00A52B04" w:rsidRPr="00A52B04" w:rsidRDefault="00A52B04" w:rsidP="00A52B04">
            <w:pPr>
              <w:tabs>
                <w:tab w:val="clear" w:pos="567"/>
              </w:tabs>
              <w:ind w:left="219"/>
              <w:rPr>
                <w:rFonts w:ascii="Calibri" w:eastAsia="Calibri" w:hAnsi="Calibri"/>
                <w:b w:val="0"/>
                <w:noProof w:val="0"/>
                <w:sz w:val="24"/>
                <w:szCs w:val="24"/>
                <w:rtl/>
                <w:lang w:eastAsia="en-US"/>
              </w:rPr>
            </w:pPr>
          </w:p>
        </w:tc>
        <w:tc>
          <w:tcPr>
            <w:tcW w:w="459" w:type="pct"/>
            <w:shd w:val="clear" w:color="auto" w:fill="auto"/>
          </w:tcPr>
          <w:p w14:paraId="6265531B" w14:textId="77777777" w:rsidR="00A52B04" w:rsidRPr="00A52B04" w:rsidRDefault="00A52B04" w:rsidP="00A52B04">
            <w:pPr>
              <w:tabs>
                <w:tab w:val="clear" w:pos="567"/>
              </w:tabs>
              <w:spacing w:after="200" w:line="276" w:lineRule="auto"/>
              <w:jc w:val="center"/>
              <w:rPr>
                <w:rFonts w:ascii="Calibri" w:eastAsia="Calibri" w:hAnsi="Calibri"/>
                <w:b w:val="0"/>
                <w:noProof w:val="0"/>
                <w:sz w:val="24"/>
                <w:szCs w:val="24"/>
                <w:lang w:eastAsia="en-US"/>
              </w:rPr>
            </w:pPr>
          </w:p>
        </w:tc>
        <w:tc>
          <w:tcPr>
            <w:tcW w:w="445" w:type="pct"/>
            <w:shd w:val="clear" w:color="auto" w:fill="auto"/>
          </w:tcPr>
          <w:p w14:paraId="64322B71" w14:textId="77777777" w:rsidR="00A52B04" w:rsidRPr="00A52B04" w:rsidRDefault="00A52B04" w:rsidP="00A52B04">
            <w:pPr>
              <w:tabs>
                <w:tab w:val="clear" w:pos="567"/>
              </w:tabs>
              <w:spacing w:after="200" w:line="276" w:lineRule="auto"/>
              <w:jc w:val="center"/>
              <w:rPr>
                <w:rFonts w:ascii="Calibri" w:eastAsia="Calibri" w:hAnsi="Calibri"/>
                <w:b w:val="0"/>
                <w:noProof w:val="0"/>
                <w:sz w:val="24"/>
                <w:szCs w:val="24"/>
                <w:lang w:eastAsia="en-US"/>
              </w:rPr>
            </w:pPr>
          </w:p>
        </w:tc>
        <w:tc>
          <w:tcPr>
            <w:tcW w:w="550" w:type="pct"/>
            <w:shd w:val="clear" w:color="auto" w:fill="auto"/>
          </w:tcPr>
          <w:p w14:paraId="73B978D2" w14:textId="77777777" w:rsidR="00A52B04" w:rsidRPr="00A52B04" w:rsidRDefault="00A52B04" w:rsidP="00A52B04">
            <w:pPr>
              <w:tabs>
                <w:tab w:val="clear" w:pos="567"/>
              </w:tabs>
              <w:spacing w:after="200" w:line="276" w:lineRule="auto"/>
              <w:jc w:val="center"/>
              <w:rPr>
                <w:rFonts w:ascii="Calibri" w:eastAsia="Calibri" w:hAnsi="Calibri"/>
                <w:bCs/>
                <w:noProof w:val="0"/>
                <w:rtl/>
                <w:lang w:eastAsia="en-US"/>
              </w:rPr>
            </w:pPr>
          </w:p>
        </w:tc>
        <w:tc>
          <w:tcPr>
            <w:tcW w:w="1073" w:type="pct"/>
          </w:tcPr>
          <w:p w14:paraId="2D5D0A46" w14:textId="77777777" w:rsidR="00A52B04" w:rsidRPr="00A52B04" w:rsidRDefault="00A52B04" w:rsidP="00A52B04">
            <w:pPr>
              <w:tabs>
                <w:tab w:val="clear" w:pos="567"/>
              </w:tabs>
              <w:spacing w:after="200" w:line="276" w:lineRule="auto"/>
              <w:rPr>
                <w:rFonts w:ascii="Calibri" w:eastAsia="Calibri" w:hAnsi="Calibri"/>
                <w:b w:val="0"/>
                <w:noProof w:val="0"/>
                <w:sz w:val="24"/>
                <w:szCs w:val="24"/>
                <w:lang w:eastAsia="en-US"/>
              </w:rPr>
            </w:pPr>
          </w:p>
        </w:tc>
        <w:tc>
          <w:tcPr>
            <w:tcW w:w="535" w:type="pct"/>
          </w:tcPr>
          <w:p w14:paraId="655FEE2D" w14:textId="77777777" w:rsidR="00A52B04" w:rsidRPr="00A52B04" w:rsidRDefault="00A52B04" w:rsidP="00A52B04">
            <w:pPr>
              <w:tabs>
                <w:tab w:val="clear" w:pos="567"/>
              </w:tabs>
              <w:spacing w:after="200" w:line="276" w:lineRule="auto"/>
              <w:rPr>
                <w:rFonts w:ascii="Calibri" w:eastAsia="Calibri" w:hAnsi="Calibri"/>
                <w:b w:val="0"/>
                <w:noProof w:val="0"/>
                <w:sz w:val="24"/>
                <w:szCs w:val="24"/>
                <w:rtl/>
                <w:lang w:eastAsia="en-US"/>
              </w:rPr>
            </w:pPr>
          </w:p>
        </w:tc>
        <w:tc>
          <w:tcPr>
            <w:tcW w:w="667" w:type="pct"/>
          </w:tcPr>
          <w:p w14:paraId="2C4130E1" w14:textId="77777777" w:rsidR="00A52B04" w:rsidRPr="00A52B04" w:rsidRDefault="00A52B04" w:rsidP="00A52B04">
            <w:pPr>
              <w:tabs>
                <w:tab w:val="clear" w:pos="567"/>
              </w:tabs>
              <w:spacing w:after="200" w:line="276" w:lineRule="auto"/>
              <w:jc w:val="center"/>
              <w:rPr>
                <w:rFonts w:ascii="Calibri" w:eastAsia="Calibri" w:hAnsi="Calibri"/>
                <w:b w:val="0"/>
                <w:noProof w:val="0"/>
                <w:sz w:val="24"/>
                <w:szCs w:val="24"/>
                <w:rtl/>
                <w:lang w:eastAsia="en-US"/>
              </w:rPr>
            </w:pPr>
          </w:p>
        </w:tc>
      </w:tr>
      <w:tr w:rsidR="00A52B04" w:rsidRPr="00A52B04" w14:paraId="1A29220F" w14:textId="77777777" w:rsidTr="00A52B04">
        <w:tc>
          <w:tcPr>
            <w:tcW w:w="1271" w:type="pct"/>
          </w:tcPr>
          <w:p w14:paraId="138BA3F1" w14:textId="77777777" w:rsidR="00A52B04" w:rsidRPr="00A52B04" w:rsidRDefault="00A52B04" w:rsidP="00A52B04">
            <w:pPr>
              <w:tabs>
                <w:tab w:val="clear" w:pos="567"/>
              </w:tabs>
              <w:ind w:left="219"/>
              <w:rPr>
                <w:rFonts w:ascii="Calibri" w:eastAsia="Calibri" w:hAnsi="Calibri"/>
                <w:b w:val="0"/>
                <w:noProof w:val="0"/>
                <w:sz w:val="24"/>
                <w:szCs w:val="24"/>
                <w:rtl/>
                <w:lang w:eastAsia="en-US"/>
              </w:rPr>
            </w:pPr>
          </w:p>
          <w:p w14:paraId="6F1D106A" w14:textId="77777777" w:rsidR="00A52B04" w:rsidRPr="00A52B04" w:rsidRDefault="00A52B04" w:rsidP="00A52B04">
            <w:pPr>
              <w:tabs>
                <w:tab w:val="clear" w:pos="567"/>
              </w:tabs>
              <w:rPr>
                <w:rFonts w:ascii="Calibri" w:eastAsia="Calibri" w:hAnsi="Calibri"/>
                <w:b w:val="0"/>
                <w:noProof w:val="0"/>
                <w:sz w:val="24"/>
                <w:szCs w:val="24"/>
                <w:rtl/>
                <w:lang w:eastAsia="en-US"/>
              </w:rPr>
            </w:pPr>
          </w:p>
          <w:p w14:paraId="490BB7BB" w14:textId="77777777" w:rsidR="00A52B04" w:rsidRPr="00A52B04" w:rsidRDefault="00A52B04" w:rsidP="00A52B04">
            <w:pPr>
              <w:tabs>
                <w:tab w:val="clear" w:pos="567"/>
              </w:tabs>
              <w:ind w:left="219"/>
              <w:rPr>
                <w:rFonts w:ascii="Calibri" w:eastAsia="Calibri" w:hAnsi="Calibri"/>
                <w:b w:val="0"/>
                <w:noProof w:val="0"/>
                <w:sz w:val="24"/>
                <w:szCs w:val="24"/>
                <w:rtl/>
                <w:lang w:eastAsia="en-US"/>
              </w:rPr>
            </w:pPr>
          </w:p>
        </w:tc>
        <w:tc>
          <w:tcPr>
            <w:tcW w:w="459" w:type="pct"/>
            <w:shd w:val="clear" w:color="auto" w:fill="auto"/>
          </w:tcPr>
          <w:p w14:paraId="6194591F" w14:textId="77777777" w:rsidR="00A52B04" w:rsidRPr="00A52B04" w:rsidRDefault="00A52B04" w:rsidP="00A52B04">
            <w:pPr>
              <w:tabs>
                <w:tab w:val="clear" w:pos="567"/>
              </w:tabs>
              <w:spacing w:after="200" w:line="276" w:lineRule="auto"/>
              <w:jc w:val="center"/>
              <w:rPr>
                <w:rFonts w:ascii="Calibri" w:eastAsia="Calibri" w:hAnsi="Calibri"/>
                <w:b w:val="0"/>
                <w:noProof w:val="0"/>
                <w:sz w:val="24"/>
                <w:szCs w:val="24"/>
                <w:lang w:eastAsia="en-US"/>
              </w:rPr>
            </w:pPr>
          </w:p>
        </w:tc>
        <w:tc>
          <w:tcPr>
            <w:tcW w:w="445" w:type="pct"/>
            <w:shd w:val="clear" w:color="auto" w:fill="auto"/>
          </w:tcPr>
          <w:p w14:paraId="132BF273" w14:textId="77777777" w:rsidR="00A52B04" w:rsidRPr="00A52B04" w:rsidRDefault="00A52B04" w:rsidP="00A52B04">
            <w:pPr>
              <w:tabs>
                <w:tab w:val="clear" w:pos="567"/>
              </w:tabs>
              <w:spacing w:after="200" w:line="276" w:lineRule="auto"/>
              <w:jc w:val="center"/>
              <w:rPr>
                <w:rFonts w:ascii="Calibri" w:eastAsia="Calibri" w:hAnsi="Calibri"/>
                <w:b w:val="0"/>
                <w:noProof w:val="0"/>
                <w:sz w:val="24"/>
                <w:szCs w:val="24"/>
                <w:lang w:eastAsia="en-US"/>
              </w:rPr>
            </w:pPr>
          </w:p>
        </w:tc>
        <w:tc>
          <w:tcPr>
            <w:tcW w:w="550" w:type="pct"/>
            <w:shd w:val="clear" w:color="auto" w:fill="auto"/>
          </w:tcPr>
          <w:p w14:paraId="1800E6BE" w14:textId="77777777" w:rsidR="00A52B04" w:rsidRPr="00A52B04" w:rsidRDefault="00A52B04" w:rsidP="00A52B04">
            <w:pPr>
              <w:tabs>
                <w:tab w:val="clear" w:pos="567"/>
              </w:tabs>
              <w:spacing w:after="200" w:line="276" w:lineRule="auto"/>
              <w:jc w:val="center"/>
              <w:rPr>
                <w:rFonts w:ascii="Calibri" w:eastAsia="Calibri" w:hAnsi="Calibri"/>
                <w:bCs/>
                <w:noProof w:val="0"/>
                <w:rtl/>
                <w:lang w:eastAsia="en-US"/>
              </w:rPr>
            </w:pPr>
          </w:p>
        </w:tc>
        <w:tc>
          <w:tcPr>
            <w:tcW w:w="1073" w:type="pct"/>
          </w:tcPr>
          <w:p w14:paraId="75A0CD01" w14:textId="77777777" w:rsidR="00A52B04" w:rsidRPr="00A52B04" w:rsidRDefault="00A52B04" w:rsidP="00A52B04">
            <w:pPr>
              <w:tabs>
                <w:tab w:val="clear" w:pos="567"/>
              </w:tabs>
              <w:spacing w:after="200" w:line="276" w:lineRule="auto"/>
              <w:rPr>
                <w:rFonts w:ascii="Calibri" w:eastAsia="Calibri" w:hAnsi="Calibri"/>
                <w:b w:val="0"/>
                <w:noProof w:val="0"/>
                <w:sz w:val="24"/>
                <w:szCs w:val="24"/>
                <w:lang w:eastAsia="en-US"/>
              </w:rPr>
            </w:pPr>
          </w:p>
        </w:tc>
        <w:tc>
          <w:tcPr>
            <w:tcW w:w="535" w:type="pct"/>
          </w:tcPr>
          <w:p w14:paraId="34E5923B" w14:textId="77777777" w:rsidR="00A52B04" w:rsidRPr="00A52B04" w:rsidRDefault="00A52B04" w:rsidP="00A52B04">
            <w:pPr>
              <w:tabs>
                <w:tab w:val="clear" w:pos="567"/>
              </w:tabs>
              <w:spacing w:after="200" w:line="276" w:lineRule="auto"/>
              <w:rPr>
                <w:rFonts w:ascii="Calibri" w:eastAsia="Calibri" w:hAnsi="Calibri"/>
                <w:b w:val="0"/>
                <w:noProof w:val="0"/>
                <w:sz w:val="24"/>
                <w:szCs w:val="24"/>
                <w:rtl/>
                <w:lang w:eastAsia="en-US"/>
              </w:rPr>
            </w:pPr>
          </w:p>
        </w:tc>
        <w:tc>
          <w:tcPr>
            <w:tcW w:w="667" w:type="pct"/>
          </w:tcPr>
          <w:p w14:paraId="6627A671" w14:textId="77777777" w:rsidR="00A52B04" w:rsidRPr="00A52B04" w:rsidRDefault="00A52B04" w:rsidP="00A52B04">
            <w:pPr>
              <w:tabs>
                <w:tab w:val="clear" w:pos="567"/>
              </w:tabs>
              <w:spacing w:after="200" w:line="276" w:lineRule="auto"/>
              <w:jc w:val="center"/>
              <w:rPr>
                <w:rFonts w:ascii="Calibri" w:eastAsia="Calibri" w:hAnsi="Calibri"/>
                <w:b w:val="0"/>
                <w:noProof w:val="0"/>
                <w:sz w:val="24"/>
                <w:szCs w:val="24"/>
                <w:rtl/>
                <w:lang w:eastAsia="en-US"/>
              </w:rPr>
            </w:pPr>
          </w:p>
        </w:tc>
      </w:tr>
      <w:tr w:rsidR="00A52B04" w:rsidRPr="00A52B04" w14:paraId="3FF5EB54" w14:textId="77777777" w:rsidTr="00A52B04">
        <w:tc>
          <w:tcPr>
            <w:tcW w:w="1271" w:type="pct"/>
          </w:tcPr>
          <w:p w14:paraId="370C473B" w14:textId="77777777" w:rsidR="00A52B04" w:rsidRPr="00A52B04" w:rsidRDefault="00A52B04" w:rsidP="00A52B04">
            <w:pPr>
              <w:tabs>
                <w:tab w:val="clear" w:pos="567"/>
              </w:tabs>
              <w:rPr>
                <w:rFonts w:ascii="Calibri" w:eastAsia="Calibri" w:hAnsi="Calibri"/>
                <w:b w:val="0"/>
                <w:noProof w:val="0"/>
                <w:sz w:val="24"/>
                <w:szCs w:val="24"/>
                <w:rtl/>
                <w:lang w:eastAsia="en-US"/>
              </w:rPr>
            </w:pPr>
          </w:p>
          <w:p w14:paraId="6D157B99" w14:textId="77777777" w:rsidR="00A52B04" w:rsidRPr="00A52B04" w:rsidRDefault="00A52B04" w:rsidP="00A52B04">
            <w:pPr>
              <w:tabs>
                <w:tab w:val="clear" w:pos="567"/>
              </w:tabs>
              <w:ind w:left="219"/>
              <w:rPr>
                <w:rFonts w:ascii="Calibri" w:eastAsia="Calibri" w:hAnsi="Calibri"/>
                <w:b w:val="0"/>
                <w:noProof w:val="0"/>
                <w:sz w:val="24"/>
                <w:szCs w:val="24"/>
                <w:rtl/>
                <w:lang w:eastAsia="en-US"/>
              </w:rPr>
            </w:pPr>
          </w:p>
          <w:p w14:paraId="6C337C43" w14:textId="77777777" w:rsidR="00A52B04" w:rsidRPr="00A52B04" w:rsidRDefault="00A52B04" w:rsidP="00A52B04">
            <w:pPr>
              <w:tabs>
                <w:tab w:val="clear" w:pos="567"/>
              </w:tabs>
              <w:ind w:left="219"/>
              <w:rPr>
                <w:rFonts w:ascii="Calibri" w:eastAsia="Calibri" w:hAnsi="Calibri"/>
                <w:b w:val="0"/>
                <w:noProof w:val="0"/>
                <w:sz w:val="24"/>
                <w:szCs w:val="24"/>
                <w:rtl/>
                <w:lang w:eastAsia="en-US"/>
              </w:rPr>
            </w:pPr>
          </w:p>
        </w:tc>
        <w:tc>
          <w:tcPr>
            <w:tcW w:w="459" w:type="pct"/>
            <w:shd w:val="clear" w:color="auto" w:fill="auto"/>
          </w:tcPr>
          <w:p w14:paraId="0E3314E6" w14:textId="77777777" w:rsidR="00A52B04" w:rsidRPr="00A52B04" w:rsidRDefault="00A52B04" w:rsidP="00A52B04">
            <w:pPr>
              <w:tabs>
                <w:tab w:val="clear" w:pos="567"/>
              </w:tabs>
              <w:spacing w:after="200" w:line="276" w:lineRule="auto"/>
              <w:jc w:val="center"/>
              <w:rPr>
                <w:rFonts w:ascii="Calibri" w:eastAsia="Calibri" w:hAnsi="Calibri"/>
                <w:b w:val="0"/>
                <w:noProof w:val="0"/>
                <w:sz w:val="24"/>
                <w:szCs w:val="24"/>
                <w:lang w:eastAsia="en-US"/>
              </w:rPr>
            </w:pPr>
          </w:p>
        </w:tc>
        <w:tc>
          <w:tcPr>
            <w:tcW w:w="445" w:type="pct"/>
            <w:shd w:val="clear" w:color="auto" w:fill="auto"/>
          </w:tcPr>
          <w:p w14:paraId="58B56716" w14:textId="77777777" w:rsidR="00A52B04" w:rsidRPr="00A52B04" w:rsidRDefault="00A52B04" w:rsidP="00A52B04">
            <w:pPr>
              <w:tabs>
                <w:tab w:val="clear" w:pos="567"/>
              </w:tabs>
              <w:spacing w:after="200" w:line="276" w:lineRule="auto"/>
              <w:jc w:val="center"/>
              <w:rPr>
                <w:rFonts w:ascii="Calibri" w:eastAsia="Calibri" w:hAnsi="Calibri"/>
                <w:b w:val="0"/>
                <w:noProof w:val="0"/>
                <w:sz w:val="24"/>
                <w:szCs w:val="24"/>
                <w:lang w:eastAsia="en-US"/>
              </w:rPr>
            </w:pPr>
          </w:p>
        </w:tc>
        <w:tc>
          <w:tcPr>
            <w:tcW w:w="550" w:type="pct"/>
            <w:shd w:val="clear" w:color="auto" w:fill="auto"/>
          </w:tcPr>
          <w:p w14:paraId="4240A549" w14:textId="77777777" w:rsidR="00A52B04" w:rsidRPr="00A52B04" w:rsidRDefault="00A52B04" w:rsidP="00A52B04">
            <w:pPr>
              <w:tabs>
                <w:tab w:val="clear" w:pos="567"/>
              </w:tabs>
              <w:spacing w:after="200" w:line="276" w:lineRule="auto"/>
              <w:jc w:val="center"/>
              <w:rPr>
                <w:rFonts w:ascii="Calibri" w:eastAsia="Calibri" w:hAnsi="Calibri"/>
                <w:bCs/>
                <w:noProof w:val="0"/>
                <w:rtl/>
                <w:lang w:eastAsia="en-US"/>
              </w:rPr>
            </w:pPr>
          </w:p>
        </w:tc>
        <w:tc>
          <w:tcPr>
            <w:tcW w:w="1073" w:type="pct"/>
          </w:tcPr>
          <w:p w14:paraId="4511C9BF" w14:textId="77777777" w:rsidR="00A52B04" w:rsidRPr="00A52B04" w:rsidRDefault="00A52B04" w:rsidP="00A52B04">
            <w:pPr>
              <w:tabs>
                <w:tab w:val="clear" w:pos="567"/>
              </w:tabs>
              <w:spacing w:after="200" w:line="276" w:lineRule="auto"/>
              <w:rPr>
                <w:rFonts w:ascii="Calibri" w:eastAsia="Calibri" w:hAnsi="Calibri"/>
                <w:b w:val="0"/>
                <w:noProof w:val="0"/>
                <w:sz w:val="24"/>
                <w:szCs w:val="24"/>
                <w:lang w:eastAsia="en-US"/>
              </w:rPr>
            </w:pPr>
          </w:p>
        </w:tc>
        <w:tc>
          <w:tcPr>
            <w:tcW w:w="535" w:type="pct"/>
          </w:tcPr>
          <w:p w14:paraId="56757143" w14:textId="77777777" w:rsidR="00A52B04" w:rsidRPr="00A52B04" w:rsidRDefault="00A52B04" w:rsidP="00A52B04">
            <w:pPr>
              <w:tabs>
                <w:tab w:val="clear" w:pos="567"/>
              </w:tabs>
              <w:spacing w:after="200" w:line="276" w:lineRule="auto"/>
              <w:rPr>
                <w:rFonts w:ascii="Calibri" w:eastAsia="Calibri" w:hAnsi="Calibri"/>
                <w:b w:val="0"/>
                <w:noProof w:val="0"/>
                <w:sz w:val="24"/>
                <w:szCs w:val="24"/>
                <w:rtl/>
                <w:lang w:eastAsia="en-US"/>
              </w:rPr>
            </w:pPr>
          </w:p>
        </w:tc>
        <w:tc>
          <w:tcPr>
            <w:tcW w:w="667" w:type="pct"/>
          </w:tcPr>
          <w:p w14:paraId="7286FF1D" w14:textId="77777777" w:rsidR="00A52B04" w:rsidRPr="00A52B04" w:rsidRDefault="00A52B04" w:rsidP="00A52B04">
            <w:pPr>
              <w:tabs>
                <w:tab w:val="clear" w:pos="567"/>
              </w:tabs>
              <w:spacing w:after="200" w:line="276" w:lineRule="auto"/>
              <w:jc w:val="center"/>
              <w:rPr>
                <w:rFonts w:ascii="Calibri" w:eastAsia="Calibri" w:hAnsi="Calibri"/>
                <w:b w:val="0"/>
                <w:noProof w:val="0"/>
                <w:sz w:val="24"/>
                <w:szCs w:val="24"/>
                <w:rtl/>
                <w:lang w:eastAsia="en-US"/>
              </w:rPr>
            </w:pPr>
          </w:p>
        </w:tc>
      </w:tr>
      <w:tr w:rsidR="00A52B04" w:rsidRPr="00A52B04" w14:paraId="4461F890" w14:textId="77777777" w:rsidTr="00A52B04">
        <w:tc>
          <w:tcPr>
            <w:tcW w:w="1271" w:type="pct"/>
          </w:tcPr>
          <w:p w14:paraId="5851CFA7" w14:textId="77777777" w:rsidR="00A52B04" w:rsidRPr="00A52B04" w:rsidRDefault="00A52B04" w:rsidP="00A52B04">
            <w:pPr>
              <w:tabs>
                <w:tab w:val="clear" w:pos="567"/>
              </w:tabs>
              <w:spacing w:after="200" w:line="276" w:lineRule="auto"/>
              <w:rPr>
                <w:rFonts w:ascii="Calibri" w:eastAsia="Calibri" w:hAnsi="Calibri"/>
                <w:b w:val="0"/>
                <w:noProof w:val="0"/>
                <w:sz w:val="24"/>
                <w:szCs w:val="24"/>
                <w:lang w:eastAsia="en-US"/>
              </w:rPr>
            </w:pPr>
          </w:p>
        </w:tc>
        <w:tc>
          <w:tcPr>
            <w:tcW w:w="459" w:type="pct"/>
            <w:shd w:val="clear" w:color="auto" w:fill="auto"/>
          </w:tcPr>
          <w:p w14:paraId="55982736" w14:textId="77777777" w:rsidR="00A52B04" w:rsidRPr="00A52B04" w:rsidRDefault="00A52B04" w:rsidP="00A52B04">
            <w:pPr>
              <w:tabs>
                <w:tab w:val="clear" w:pos="567"/>
              </w:tabs>
              <w:spacing w:after="200" w:line="276" w:lineRule="auto"/>
              <w:jc w:val="center"/>
              <w:rPr>
                <w:rFonts w:ascii="Calibri" w:eastAsia="Calibri" w:hAnsi="Calibri"/>
                <w:b w:val="0"/>
                <w:noProof w:val="0"/>
                <w:sz w:val="24"/>
                <w:szCs w:val="24"/>
                <w:lang w:eastAsia="en-US"/>
              </w:rPr>
            </w:pPr>
          </w:p>
        </w:tc>
        <w:tc>
          <w:tcPr>
            <w:tcW w:w="445" w:type="pct"/>
            <w:shd w:val="clear" w:color="auto" w:fill="auto"/>
          </w:tcPr>
          <w:p w14:paraId="492531E3" w14:textId="77777777" w:rsidR="00A52B04" w:rsidRPr="00A52B04" w:rsidRDefault="00A52B04" w:rsidP="00A52B04">
            <w:pPr>
              <w:tabs>
                <w:tab w:val="clear" w:pos="567"/>
              </w:tabs>
              <w:spacing w:after="200" w:line="276" w:lineRule="auto"/>
              <w:rPr>
                <w:rFonts w:ascii="Calibri" w:eastAsia="Calibri" w:hAnsi="Calibri"/>
                <w:b w:val="0"/>
                <w:noProof w:val="0"/>
                <w:sz w:val="24"/>
                <w:szCs w:val="24"/>
                <w:rtl/>
                <w:lang w:eastAsia="en-US"/>
              </w:rPr>
            </w:pPr>
          </w:p>
        </w:tc>
        <w:tc>
          <w:tcPr>
            <w:tcW w:w="550" w:type="pct"/>
            <w:shd w:val="clear" w:color="auto" w:fill="auto"/>
          </w:tcPr>
          <w:p w14:paraId="32F7A131" w14:textId="77777777" w:rsidR="00A52B04" w:rsidRPr="00A52B04" w:rsidRDefault="00A52B04" w:rsidP="00A52B04">
            <w:pPr>
              <w:tabs>
                <w:tab w:val="clear" w:pos="567"/>
              </w:tabs>
              <w:spacing w:after="200" w:line="276" w:lineRule="auto"/>
              <w:jc w:val="center"/>
              <w:rPr>
                <w:rFonts w:ascii="Calibri" w:eastAsia="Calibri" w:hAnsi="Calibri"/>
                <w:b w:val="0"/>
                <w:noProof w:val="0"/>
                <w:color w:val="FF0000"/>
                <w:sz w:val="24"/>
                <w:szCs w:val="24"/>
                <w:rtl/>
                <w:lang w:eastAsia="en-US"/>
              </w:rPr>
            </w:pPr>
          </w:p>
        </w:tc>
        <w:tc>
          <w:tcPr>
            <w:tcW w:w="1073" w:type="pct"/>
          </w:tcPr>
          <w:p w14:paraId="60EF9277" w14:textId="77777777" w:rsidR="00A52B04" w:rsidRPr="00A52B04" w:rsidRDefault="00A52B04" w:rsidP="00A52B04">
            <w:pPr>
              <w:tabs>
                <w:tab w:val="clear" w:pos="567"/>
              </w:tabs>
              <w:spacing w:after="200" w:line="276" w:lineRule="auto"/>
              <w:rPr>
                <w:rFonts w:ascii="Calibri" w:eastAsia="Calibri" w:hAnsi="Calibri"/>
                <w:b w:val="0"/>
                <w:noProof w:val="0"/>
                <w:sz w:val="24"/>
                <w:szCs w:val="24"/>
                <w:lang w:eastAsia="en-US"/>
              </w:rPr>
            </w:pPr>
          </w:p>
        </w:tc>
        <w:tc>
          <w:tcPr>
            <w:tcW w:w="535" w:type="pct"/>
          </w:tcPr>
          <w:p w14:paraId="61D2CBE0" w14:textId="77777777" w:rsidR="00A52B04" w:rsidRPr="00A52B04" w:rsidRDefault="00A52B04" w:rsidP="00A52B04">
            <w:pPr>
              <w:tabs>
                <w:tab w:val="clear" w:pos="567"/>
              </w:tabs>
              <w:spacing w:after="200" w:line="276" w:lineRule="auto"/>
              <w:rPr>
                <w:rFonts w:ascii="Calibri" w:eastAsia="Calibri" w:hAnsi="Calibri"/>
                <w:b w:val="0"/>
                <w:noProof w:val="0"/>
                <w:sz w:val="24"/>
                <w:szCs w:val="24"/>
                <w:rtl/>
                <w:lang w:eastAsia="en-US"/>
              </w:rPr>
            </w:pPr>
          </w:p>
        </w:tc>
        <w:tc>
          <w:tcPr>
            <w:tcW w:w="667" w:type="pct"/>
          </w:tcPr>
          <w:p w14:paraId="6EE438BF" w14:textId="77777777" w:rsidR="00A52B04" w:rsidRPr="00A52B04" w:rsidRDefault="00A52B04" w:rsidP="00A52B04">
            <w:pPr>
              <w:tabs>
                <w:tab w:val="clear" w:pos="567"/>
              </w:tabs>
              <w:spacing w:after="200" w:line="276" w:lineRule="auto"/>
              <w:rPr>
                <w:rFonts w:ascii="Calibri" w:eastAsia="Calibri" w:hAnsi="Calibri"/>
                <w:b w:val="0"/>
                <w:noProof w:val="0"/>
                <w:sz w:val="24"/>
                <w:szCs w:val="24"/>
                <w:lang w:eastAsia="en-US"/>
              </w:rPr>
            </w:pPr>
          </w:p>
        </w:tc>
      </w:tr>
    </w:tbl>
    <w:p w14:paraId="7D898BD8" w14:textId="77777777" w:rsidR="00A52B04" w:rsidRPr="00A52B04" w:rsidRDefault="00A52B04" w:rsidP="00A52B04">
      <w:pPr>
        <w:tabs>
          <w:tab w:val="clear" w:pos="567"/>
        </w:tabs>
        <w:spacing w:after="200" w:line="276" w:lineRule="auto"/>
        <w:ind w:left="283" w:hanging="283"/>
        <w:jc w:val="both"/>
        <w:rPr>
          <w:rFonts w:ascii="Calibri" w:eastAsia="Calibri" w:hAnsi="Calibri"/>
          <w:bCs/>
          <w:noProof w:val="0"/>
          <w:rtl/>
          <w:lang w:eastAsia="en-US"/>
        </w:rPr>
      </w:pPr>
    </w:p>
    <w:p w14:paraId="20C6CE03" w14:textId="77777777" w:rsidR="00A52B04" w:rsidRPr="00A52B04" w:rsidRDefault="00A52B04" w:rsidP="00A52B04">
      <w:pPr>
        <w:tabs>
          <w:tab w:val="clear" w:pos="567"/>
        </w:tabs>
        <w:spacing w:after="200" w:line="276" w:lineRule="auto"/>
        <w:ind w:left="283" w:hanging="283"/>
        <w:jc w:val="both"/>
        <w:rPr>
          <w:rFonts w:ascii="Calibri" w:eastAsia="Calibri" w:hAnsi="Calibri"/>
          <w:bCs/>
          <w:noProof w:val="0"/>
          <w:rtl/>
          <w:lang w:eastAsia="en-US"/>
        </w:rPr>
      </w:pPr>
      <w:r w:rsidRPr="00A52B04">
        <w:rPr>
          <w:rFonts w:ascii="Calibri" w:eastAsia="Calibri" w:hAnsi="Calibri" w:hint="cs"/>
          <w:bCs/>
          <w:noProof w:val="0"/>
          <w:rtl/>
          <w:lang w:eastAsia="en-US"/>
        </w:rPr>
        <w:t>לוח 1</w:t>
      </w:r>
      <w:r w:rsidRPr="00A52B04">
        <w:rPr>
          <w:rFonts w:ascii="Calibri" w:eastAsia="Calibri" w:hAnsi="Calibri"/>
          <w:bCs/>
          <w:noProof w:val="0"/>
          <w:rtl/>
          <w:lang w:eastAsia="en-US"/>
        </w:rPr>
        <w:t>:</w:t>
      </w:r>
      <w:r w:rsidRPr="00A52B04">
        <w:rPr>
          <w:rFonts w:ascii="Calibri" w:eastAsia="Calibri" w:hAnsi="Calibri" w:hint="cs"/>
          <w:bCs/>
          <w:noProof w:val="0"/>
          <w:rtl/>
          <w:lang w:eastAsia="en-US"/>
        </w:rPr>
        <w:t xml:space="preserve"> טבלה להערכת סיכונים של תרחישים ("לוח החלטה") </w:t>
      </w:r>
    </w:p>
    <w:tbl>
      <w:tblPr>
        <w:tblW w:w="8788" w:type="dxa"/>
        <w:tblInd w:w="39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559"/>
        <w:gridCol w:w="1502"/>
        <w:gridCol w:w="1672"/>
        <w:gridCol w:w="1504"/>
        <w:gridCol w:w="2551"/>
      </w:tblGrid>
      <w:tr w:rsidR="00A52B04" w:rsidRPr="00A52B04" w14:paraId="76E8294D" w14:textId="77777777" w:rsidTr="00A52B04">
        <w:tc>
          <w:tcPr>
            <w:tcW w:w="1559" w:type="dxa"/>
            <w:tcBorders>
              <w:top w:val="single" w:sz="12" w:space="0" w:color="auto"/>
              <w:left w:val="single" w:sz="12" w:space="0" w:color="auto"/>
              <w:bottom w:val="single" w:sz="6" w:space="0" w:color="auto"/>
              <w:right w:val="single" w:sz="6" w:space="0" w:color="auto"/>
            </w:tcBorders>
            <w:shd w:val="clear" w:color="auto" w:fill="D9D9D9"/>
          </w:tcPr>
          <w:p w14:paraId="05DA1C30" w14:textId="77777777" w:rsidR="00A52B04" w:rsidRPr="00A52B04" w:rsidRDefault="00A52B04" w:rsidP="00A52B04">
            <w:pPr>
              <w:tabs>
                <w:tab w:val="clear" w:pos="567"/>
              </w:tabs>
              <w:rPr>
                <w:rFonts w:ascii="David" w:hAnsi="Cambria"/>
                <w:bCs/>
                <w:noProof w:val="0"/>
                <w:sz w:val="22"/>
                <w:szCs w:val="22"/>
                <w:rtl/>
                <w:lang w:eastAsia="en-US" w:bidi="en-US"/>
              </w:rPr>
            </w:pPr>
            <w:r w:rsidRPr="00A52B04">
              <w:rPr>
                <w:rFonts w:ascii="Cambria" w:hAnsi="Cambria"/>
                <w:bCs/>
                <w:noProof w:val="0"/>
                <w:sz w:val="22"/>
                <w:szCs w:val="22"/>
                <w:rtl/>
                <w:lang w:eastAsia="en-US"/>
              </w:rPr>
              <w:t>נמוכה מאד</w:t>
            </w:r>
            <w:r w:rsidRPr="00A52B04">
              <w:rPr>
                <w:rFonts w:ascii="David" w:hAnsi="Cambria" w:hint="cs"/>
                <w:bCs/>
                <w:noProof w:val="0"/>
                <w:sz w:val="22"/>
                <w:szCs w:val="22"/>
                <w:rtl/>
                <w:lang w:eastAsia="en-US" w:bidi="en-US"/>
              </w:rPr>
              <w:t xml:space="preserve"> - 1</w:t>
            </w:r>
          </w:p>
          <w:p w14:paraId="1B7821C6" w14:textId="77777777" w:rsidR="00A52B04" w:rsidRPr="00A52B04" w:rsidRDefault="00A52B04" w:rsidP="00A52B04">
            <w:pPr>
              <w:tabs>
                <w:tab w:val="clear" w:pos="567"/>
              </w:tabs>
              <w:rPr>
                <w:rFonts w:ascii="Cambria" w:hAnsi="Cambria"/>
                <w:b w:val="0"/>
                <w:noProof w:val="0"/>
                <w:sz w:val="22"/>
                <w:szCs w:val="22"/>
                <w:lang w:eastAsia="en-US" w:bidi="en-US"/>
              </w:rPr>
            </w:pPr>
            <w:r w:rsidRPr="00A52B04">
              <w:rPr>
                <w:rFonts w:ascii="Cambria" w:hAnsi="Cambria"/>
                <w:b w:val="0"/>
                <w:noProof w:val="0"/>
                <w:sz w:val="22"/>
                <w:szCs w:val="22"/>
                <w:rtl/>
                <w:lang w:eastAsia="en-US"/>
              </w:rPr>
              <w:t>עלול</w:t>
            </w:r>
            <w:r w:rsidRPr="00A52B04">
              <w:rPr>
                <w:rFonts w:ascii="David" w:hAnsi="Cambria"/>
                <w:b w:val="0"/>
                <w:noProof w:val="0"/>
                <w:sz w:val="22"/>
                <w:szCs w:val="22"/>
                <w:rtl/>
                <w:lang w:eastAsia="en-US" w:bidi="en-US"/>
              </w:rPr>
              <w:t xml:space="preserve"> </w:t>
            </w:r>
            <w:r w:rsidRPr="00A52B04">
              <w:rPr>
                <w:rFonts w:ascii="Cambria" w:hAnsi="Cambria"/>
                <w:b w:val="0"/>
                <w:noProof w:val="0"/>
                <w:sz w:val="22"/>
                <w:szCs w:val="22"/>
                <w:rtl/>
                <w:lang w:eastAsia="en-US"/>
              </w:rPr>
              <w:t>לקרות</w:t>
            </w:r>
            <w:r w:rsidRPr="00A52B04">
              <w:rPr>
                <w:rFonts w:ascii="David" w:hAnsi="Cambria"/>
                <w:b w:val="0"/>
                <w:noProof w:val="0"/>
                <w:sz w:val="22"/>
                <w:szCs w:val="22"/>
                <w:rtl/>
                <w:lang w:eastAsia="en-US" w:bidi="en-US"/>
              </w:rPr>
              <w:t xml:space="preserve">, </w:t>
            </w:r>
            <w:r w:rsidRPr="00A52B04">
              <w:rPr>
                <w:rFonts w:ascii="Cambria" w:hAnsi="Cambria"/>
                <w:b w:val="0"/>
                <w:noProof w:val="0"/>
                <w:sz w:val="22"/>
                <w:szCs w:val="22"/>
                <w:rtl/>
                <w:lang w:eastAsia="en-US"/>
              </w:rPr>
              <w:t>אך</w:t>
            </w:r>
            <w:r w:rsidRPr="00A52B04">
              <w:rPr>
                <w:rFonts w:ascii="David" w:hAnsi="Cambria" w:hint="cs"/>
                <w:b w:val="0"/>
                <w:noProof w:val="0"/>
                <w:sz w:val="22"/>
                <w:szCs w:val="22"/>
                <w:rtl/>
                <w:lang w:eastAsia="en-US" w:bidi="en-US"/>
              </w:rPr>
              <w:t xml:space="preserve"> </w:t>
            </w:r>
            <w:r w:rsidRPr="00A52B04">
              <w:rPr>
                <w:rFonts w:ascii="Cambria" w:hAnsi="Cambria" w:hint="cs"/>
                <w:b w:val="0"/>
                <w:noProof w:val="0"/>
                <w:sz w:val="22"/>
                <w:szCs w:val="22"/>
                <w:rtl/>
                <w:lang w:eastAsia="en-US"/>
              </w:rPr>
              <w:t>כנ</w:t>
            </w:r>
            <w:r w:rsidRPr="00A52B04">
              <w:rPr>
                <w:rFonts w:ascii="Cambria" w:hAnsi="Cambria"/>
                <w:b w:val="0"/>
                <w:noProof w:val="0"/>
                <w:sz w:val="22"/>
                <w:szCs w:val="22"/>
                <w:rtl/>
                <w:lang w:eastAsia="en-US"/>
              </w:rPr>
              <w:t>ראה</w:t>
            </w:r>
            <w:r w:rsidRPr="00A52B04">
              <w:rPr>
                <w:rFonts w:ascii="David" w:hAnsi="Cambria"/>
                <w:b w:val="0"/>
                <w:noProof w:val="0"/>
                <w:sz w:val="22"/>
                <w:szCs w:val="22"/>
                <w:rtl/>
                <w:lang w:eastAsia="en-US" w:bidi="en-US"/>
              </w:rPr>
              <w:t xml:space="preserve"> </w:t>
            </w:r>
            <w:r w:rsidRPr="00A52B04">
              <w:rPr>
                <w:rFonts w:ascii="Cambria" w:hAnsi="Cambria"/>
                <w:b w:val="0"/>
                <w:noProof w:val="0"/>
                <w:sz w:val="22"/>
                <w:szCs w:val="22"/>
                <w:rtl/>
                <w:lang w:eastAsia="en-US"/>
              </w:rPr>
              <w:t>לא</w:t>
            </w:r>
            <w:r w:rsidRPr="00A52B04">
              <w:rPr>
                <w:rFonts w:ascii="David" w:hAnsi="Cambria"/>
                <w:b w:val="0"/>
                <w:noProof w:val="0"/>
                <w:sz w:val="22"/>
                <w:szCs w:val="22"/>
                <w:rtl/>
                <w:lang w:eastAsia="en-US" w:bidi="en-US"/>
              </w:rPr>
              <w:t xml:space="preserve"> </w:t>
            </w:r>
            <w:r w:rsidRPr="00A52B04">
              <w:rPr>
                <w:rFonts w:ascii="Cambria" w:hAnsi="Cambria"/>
                <w:b w:val="0"/>
                <w:noProof w:val="0"/>
                <w:sz w:val="22"/>
                <w:szCs w:val="22"/>
                <w:rtl/>
                <w:lang w:eastAsia="en-US"/>
              </w:rPr>
              <w:t>יקרה</w:t>
            </w:r>
            <w:r w:rsidRPr="00A52B04">
              <w:rPr>
                <w:rFonts w:ascii="David" w:hAnsi="Cambria"/>
                <w:b w:val="0"/>
                <w:noProof w:val="0"/>
                <w:sz w:val="22"/>
                <w:szCs w:val="22"/>
                <w:rtl/>
                <w:lang w:eastAsia="en-US" w:bidi="en-US"/>
              </w:rPr>
              <w:t xml:space="preserve"> </w:t>
            </w:r>
            <w:r w:rsidRPr="00A52B04">
              <w:rPr>
                <w:rFonts w:ascii="Cambria" w:hAnsi="Cambria"/>
                <w:b w:val="0"/>
                <w:noProof w:val="0"/>
                <w:sz w:val="22"/>
                <w:szCs w:val="22"/>
                <w:rtl/>
                <w:lang w:eastAsia="en-US"/>
              </w:rPr>
              <w:t>אף</w:t>
            </w:r>
            <w:r w:rsidRPr="00A52B04">
              <w:rPr>
                <w:rFonts w:ascii="David" w:hAnsi="Cambria"/>
                <w:b w:val="0"/>
                <w:noProof w:val="0"/>
                <w:sz w:val="22"/>
                <w:szCs w:val="22"/>
                <w:rtl/>
                <w:lang w:eastAsia="en-US" w:bidi="en-US"/>
              </w:rPr>
              <w:t xml:space="preserve"> </w:t>
            </w:r>
            <w:r w:rsidRPr="00A52B04">
              <w:rPr>
                <w:rFonts w:ascii="Cambria" w:hAnsi="Cambria"/>
                <w:b w:val="0"/>
                <w:noProof w:val="0"/>
                <w:sz w:val="22"/>
                <w:szCs w:val="22"/>
                <w:rtl/>
                <w:lang w:eastAsia="en-US"/>
              </w:rPr>
              <w:t>פעם</w:t>
            </w:r>
          </w:p>
        </w:tc>
        <w:tc>
          <w:tcPr>
            <w:tcW w:w="1502" w:type="dxa"/>
            <w:tcBorders>
              <w:top w:val="single" w:sz="12" w:space="0" w:color="auto"/>
              <w:left w:val="single" w:sz="6" w:space="0" w:color="auto"/>
              <w:bottom w:val="single" w:sz="6" w:space="0" w:color="auto"/>
              <w:right w:val="single" w:sz="6" w:space="0" w:color="auto"/>
            </w:tcBorders>
            <w:shd w:val="clear" w:color="auto" w:fill="D9D9D9"/>
          </w:tcPr>
          <w:p w14:paraId="6AB47594" w14:textId="77777777" w:rsidR="00A52B04" w:rsidRPr="00A52B04" w:rsidRDefault="00A52B04" w:rsidP="00A52B04">
            <w:pPr>
              <w:tabs>
                <w:tab w:val="clear" w:pos="567"/>
              </w:tabs>
              <w:rPr>
                <w:rFonts w:ascii="David" w:hAnsi="Cambria"/>
                <w:bCs/>
                <w:noProof w:val="0"/>
                <w:sz w:val="22"/>
                <w:szCs w:val="22"/>
                <w:rtl/>
                <w:lang w:eastAsia="en-US" w:bidi="en-US"/>
              </w:rPr>
            </w:pPr>
            <w:r w:rsidRPr="00A52B04">
              <w:rPr>
                <w:rFonts w:ascii="Cambria" w:hAnsi="Cambria"/>
                <w:bCs/>
                <w:noProof w:val="0"/>
                <w:sz w:val="22"/>
                <w:szCs w:val="22"/>
                <w:rtl/>
                <w:lang w:eastAsia="en-US"/>
              </w:rPr>
              <w:t>נמוכה</w:t>
            </w:r>
            <w:r w:rsidRPr="00A52B04">
              <w:rPr>
                <w:rFonts w:ascii="David" w:hAnsi="Cambria" w:hint="cs"/>
                <w:bCs/>
                <w:noProof w:val="0"/>
                <w:sz w:val="22"/>
                <w:szCs w:val="22"/>
                <w:rtl/>
                <w:lang w:eastAsia="en-US" w:bidi="en-US"/>
              </w:rPr>
              <w:t xml:space="preserve"> - 2</w:t>
            </w:r>
          </w:p>
          <w:p w14:paraId="280FA800" w14:textId="77777777" w:rsidR="00A52B04" w:rsidRPr="00A52B04" w:rsidRDefault="00A52B04" w:rsidP="00A52B04">
            <w:pPr>
              <w:tabs>
                <w:tab w:val="clear" w:pos="567"/>
              </w:tabs>
              <w:rPr>
                <w:rFonts w:ascii="David" w:hAnsi="Cambria"/>
                <w:bCs/>
                <w:noProof w:val="0"/>
                <w:sz w:val="22"/>
                <w:szCs w:val="22"/>
                <w:rtl/>
                <w:lang w:eastAsia="en-US" w:bidi="en-US"/>
              </w:rPr>
            </w:pPr>
          </w:p>
          <w:p w14:paraId="7BACDDCA" w14:textId="77777777" w:rsidR="00A52B04" w:rsidRPr="00A52B04" w:rsidRDefault="00A52B04" w:rsidP="00A52B04">
            <w:pPr>
              <w:tabs>
                <w:tab w:val="clear" w:pos="567"/>
              </w:tabs>
              <w:rPr>
                <w:rFonts w:ascii="Cambria" w:hAnsi="Cambria"/>
                <w:b w:val="0"/>
                <w:noProof w:val="0"/>
                <w:sz w:val="22"/>
                <w:szCs w:val="22"/>
                <w:lang w:eastAsia="en-US" w:bidi="en-US"/>
              </w:rPr>
            </w:pPr>
            <w:r w:rsidRPr="00A52B04">
              <w:rPr>
                <w:rFonts w:ascii="Cambria" w:hAnsi="Cambria"/>
                <w:b w:val="0"/>
                <w:noProof w:val="0"/>
                <w:sz w:val="22"/>
                <w:szCs w:val="22"/>
                <w:rtl/>
                <w:lang w:eastAsia="en-US"/>
              </w:rPr>
              <w:t>עלול</w:t>
            </w:r>
            <w:r w:rsidRPr="00A52B04">
              <w:rPr>
                <w:rFonts w:ascii="David" w:hAnsi="Cambria"/>
                <w:b w:val="0"/>
                <w:noProof w:val="0"/>
                <w:sz w:val="22"/>
                <w:szCs w:val="22"/>
                <w:rtl/>
                <w:lang w:eastAsia="en-US" w:bidi="en-US"/>
              </w:rPr>
              <w:t xml:space="preserve"> </w:t>
            </w:r>
            <w:r w:rsidRPr="00A52B04">
              <w:rPr>
                <w:rFonts w:ascii="Cambria" w:hAnsi="Cambria" w:hint="cs"/>
                <w:b w:val="0"/>
                <w:noProof w:val="0"/>
                <w:sz w:val="22"/>
                <w:szCs w:val="22"/>
                <w:rtl/>
                <w:lang w:eastAsia="en-US"/>
              </w:rPr>
              <w:t>ל</w:t>
            </w:r>
            <w:r w:rsidRPr="00A52B04">
              <w:rPr>
                <w:rFonts w:ascii="Cambria" w:hAnsi="Cambria"/>
                <w:b w:val="0"/>
                <w:noProof w:val="0"/>
                <w:sz w:val="22"/>
                <w:szCs w:val="22"/>
                <w:rtl/>
                <w:lang w:eastAsia="en-US"/>
              </w:rPr>
              <w:t>קרות</w:t>
            </w:r>
            <w:r w:rsidRPr="00A52B04">
              <w:rPr>
                <w:rFonts w:ascii="David" w:hAnsi="Cambria"/>
                <w:b w:val="0"/>
                <w:noProof w:val="0"/>
                <w:sz w:val="22"/>
                <w:szCs w:val="22"/>
                <w:rtl/>
                <w:lang w:eastAsia="en-US" w:bidi="en-US"/>
              </w:rPr>
              <w:t xml:space="preserve">, </w:t>
            </w:r>
            <w:r w:rsidRPr="00A52B04">
              <w:rPr>
                <w:rFonts w:ascii="Cambria" w:hAnsi="Cambria"/>
                <w:b w:val="0"/>
                <w:noProof w:val="0"/>
                <w:sz w:val="22"/>
                <w:szCs w:val="22"/>
                <w:rtl/>
                <w:lang w:eastAsia="en-US"/>
              </w:rPr>
              <w:t>אך</w:t>
            </w:r>
            <w:r w:rsidRPr="00A52B04">
              <w:rPr>
                <w:rFonts w:ascii="David" w:hAnsi="Cambria"/>
                <w:b w:val="0"/>
                <w:noProof w:val="0"/>
                <w:sz w:val="22"/>
                <w:szCs w:val="22"/>
                <w:rtl/>
                <w:lang w:eastAsia="en-US" w:bidi="en-US"/>
              </w:rPr>
              <w:t xml:space="preserve"> </w:t>
            </w:r>
            <w:r w:rsidRPr="00A52B04">
              <w:rPr>
                <w:rFonts w:ascii="Cambria" w:hAnsi="Cambria"/>
                <w:b w:val="0"/>
                <w:noProof w:val="0"/>
                <w:sz w:val="22"/>
                <w:szCs w:val="22"/>
                <w:rtl/>
                <w:lang w:eastAsia="en-US"/>
              </w:rPr>
              <w:t>רק</w:t>
            </w:r>
            <w:r w:rsidRPr="00A52B04">
              <w:rPr>
                <w:rFonts w:ascii="David" w:hAnsi="Cambria"/>
                <w:b w:val="0"/>
                <w:noProof w:val="0"/>
                <w:sz w:val="22"/>
                <w:szCs w:val="22"/>
                <w:rtl/>
                <w:lang w:eastAsia="en-US" w:bidi="en-US"/>
              </w:rPr>
              <w:t xml:space="preserve"> </w:t>
            </w:r>
            <w:r w:rsidRPr="00A52B04">
              <w:rPr>
                <w:rFonts w:ascii="Cambria" w:hAnsi="Cambria"/>
                <w:b w:val="0"/>
                <w:noProof w:val="0"/>
                <w:sz w:val="22"/>
                <w:szCs w:val="22"/>
                <w:rtl/>
                <w:lang w:eastAsia="en-US"/>
              </w:rPr>
              <w:t>לעתים</w:t>
            </w:r>
            <w:r w:rsidRPr="00A52B04">
              <w:rPr>
                <w:rFonts w:ascii="David" w:hAnsi="Cambria"/>
                <w:b w:val="0"/>
                <w:noProof w:val="0"/>
                <w:sz w:val="22"/>
                <w:szCs w:val="22"/>
                <w:rtl/>
                <w:lang w:eastAsia="en-US" w:bidi="en-US"/>
              </w:rPr>
              <w:t xml:space="preserve"> </w:t>
            </w:r>
            <w:r w:rsidRPr="00A52B04">
              <w:rPr>
                <w:rFonts w:ascii="Cambria" w:hAnsi="Cambria"/>
                <w:b w:val="0"/>
                <w:noProof w:val="0"/>
                <w:sz w:val="22"/>
                <w:szCs w:val="22"/>
                <w:rtl/>
                <w:lang w:eastAsia="en-US"/>
              </w:rPr>
              <w:t>רחוקות</w:t>
            </w:r>
          </w:p>
        </w:tc>
        <w:tc>
          <w:tcPr>
            <w:tcW w:w="1672" w:type="dxa"/>
            <w:tcBorders>
              <w:top w:val="single" w:sz="12" w:space="0" w:color="auto"/>
              <w:left w:val="single" w:sz="6" w:space="0" w:color="auto"/>
              <w:bottom w:val="single" w:sz="6" w:space="0" w:color="auto"/>
              <w:right w:val="single" w:sz="6" w:space="0" w:color="auto"/>
            </w:tcBorders>
            <w:shd w:val="clear" w:color="auto" w:fill="D9D9D9"/>
          </w:tcPr>
          <w:p w14:paraId="31C58DC3" w14:textId="77777777" w:rsidR="00A52B04" w:rsidRPr="00A52B04" w:rsidRDefault="00A52B04" w:rsidP="00A52B04">
            <w:pPr>
              <w:tabs>
                <w:tab w:val="clear" w:pos="567"/>
              </w:tabs>
              <w:rPr>
                <w:rFonts w:ascii="David" w:hAnsi="Cambria"/>
                <w:bCs/>
                <w:noProof w:val="0"/>
                <w:sz w:val="22"/>
                <w:szCs w:val="22"/>
                <w:rtl/>
                <w:lang w:eastAsia="en-US" w:bidi="en-US"/>
              </w:rPr>
            </w:pPr>
            <w:r w:rsidRPr="00A52B04">
              <w:rPr>
                <w:rFonts w:ascii="Cambria" w:hAnsi="Cambria"/>
                <w:bCs/>
                <w:noProof w:val="0"/>
                <w:sz w:val="22"/>
                <w:szCs w:val="22"/>
                <w:rtl/>
                <w:lang w:eastAsia="en-US"/>
              </w:rPr>
              <w:t>בינונית</w:t>
            </w:r>
            <w:r w:rsidRPr="00A52B04">
              <w:rPr>
                <w:rFonts w:ascii="David" w:hAnsi="Cambria" w:hint="cs"/>
                <w:bCs/>
                <w:noProof w:val="0"/>
                <w:sz w:val="22"/>
                <w:szCs w:val="22"/>
                <w:rtl/>
                <w:lang w:eastAsia="en-US" w:bidi="en-US"/>
              </w:rPr>
              <w:t xml:space="preserve"> - 3</w:t>
            </w:r>
          </w:p>
          <w:p w14:paraId="02DC4397" w14:textId="77777777" w:rsidR="00A52B04" w:rsidRPr="00A52B04" w:rsidRDefault="00A52B04" w:rsidP="00A52B04">
            <w:pPr>
              <w:tabs>
                <w:tab w:val="clear" w:pos="567"/>
              </w:tabs>
              <w:rPr>
                <w:rFonts w:ascii="David" w:hAnsi="Cambria"/>
                <w:bCs/>
                <w:noProof w:val="0"/>
                <w:sz w:val="22"/>
                <w:szCs w:val="22"/>
                <w:rtl/>
                <w:lang w:eastAsia="en-US" w:bidi="en-US"/>
              </w:rPr>
            </w:pPr>
          </w:p>
          <w:p w14:paraId="5719B1D9" w14:textId="77777777" w:rsidR="00A52B04" w:rsidRPr="00A52B04" w:rsidRDefault="00A52B04" w:rsidP="00A52B04">
            <w:pPr>
              <w:tabs>
                <w:tab w:val="clear" w:pos="567"/>
              </w:tabs>
              <w:rPr>
                <w:rFonts w:ascii="Cambria" w:hAnsi="Cambria"/>
                <w:b w:val="0"/>
                <w:noProof w:val="0"/>
                <w:sz w:val="22"/>
                <w:szCs w:val="22"/>
                <w:lang w:eastAsia="en-US" w:bidi="en-US"/>
              </w:rPr>
            </w:pPr>
            <w:r w:rsidRPr="00A52B04">
              <w:rPr>
                <w:rFonts w:ascii="Cambria" w:hAnsi="Cambria"/>
                <w:b w:val="0"/>
                <w:noProof w:val="0"/>
                <w:sz w:val="22"/>
                <w:szCs w:val="22"/>
                <w:rtl/>
                <w:lang w:eastAsia="en-US"/>
              </w:rPr>
              <w:t>עלול</w:t>
            </w:r>
            <w:r w:rsidRPr="00A52B04">
              <w:rPr>
                <w:rFonts w:ascii="David" w:hAnsi="Cambria"/>
                <w:b w:val="0"/>
                <w:noProof w:val="0"/>
                <w:sz w:val="22"/>
                <w:szCs w:val="22"/>
                <w:rtl/>
                <w:lang w:eastAsia="en-US" w:bidi="en-US"/>
              </w:rPr>
              <w:t xml:space="preserve"> </w:t>
            </w:r>
            <w:r w:rsidRPr="00A52B04">
              <w:rPr>
                <w:rFonts w:ascii="Cambria" w:hAnsi="Cambria"/>
                <w:b w:val="0"/>
                <w:noProof w:val="0"/>
                <w:sz w:val="22"/>
                <w:szCs w:val="22"/>
                <w:rtl/>
                <w:lang w:eastAsia="en-US"/>
              </w:rPr>
              <w:t>לקרות</w:t>
            </w:r>
            <w:r w:rsidRPr="00A52B04">
              <w:rPr>
                <w:rFonts w:ascii="David" w:hAnsi="Cambria"/>
                <w:b w:val="0"/>
                <w:noProof w:val="0"/>
                <w:sz w:val="22"/>
                <w:szCs w:val="22"/>
                <w:rtl/>
                <w:lang w:eastAsia="en-US" w:bidi="en-US"/>
              </w:rPr>
              <w:t xml:space="preserve"> </w:t>
            </w:r>
            <w:r w:rsidRPr="00A52B04">
              <w:rPr>
                <w:rFonts w:ascii="Cambria" w:hAnsi="Cambria" w:hint="cs"/>
                <w:b w:val="0"/>
                <w:noProof w:val="0"/>
                <w:sz w:val="22"/>
                <w:szCs w:val="22"/>
                <w:rtl/>
                <w:lang w:eastAsia="en-US"/>
              </w:rPr>
              <w:t>מדי</w:t>
            </w:r>
            <w:r w:rsidRPr="00A52B04">
              <w:rPr>
                <w:rFonts w:ascii="David" w:hAnsi="Cambria" w:hint="cs"/>
                <w:b w:val="0"/>
                <w:noProof w:val="0"/>
                <w:sz w:val="22"/>
                <w:szCs w:val="22"/>
                <w:rtl/>
                <w:lang w:eastAsia="en-US" w:bidi="en-US"/>
              </w:rPr>
              <w:t xml:space="preserve"> </w:t>
            </w:r>
            <w:r w:rsidRPr="00A52B04">
              <w:rPr>
                <w:rFonts w:ascii="Cambria" w:hAnsi="Cambria"/>
                <w:b w:val="0"/>
                <w:noProof w:val="0"/>
                <w:sz w:val="22"/>
                <w:szCs w:val="22"/>
                <w:rtl/>
                <w:lang w:eastAsia="en-US"/>
              </w:rPr>
              <w:t>פעם</w:t>
            </w:r>
          </w:p>
        </w:tc>
        <w:tc>
          <w:tcPr>
            <w:tcW w:w="1504" w:type="dxa"/>
            <w:tcBorders>
              <w:top w:val="single" w:sz="12" w:space="0" w:color="auto"/>
              <w:left w:val="single" w:sz="6" w:space="0" w:color="auto"/>
              <w:bottom w:val="single" w:sz="6" w:space="0" w:color="auto"/>
              <w:right w:val="single" w:sz="6" w:space="0" w:color="auto"/>
            </w:tcBorders>
            <w:shd w:val="clear" w:color="auto" w:fill="D9D9D9"/>
          </w:tcPr>
          <w:p w14:paraId="0FC8C24E" w14:textId="6405BAF9" w:rsidR="00A52B04" w:rsidRPr="00A52B04" w:rsidRDefault="00EA5368" w:rsidP="00A52B04">
            <w:pPr>
              <w:tabs>
                <w:tab w:val="clear" w:pos="567"/>
              </w:tabs>
              <w:rPr>
                <w:rFonts w:ascii="David" w:hAnsi="Cambria"/>
                <w:bCs/>
                <w:noProof w:val="0"/>
                <w:sz w:val="22"/>
                <w:szCs w:val="22"/>
                <w:rtl/>
                <w:lang w:eastAsia="en-US" w:bidi="en-US"/>
              </w:rPr>
            </w:pPr>
            <w:r>
              <w:rPr>
                <w:lang w:eastAsia="en-US"/>
              </w:rPr>
              <mc:AlternateContent>
                <mc:Choice Requires="wps">
                  <w:drawing>
                    <wp:anchor distT="0" distB="0" distL="114300" distR="114300" simplePos="0" relativeHeight="251660288" behindDoc="0" locked="0" layoutInCell="1" allowOverlap="1" wp14:anchorId="5206A48B" wp14:editId="0B7A0B07">
                      <wp:simplePos x="0" y="0"/>
                      <wp:positionH relativeFrom="column">
                        <wp:posOffset>882650</wp:posOffset>
                      </wp:positionH>
                      <wp:positionV relativeFrom="paragraph">
                        <wp:posOffset>-1270</wp:posOffset>
                      </wp:positionV>
                      <wp:extent cx="1626870" cy="929640"/>
                      <wp:effectExtent l="0" t="0" r="30480" b="22860"/>
                      <wp:wrapNone/>
                      <wp:docPr id="49" name="מחבר ישר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26870" cy="9296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33" o:spid="_x0000_s1026" style="position:absolute;left:0;text-align:lef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pt" to="197.6pt,7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"/>
                  </w:pict>
                </mc:Fallback>
              </mc:AlternateContent>
            </w:r>
            <w:r w:rsidR="00A52B04" w:rsidRPr="00A52B04">
              <w:rPr>
                <w:rFonts w:ascii="Cambria" w:hAnsi="Cambria"/>
                <w:bCs/>
                <w:noProof w:val="0"/>
                <w:sz w:val="22"/>
                <w:szCs w:val="22"/>
                <w:rtl/>
                <w:lang w:eastAsia="en-US"/>
              </w:rPr>
              <w:t>גבוהה</w:t>
            </w:r>
            <w:r w:rsidR="00A52B04" w:rsidRPr="00A52B04">
              <w:rPr>
                <w:rFonts w:ascii="David" w:hAnsi="Cambria" w:hint="cs"/>
                <w:bCs/>
                <w:noProof w:val="0"/>
                <w:sz w:val="22"/>
                <w:szCs w:val="22"/>
                <w:rtl/>
                <w:lang w:eastAsia="en-US" w:bidi="en-US"/>
              </w:rPr>
              <w:t xml:space="preserve"> - 4</w:t>
            </w:r>
          </w:p>
          <w:p w14:paraId="23D2E71B" w14:textId="77777777" w:rsidR="00A52B04" w:rsidRPr="00A52B04" w:rsidRDefault="00A52B04" w:rsidP="00A52B04">
            <w:pPr>
              <w:tabs>
                <w:tab w:val="clear" w:pos="567"/>
              </w:tabs>
              <w:rPr>
                <w:rFonts w:ascii="David" w:hAnsi="Cambria"/>
                <w:bCs/>
                <w:noProof w:val="0"/>
                <w:sz w:val="22"/>
                <w:szCs w:val="22"/>
                <w:rtl/>
                <w:lang w:eastAsia="en-US" w:bidi="en-US"/>
              </w:rPr>
            </w:pPr>
          </w:p>
          <w:p w14:paraId="6CF8B632" w14:textId="77777777" w:rsidR="00A52B04" w:rsidRPr="00A52B04" w:rsidRDefault="00A52B04" w:rsidP="00A52B04">
            <w:pPr>
              <w:tabs>
                <w:tab w:val="clear" w:pos="567"/>
              </w:tabs>
              <w:rPr>
                <w:rFonts w:ascii="David" w:hAnsi="Cambria"/>
                <w:b w:val="0"/>
                <w:noProof w:val="0"/>
                <w:sz w:val="22"/>
                <w:szCs w:val="22"/>
                <w:rtl/>
                <w:lang w:eastAsia="en-US" w:bidi="en-US"/>
              </w:rPr>
            </w:pPr>
            <w:r w:rsidRPr="00A52B04">
              <w:rPr>
                <w:rFonts w:ascii="Cambria" w:hAnsi="Cambria"/>
                <w:b w:val="0"/>
                <w:noProof w:val="0"/>
                <w:sz w:val="22"/>
                <w:szCs w:val="22"/>
                <w:rtl/>
                <w:lang w:eastAsia="en-US"/>
              </w:rPr>
              <w:t>עלול לקרות בכל יום</w:t>
            </w:r>
          </w:p>
          <w:p w14:paraId="1C728FA2" w14:textId="77777777" w:rsidR="00A52B04" w:rsidRPr="00A52B04" w:rsidRDefault="00A52B04" w:rsidP="00A52B04">
            <w:pPr>
              <w:tabs>
                <w:tab w:val="clear" w:pos="567"/>
              </w:tabs>
              <w:rPr>
                <w:rFonts w:ascii="Cambria" w:hAnsi="Cambria"/>
                <w:bCs/>
                <w:noProof w:val="0"/>
                <w:sz w:val="22"/>
                <w:szCs w:val="22"/>
                <w:lang w:eastAsia="en-US" w:bidi="en-US"/>
              </w:rPr>
            </w:pPr>
          </w:p>
        </w:tc>
        <w:tc>
          <w:tcPr>
            <w:tcW w:w="2551" w:type="dxa"/>
            <w:tcBorders>
              <w:top w:val="single" w:sz="12" w:space="0" w:color="auto"/>
              <w:left w:val="single" w:sz="6" w:space="0" w:color="auto"/>
              <w:bottom w:val="single" w:sz="6" w:space="0" w:color="auto"/>
              <w:right w:val="single" w:sz="12" w:space="0" w:color="auto"/>
            </w:tcBorders>
            <w:shd w:val="clear" w:color="auto" w:fill="D9D9D9"/>
          </w:tcPr>
          <w:p w14:paraId="71FCE9E1" w14:textId="77777777" w:rsidR="00A52B04" w:rsidRPr="00A52B04" w:rsidRDefault="00A52B04" w:rsidP="00A52B04">
            <w:pPr>
              <w:tabs>
                <w:tab w:val="clear" w:pos="567"/>
              </w:tabs>
              <w:rPr>
                <w:rFonts w:ascii="David" w:hAnsi="Cambria"/>
                <w:bCs/>
                <w:sz w:val="22"/>
                <w:szCs w:val="22"/>
                <w:rtl/>
                <w:lang w:eastAsia="en-US" w:bidi="en-US"/>
              </w:rPr>
            </w:pPr>
            <w:r w:rsidRPr="00A52B04">
              <w:rPr>
                <w:rFonts w:ascii="Cambria" w:hAnsi="Cambria" w:hint="cs"/>
                <w:bCs/>
                <w:sz w:val="22"/>
                <w:szCs w:val="22"/>
                <w:rtl/>
                <w:lang w:eastAsia="en-US"/>
              </w:rPr>
              <w:t xml:space="preserve">                  הסתברות</w:t>
            </w:r>
          </w:p>
          <w:p w14:paraId="0EA54724" w14:textId="77777777" w:rsidR="00A52B04" w:rsidRPr="00A52B04" w:rsidRDefault="00A52B04" w:rsidP="00A52B04">
            <w:pPr>
              <w:tabs>
                <w:tab w:val="clear" w:pos="567"/>
              </w:tabs>
              <w:rPr>
                <w:rFonts w:ascii="David" w:hAnsi="Cambria"/>
                <w:bCs/>
                <w:sz w:val="22"/>
                <w:szCs w:val="22"/>
                <w:rtl/>
                <w:lang w:eastAsia="en-US" w:bidi="en-US"/>
              </w:rPr>
            </w:pPr>
          </w:p>
          <w:p w14:paraId="75A6E0DA" w14:textId="77777777" w:rsidR="00A52B04" w:rsidRPr="00A52B04" w:rsidRDefault="00A52B04" w:rsidP="00A52B04">
            <w:pPr>
              <w:tabs>
                <w:tab w:val="clear" w:pos="567"/>
              </w:tabs>
              <w:rPr>
                <w:rFonts w:ascii="David" w:hAnsi="Cambria"/>
                <w:bCs/>
                <w:sz w:val="22"/>
                <w:szCs w:val="22"/>
                <w:rtl/>
                <w:lang w:eastAsia="en-US" w:bidi="en-US"/>
              </w:rPr>
            </w:pPr>
            <w:r w:rsidRPr="00A52B04">
              <w:rPr>
                <w:rFonts w:ascii="Cambria" w:hAnsi="Cambria" w:hint="cs"/>
                <w:bCs/>
                <w:sz w:val="22"/>
                <w:szCs w:val="22"/>
                <w:rtl/>
                <w:lang w:eastAsia="en-US"/>
              </w:rPr>
              <w:t>חומרת</w:t>
            </w:r>
          </w:p>
          <w:p w14:paraId="1E0D14EA" w14:textId="77777777" w:rsidR="00A52B04" w:rsidRPr="00A52B04" w:rsidRDefault="00A52B04" w:rsidP="00A52B04">
            <w:pPr>
              <w:tabs>
                <w:tab w:val="clear" w:pos="567"/>
              </w:tabs>
              <w:rPr>
                <w:rFonts w:ascii="Cambria" w:hAnsi="Cambria"/>
                <w:bCs/>
                <w:sz w:val="22"/>
                <w:szCs w:val="22"/>
                <w:lang w:eastAsia="en-US" w:bidi="en-US"/>
              </w:rPr>
            </w:pPr>
            <w:r w:rsidRPr="00A52B04">
              <w:rPr>
                <w:rFonts w:ascii="Cambria" w:hAnsi="Cambria" w:hint="cs"/>
                <w:bCs/>
                <w:sz w:val="22"/>
                <w:szCs w:val="22"/>
                <w:rtl/>
                <w:lang w:eastAsia="en-US"/>
              </w:rPr>
              <w:t>פגיעה</w:t>
            </w:r>
          </w:p>
        </w:tc>
      </w:tr>
      <w:tr w:rsidR="00A52B04" w:rsidRPr="00A52B04" w14:paraId="3C68FFF9" w14:textId="77777777" w:rsidTr="00A52B04">
        <w:trPr>
          <w:trHeight w:val="591"/>
        </w:trPr>
        <w:tc>
          <w:tcPr>
            <w:tcW w:w="1559" w:type="dxa"/>
            <w:tcBorders>
              <w:top w:val="single" w:sz="6" w:space="0" w:color="auto"/>
              <w:bottom w:val="single" w:sz="6" w:space="0" w:color="auto"/>
            </w:tcBorders>
            <w:shd w:val="clear" w:color="auto" w:fill="FFFF00"/>
          </w:tcPr>
          <w:p w14:paraId="43855613" w14:textId="77777777" w:rsidR="00A52B04" w:rsidRPr="00A52B04" w:rsidRDefault="00A52B04" w:rsidP="00A52B04">
            <w:pPr>
              <w:tabs>
                <w:tab w:val="clear" w:pos="567"/>
              </w:tabs>
              <w:rPr>
                <w:rFonts w:ascii="Cambria" w:hAnsi="Cambria"/>
                <w:bCs/>
                <w:noProof w:val="0"/>
                <w:sz w:val="22"/>
                <w:szCs w:val="22"/>
                <w:highlight w:val="yellow"/>
                <w:lang w:eastAsia="en-US" w:bidi="en-US"/>
              </w:rPr>
            </w:pPr>
            <w:r w:rsidRPr="00A52B04">
              <w:rPr>
                <w:rFonts w:ascii="David" w:hAnsi="Cambria" w:hint="cs"/>
                <w:bCs/>
                <w:noProof w:val="0"/>
                <w:sz w:val="22"/>
                <w:szCs w:val="22"/>
                <w:highlight w:val="yellow"/>
                <w:rtl/>
                <w:lang w:eastAsia="en-US" w:bidi="en-US"/>
              </w:rPr>
              <w:t>4</w:t>
            </w:r>
          </w:p>
        </w:tc>
        <w:tc>
          <w:tcPr>
            <w:tcW w:w="1502" w:type="dxa"/>
            <w:tcBorders>
              <w:top w:val="single" w:sz="6" w:space="0" w:color="auto"/>
              <w:bottom w:val="single" w:sz="6" w:space="0" w:color="auto"/>
            </w:tcBorders>
            <w:shd w:val="clear" w:color="auto" w:fill="FFFF00"/>
          </w:tcPr>
          <w:p w14:paraId="6D43EE57" w14:textId="77777777" w:rsidR="00A52B04" w:rsidRPr="00A52B04" w:rsidRDefault="00A52B04" w:rsidP="00A52B04">
            <w:pPr>
              <w:tabs>
                <w:tab w:val="clear" w:pos="567"/>
              </w:tabs>
              <w:rPr>
                <w:rFonts w:ascii="Cambria" w:hAnsi="Cambria"/>
                <w:bCs/>
                <w:noProof w:val="0"/>
                <w:sz w:val="22"/>
                <w:szCs w:val="22"/>
                <w:highlight w:val="yellow"/>
                <w:lang w:eastAsia="en-US" w:bidi="en-US"/>
              </w:rPr>
            </w:pPr>
            <w:r w:rsidRPr="00A52B04">
              <w:rPr>
                <w:rFonts w:ascii="David" w:hAnsi="Cambria" w:hint="cs"/>
                <w:bCs/>
                <w:noProof w:val="0"/>
                <w:sz w:val="22"/>
                <w:szCs w:val="22"/>
                <w:highlight w:val="yellow"/>
                <w:rtl/>
                <w:lang w:eastAsia="en-US" w:bidi="en-US"/>
              </w:rPr>
              <w:t>8</w:t>
            </w:r>
          </w:p>
        </w:tc>
        <w:tc>
          <w:tcPr>
            <w:tcW w:w="1672" w:type="dxa"/>
            <w:tcBorders>
              <w:top w:val="single" w:sz="6" w:space="0" w:color="auto"/>
              <w:bottom w:val="single" w:sz="6" w:space="0" w:color="auto"/>
            </w:tcBorders>
            <w:shd w:val="clear" w:color="auto" w:fill="FF99CC"/>
          </w:tcPr>
          <w:p w14:paraId="621B7ED5" w14:textId="77777777" w:rsidR="00A52B04" w:rsidRPr="00A52B04" w:rsidRDefault="00A52B04" w:rsidP="00A52B04">
            <w:pPr>
              <w:tabs>
                <w:tab w:val="clear" w:pos="567"/>
              </w:tabs>
              <w:rPr>
                <w:rFonts w:ascii="Cambria" w:hAnsi="Cambria"/>
                <w:bCs/>
                <w:noProof w:val="0"/>
                <w:color w:val="FFFFFF"/>
                <w:sz w:val="22"/>
                <w:szCs w:val="22"/>
                <w:highlight w:val="red"/>
                <w:lang w:eastAsia="en-US" w:bidi="en-US"/>
              </w:rPr>
            </w:pPr>
            <w:r w:rsidRPr="00A52B04">
              <w:rPr>
                <w:rFonts w:ascii="David" w:hAnsi="Cambria" w:hint="cs"/>
                <w:bCs/>
                <w:noProof w:val="0"/>
                <w:color w:val="FFFFFF"/>
                <w:sz w:val="22"/>
                <w:szCs w:val="22"/>
                <w:highlight w:val="red"/>
                <w:rtl/>
                <w:lang w:eastAsia="en-US" w:bidi="en-US"/>
              </w:rPr>
              <w:t>12</w:t>
            </w:r>
          </w:p>
        </w:tc>
        <w:tc>
          <w:tcPr>
            <w:tcW w:w="1504" w:type="dxa"/>
            <w:tcBorders>
              <w:top w:val="single" w:sz="6" w:space="0" w:color="auto"/>
              <w:bottom w:val="single" w:sz="6" w:space="0" w:color="auto"/>
            </w:tcBorders>
            <w:shd w:val="clear" w:color="auto" w:fill="FF99CC"/>
          </w:tcPr>
          <w:p w14:paraId="53DD9B8D" w14:textId="77777777" w:rsidR="00A52B04" w:rsidRPr="00A52B04" w:rsidRDefault="00A52B04" w:rsidP="00A52B04">
            <w:pPr>
              <w:tabs>
                <w:tab w:val="clear" w:pos="567"/>
              </w:tabs>
              <w:rPr>
                <w:rFonts w:ascii="Cambria" w:hAnsi="Cambria"/>
                <w:bCs/>
                <w:noProof w:val="0"/>
                <w:color w:val="FFFFFF"/>
                <w:sz w:val="22"/>
                <w:szCs w:val="22"/>
                <w:highlight w:val="red"/>
                <w:lang w:eastAsia="en-US" w:bidi="en-US"/>
              </w:rPr>
            </w:pPr>
            <w:r w:rsidRPr="00A52B04">
              <w:rPr>
                <w:rFonts w:ascii="David" w:hAnsi="Cambria" w:hint="cs"/>
                <w:bCs/>
                <w:noProof w:val="0"/>
                <w:color w:val="FFFFFF"/>
                <w:sz w:val="22"/>
                <w:szCs w:val="22"/>
                <w:highlight w:val="red"/>
                <w:rtl/>
                <w:lang w:eastAsia="en-US" w:bidi="en-US"/>
              </w:rPr>
              <w:t>16</w:t>
            </w:r>
          </w:p>
        </w:tc>
        <w:tc>
          <w:tcPr>
            <w:tcW w:w="2551" w:type="dxa"/>
          </w:tcPr>
          <w:p w14:paraId="77A558D2" w14:textId="77777777" w:rsidR="00A52B04" w:rsidRPr="00A52B04" w:rsidRDefault="00A52B04" w:rsidP="00A52B04">
            <w:pPr>
              <w:tabs>
                <w:tab w:val="clear" w:pos="567"/>
              </w:tabs>
              <w:rPr>
                <w:rFonts w:ascii="Cambria" w:hAnsi="Cambria"/>
                <w:b w:val="0"/>
                <w:noProof w:val="0"/>
                <w:sz w:val="22"/>
                <w:szCs w:val="22"/>
                <w:rtl/>
                <w:lang w:eastAsia="en-US"/>
              </w:rPr>
            </w:pPr>
            <w:r w:rsidRPr="00A52B04">
              <w:rPr>
                <w:rFonts w:ascii="Cambria" w:hAnsi="Cambria" w:hint="cs"/>
                <w:bCs/>
                <w:noProof w:val="0"/>
                <w:sz w:val="22"/>
                <w:szCs w:val="22"/>
                <w:rtl/>
                <w:lang w:eastAsia="en-US"/>
              </w:rPr>
              <w:t>חמורה</w:t>
            </w:r>
            <w:r w:rsidRPr="00A52B04">
              <w:rPr>
                <w:rFonts w:ascii="David" w:hAnsi="Cambria" w:hint="cs"/>
                <w:bCs/>
                <w:noProof w:val="0"/>
                <w:sz w:val="22"/>
                <w:szCs w:val="22"/>
                <w:rtl/>
                <w:lang w:eastAsia="en-US" w:bidi="en-US"/>
              </w:rPr>
              <w:t xml:space="preserve"> </w:t>
            </w:r>
            <w:r w:rsidRPr="00A52B04">
              <w:rPr>
                <w:rFonts w:ascii="David" w:hAnsi="Cambria"/>
                <w:bCs/>
                <w:noProof w:val="0"/>
                <w:sz w:val="22"/>
                <w:szCs w:val="22"/>
                <w:rtl/>
                <w:lang w:eastAsia="en-US" w:bidi="en-US"/>
              </w:rPr>
              <w:t>–</w:t>
            </w:r>
            <w:r w:rsidRPr="00A52B04">
              <w:rPr>
                <w:rFonts w:ascii="David" w:hAnsi="Cambria" w:hint="cs"/>
                <w:bCs/>
                <w:noProof w:val="0"/>
                <w:sz w:val="22"/>
                <w:szCs w:val="22"/>
                <w:rtl/>
                <w:lang w:eastAsia="en-US" w:bidi="en-US"/>
              </w:rPr>
              <w:t xml:space="preserve"> 4</w:t>
            </w:r>
          </w:p>
          <w:p w14:paraId="1D4D6002" w14:textId="77777777" w:rsidR="00A52B04" w:rsidRPr="00A52B04" w:rsidRDefault="00A52B04" w:rsidP="00A52B04">
            <w:pPr>
              <w:tabs>
                <w:tab w:val="clear" w:pos="567"/>
              </w:tabs>
              <w:rPr>
                <w:rFonts w:ascii="Cambria" w:hAnsi="Cambria"/>
                <w:b w:val="0"/>
                <w:noProof w:val="0"/>
                <w:sz w:val="22"/>
                <w:szCs w:val="22"/>
                <w:lang w:eastAsia="en-US" w:bidi="en-US"/>
              </w:rPr>
            </w:pPr>
            <w:r w:rsidRPr="00A52B04">
              <w:rPr>
                <w:rFonts w:ascii="Cambria" w:hAnsi="Cambria" w:hint="cs"/>
                <w:b w:val="0"/>
                <w:noProof w:val="0"/>
                <w:sz w:val="22"/>
                <w:szCs w:val="22"/>
                <w:rtl/>
                <w:lang w:eastAsia="en-US"/>
              </w:rPr>
              <w:t>מ</w:t>
            </w:r>
            <w:r w:rsidRPr="00A52B04">
              <w:rPr>
                <w:rFonts w:ascii="Cambria" w:hAnsi="Cambria"/>
                <w:b w:val="0"/>
                <w:noProof w:val="0"/>
                <w:sz w:val="22"/>
                <w:szCs w:val="22"/>
                <w:rtl/>
                <w:lang w:eastAsia="en-US"/>
              </w:rPr>
              <w:t>וות</w:t>
            </w:r>
            <w:r w:rsidRPr="00A52B04">
              <w:rPr>
                <w:rFonts w:ascii="David" w:hAnsi="Cambria"/>
                <w:b w:val="0"/>
                <w:noProof w:val="0"/>
                <w:sz w:val="22"/>
                <w:szCs w:val="22"/>
                <w:rtl/>
                <w:lang w:eastAsia="en-US" w:bidi="en-US"/>
              </w:rPr>
              <w:t xml:space="preserve"> </w:t>
            </w:r>
            <w:r w:rsidRPr="00A52B04">
              <w:rPr>
                <w:rFonts w:ascii="Cambria" w:hAnsi="Cambria"/>
                <w:b w:val="0"/>
                <w:noProof w:val="0"/>
                <w:sz w:val="22"/>
                <w:szCs w:val="22"/>
                <w:rtl/>
                <w:lang w:eastAsia="en-US"/>
              </w:rPr>
              <w:t>או</w:t>
            </w:r>
            <w:r w:rsidRPr="00A52B04">
              <w:rPr>
                <w:rFonts w:ascii="David" w:hAnsi="Cambria"/>
                <w:b w:val="0"/>
                <w:noProof w:val="0"/>
                <w:sz w:val="22"/>
                <w:szCs w:val="22"/>
                <w:rtl/>
                <w:lang w:eastAsia="en-US" w:bidi="en-US"/>
              </w:rPr>
              <w:t xml:space="preserve"> </w:t>
            </w:r>
            <w:r w:rsidRPr="00A52B04">
              <w:rPr>
                <w:rFonts w:ascii="Cambria" w:hAnsi="Cambria"/>
                <w:b w:val="0"/>
                <w:noProof w:val="0"/>
                <w:sz w:val="22"/>
                <w:szCs w:val="22"/>
                <w:rtl/>
                <w:lang w:eastAsia="en-US"/>
              </w:rPr>
              <w:t>נכות</w:t>
            </w:r>
            <w:r w:rsidRPr="00A52B04">
              <w:rPr>
                <w:rFonts w:ascii="David" w:hAnsi="Cambria"/>
                <w:b w:val="0"/>
                <w:noProof w:val="0"/>
                <w:sz w:val="22"/>
                <w:szCs w:val="22"/>
                <w:rtl/>
                <w:lang w:eastAsia="en-US" w:bidi="en-US"/>
              </w:rPr>
              <w:t xml:space="preserve"> </w:t>
            </w:r>
            <w:r w:rsidRPr="00A52B04">
              <w:rPr>
                <w:rFonts w:ascii="Cambria" w:hAnsi="Cambria"/>
                <w:b w:val="0"/>
                <w:noProof w:val="0"/>
                <w:sz w:val="22"/>
                <w:szCs w:val="22"/>
                <w:rtl/>
                <w:lang w:eastAsia="en-US"/>
              </w:rPr>
              <w:t>תמידית</w:t>
            </w:r>
            <w:r w:rsidRPr="00A52B04">
              <w:rPr>
                <w:rFonts w:ascii="David" w:hAnsi="Cambria"/>
                <w:b w:val="0"/>
                <w:noProof w:val="0"/>
                <w:sz w:val="22"/>
                <w:szCs w:val="22"/>
                <w:rtl/>
                <w:lang w:eastAsia="en-US" w:bidi="en-US"/>
              </w:rPr>
              <w:t xml:space="preserve"> </w:t>
            </w:r>
          </w:p>
        </w:tc>
      </w:tr>
      <w:tr w:rsidR="00A52B04" w:rsidRPr="00A52B04" w14:paraId="6BB10511" w14:textId="77777777" w:rsidTr="00A52B04">
        <w:tc>
          <w:tcPr>
            <w:tcW w:w="1559" w:type="dxa"/>
            <w:tcBorders>
              <w:top w:val="single" w:sz="6" w:space="0" w:color="auto"/>
              <w:bottom w:val="single" w:sz="6" w:space="0" w:color="auto"/>
            </w:tcBorders>
            <w:shd w:val="clear" w:color="auto" w:fill="00FF00"/>
          </w:tcPr>
          <w:p w14:paraId="2330C5BB" w14:textId="77777777" w:rsidR="00A52B04" w:rsidRPr="00A52B04" w:rsidRDefault="00A52B04" w:rsidP="00A52B04">
            <w:pPr>
              <w:tabs>
                <w:tab w:val="clear" w:pos="567"/>
              </w:tabs>
              <w:rPr>
                <w:rFonts w:ascii="Cambria" w:hAnsi="Cambria"/>
                <w:bCs/>
                <w:noProof w:val="0"/>
                <w:sz w:val="22"/>
                <w:szCs w:val="22"/>
                <w:highlight w:val="green"/>
                <w:lang w:eastAsia="en-US" w:bidi="en-US"/>
              </w:rPr>
            </w:pPr>
            <w:r w:rsidRPr="00A52B04">
              <w:rPr>
                <w:rFonts w:ascii="David" w:hAnsi="Cambria" w:hint="cs"/>
                <w:bCs/>
                <w:noProof w:val="0"/>
                <w:sz w:val="22"/>
                <w:szCs w:val="22"/>
                <w:highlight w:val="green"/>
                <w:rtl/>
                <w:lang w:eastAsia="en-US" w:bidi="en-US"/>
              </w:rPr>
              <w:t>3</w:t>
            </w:r>
          </w:p>
        </w:tc>
        <w:tc>
          <w:tcPr>
            <w:tcW w:w="1502" w:type="dxa"/>
            <w:tcBorders>
              <w:top w:val="single" w:sz="6" w:space="0" w:color="auto"/>
              <w:bottom w:val="single" w:sz="6" w:space="0" w:color="auto"/>
            </w:tcBorders>
            <w:shd w:val="clear" w:color="auto" w:fill="FFFF00"/>
          </w:tcPr>
          <w:p w14:paraId="211E5B58" w14:textId="77777777" w:rsidR="00A52B04" w:rsidRPr="00A52B04" w:rsidRDefault="00A52B04" w:rsidP="00A52B04">
            <w:pPr>
              <w:tabs>
                <w:tab w:val="clear" w:pos="567"/>
              </w:tabs>
              <w:rPr>
                <w:rFonts w:ascii="Cambria" w:hAnsi="Cambria"/>
                <w:bCs/>
                <w:noProof w:val="0"/>
                <w:sz w:val="22"/>
                <w:szCs w:val="22"/>
                <w:lang w:eastAsia="en-US" w:bidi="en-US"/>
              </w:rPr>
            </w:pPr>
            <w:r w:rsidRPr="00A52B04">
              <w:rPr>
                <w:rFonts w:ascii="David" w:hAnsi="Cambria" w:hint="cs"/>
                <w:bCs/>
                <w:noProof w:val="0"/>
                <w:sz w:val="22"/>
                <w:szCs w:val="22"/>
                <w:rtl/>
                <w:lang w:eastAsia="en-US" w:bidi="en-US"/>
              </w:rPr>
              <w:t>6</w:t>
            </w:r>
          </w:p>
        </w:tc>
        <w:tc>
          <w:tcPr>
            <w:tcW w:w="1672" w:type="dxa"/>
            <w:tcBorders>
              <w:top w:val="single" w:sz="6" w:space="0" w:color="auto"/>
              <w:bottom w:val="single" w:sz="6" w:space="0" w:color="auto"/>
            </w:tcBorders>
            <w:shd w:val="clear" w:color="auto" w:fill="FFFF00"/>
          </w:tcPr>
          <w:p w14:paraId="24A31297" w14:textId="77777777" w:rsidR="00A52B04" w:rsidRPr="00A52B04" w:rsidRDefault="00A52B04" w:rsidP="00A52B04">
            <w:pPr>
              <w:tabs>
                <w:tab w:val="clear" w:pos="567"/>
              </w:tabs>
              <w:rPr>
                <w:rFonts w:ascii="Cambria" w:hAnsi="Cambria"/>
                <w:bCs/>
                <w:noProof w:val="0"/>
                <w:sz w:val="22"/>
                <w:szCs w:val="22"/>
                <w:lang w:eastAsia="en-US" w:bidi="en-US"/>
              </w:rPr>
            </w:pPr>
            <w:r w:rsidRPr="00A52B04">
              <w:rPr>
                <w:rFonts w:ascii="David" w:hAnsi="Cambria" w:hint="cs"/>
                <w:bCs/>
                <w:noProof w:val="0"/>
                <w:sz w:val="22"/>
                <w:szCs w:val="22"/>
                <w:rtl/>
                <w:lang w:eastAsia="en-US" w:bidi="en-US"/>
              </w:rPr>
              <w:t>9</w:t>
            </w:r>
          </w:p>
        </w:tc>
        <w:tc>
          <w:tcPr>
            <w:tcW w:w="1504" w:type="dxa"/>
            <w:tcBorders>
              <w:top w:val="single" w:sz="6" w:space="0" w:color="auto"/>
              <w:bottom w:val="single" w:sz="6" w:space="0" w:color="auto"/>
            </w:tcBorders>
            <w:shd w:val="clear" w:color="auto" w:fill="FF99CC"/>
          </w:tcPr>
          <w:p w14:paraId="1F0CF99C" w14:textId="77777777" w:rsidR="00A52B04" w:rsidRPr="00A52B04" w:rsidRDefault="00A52B04" w:rsidP="00A52B04">
            <w:pPr>
              <w:tabs>
                <w:tab w:val="clear" w:pos="567"/>
              </w:tabs>
              <w:rPr>
                <w:rFonts w:ascii="David" w:hAnsi="Cambria"/>
                <w:bCs/>
                <w:noProof w:val="0"/>
                <w:color w:val="FFFFFF"/>
                <w:sz w:val="22"/>
                <w:szCs w:val="22"/>
                <w:highlight w:val="red"/>
                <w:rtl/>
                <w:lang w:eastAsia="en-US" w:bidi="en-US"/>
              </w:rPr>
            </w:pPr>
            <w:r w:rsidRPr="00A52B04">
              <w:rPr>
                <w:rFonts w:ascii="David" w:hAnsi="Cambria" w:hint="cs"/>
                <w:bCs/>
                <w:noProof w:val="0"/>
                <w:color w:val="FFFFFF"/>
                <w:sz w:val="22"/>
                <w:szCs w:val="22"/>
                <w:highlight w:val="red"/>
                <w:rtl/>
                <w:lang w:eastAsia="en-US" w:bidi="en-US"/>
              </w:rPr>
              <w:t>12</w:t>
            </w:r>
          </w:p>
        </w:tc>
        <w:tc>
          <w:tcPr>
            <w:tcW w:w="2551" w:type="dxa"/>
          </w:tcPr>
          <w:p w14:paraId="4FD0857A" w14:textId="77777777" w:rsidR="00A52B04" w:rsidRPr="00A52B04" w:rsidRDefault="00A52B04" w:rsidP="00A52B04">
            <w:pPr>
              <w:tabs>
                <w:tab w:val="clear" w:pos="567"/>
              </w:tabs>
              <w:rPr>
                <w:rFonts w:ascii="Cambria" w:hAnsi="Cambria"/>
                <w:bCs/>
                <w:noProof w:val="0"/>
                <w:sz w:val="22"/>
                <w:szCs w:val="22"/>
                <w:lang w:eastAsia="en-US" w:bidi="en-US"/>
              </w:rPr>
            </w:pPr>
            <w:r w:rsidRPr="00A52B04">
              <w:rPr>
                <w:rFonts w:ascii="Cambria" w:hAnsi="Cambria" w:hint="cs"/>
                <w:bCs/>
                <w:noProof w:val="0"/>
                <w:sz w:val="22"/>
                <w:szCs w:val="22"/>
                <w:rtl/>
                <w:lang w:eastAsia="en-US"/>
              </w:rPr>
              <w:t>בינונית</w:t>
            </w:r>
            <w:r w:rsidRPr="00A52B04">
              <w:rPr>
                <w:rFonts w:ascii="David" w:hAnsi="Cambria" w:hint="cs"/>
                <w:bCs/>
                <w:noProof w:val="0"/>
                <w:sz w:val="22"/>
                <w:szCs w:val="22"/>
                <w:rtl/>
                <w:lang w:eastAsia="en-US" w:bidi="en-US"/>
              </w:rPr>
              <w:t xml:space="preserve"> </w:t>
            </w:r>
            <w:r w:rsidRPr="00A52B04">
              <w:rPr>
                <w:rFonts w:ascii="Cambria" w:hAnsi="Cambria"/>
                <w:bCs/>
                <w:noProof w:val="0"/>
                <w:sz w:val="22"/>
                <w:szCs w:val="22"/>
                <w:rtl/>
                <w:lang w:eastAsia="en-US"/>
              </w:rPr>
              <w:t>–</w:t>
            </w:r>
            <w:r w:rsidRPr="00A52B04">
              <w:rPr>
                <w:rFonts w:ascii="David" w:hAnsi="Cambria" w:hint="cs"/>
                <w:bCs/>
                <w:noProof w:val="0"/>
                <w:sz w:val="22"/>
                <w:szCs w:val="22"/>
                <w:rtl/>
                <w:lang w:eastAsia="en-US" w:bidi="en-US"/>
              </w:rPr>
              <w:t xml:space="preserve"> 3</w:t>
            </w:r>
          </w:p>
          <w:p w14:paraId="0D9D6ED1" w14:textId="77777777" w:rsidR="00A52B04" w:rsidRPr="00A52B04" w:rsidRDefault="00A52B04" w:rsidP="00A52B04">
            <w:pPr>
              <w:tabs>
                <w:tab w:val="clear" w:pos="567"/>
              </w:tabs>
              <w:rPr>
                <w:rFonts w:ascii="Cambria" w:hAnsi="Cambria"/>
                <w:b w:val="0"/>
                <w:noProof w:val="0"/>
                <w:sz w:val="22"/>
                <w:szCs w:val="22"/>
                <w:lang w:eastAsia="en-US" w:bidi="en-US"/>
              </w:rPr>
            </w:pPr>
            <w:r w:rsidRPr="00A52B04">
              <w:rPr>
                <w:rFonts w:ascii="Cambria" w:hAnsi="Cambria"/>
                <w:b w:val="0"/>
                <w:noProof w:val="0"/>
                <w:sz w:val="22"/>
                <w:szCs w:val="22"/>
                <w:rtl/>
                <w:lang w:eastAsia="en-US"/>
              </w:rPr>
              <w:t>פגיעה</w:t>
            </w:r>
            <w:r w:rsidRPr="00A52B04">
              <w:rPr>
                <w:rFonts w:ascii="David" w:hAnsi="Cambria"/>
                <w:b w:val="0"/>
                <w:noProof w:val="0"/>
                <w:sz w:val="22"/>
                <w:szCs w:val="22"/>
                <w:rtl/>
                <w:lang w:eastAsia="en-US" w:bidi="en-US"/>
              </w:rPr>
              <w:t xml:space="preserve"> </w:t>
            </w:r>
            <w:r w:rsidRPr="00A52B04">
              <w:rPr>
                <w:rFonts w:ascii="Cambria" w:hAnsi="Cambria"/>
                <w:b w:val="0"/>
                <w:noProof w:val="0"/>
                <w:sz w:val="22"/>
                <w:szCs w:val="22"/>
                <w:rtl/>
                <w:lang w:eastAsia="en-US"/>
              </w:rPr>
              <w:t>רצינית</w:t>
            </w:r>
            <w:r w:rsidRPr="00A52B04">
              <w:rPr>
                <w:rFonts w:ascii="David" w:hAnsi="Cambria"/>
                <w:b w:val="0"/>
                <w:noProof w:val="0"/>
                <w:sz w:val="22"/>
                <w:szCs w:val="22"/>
                <w:rtl/>
                <w:lang w:eastAsia="en-US" w:bidi="en-US"/>
              </w:rPr>
              <w:t xml:space="preserve"> </w:t>
            </w:r>
            <w:r w:rsidRPr="00A52B04">
              <w:rPr>
                <w:rFonts w:ascii="Cambria" w:hAnsi="Cambria"/>
                <w:b w:val="0"/>
                <w:noProof w:val="0"/>
                <w:sz w:val="22"/>
                <w:szCs w:val="22"/>
                <w:rtl/>
                <w:lang w:eastAsia="en-US"/>
              </w:rPr>
              <w:t>או</w:t>
            </w:r>
            <w:r w:rsidRPr="00A52B04">
              <w:rPr>
                <w:rFonts w:ascii="David" w:hAnsi="Cambria"/>
                <w:b w:val="0"/>
                <w:noProof w:val="0"/>
                <w:sz w:val="22"/>
                <w:szCs w:val="22"/>
                <w:rtl/>
                <w:lang w:eastAsia="en-US" w:bidi="en-US"/>
              </w:rPr>
              <w:t xml:space="preserve"> </w:t>
            </w:r>
            <w:r w:rsidRPr="00A52B04">
              <w:rPr>
                <w:rFonts w:ascii="Cambria" w:hAnsi="Cambria"/>
                <w:b w:val="0"/>
                <w:noProof w:val="0"/>
                <w:sz w:val="22"/>
                <w:szCs w:val="22"/>
                <w:rtl/>
                <w:lang w:eastAsia="en-US"/>
              </w:rPr>
              <w:t>מחלה</w:t>
            </w:r>
            <w:r w:rsidRPr="00A52B04">
              <w:rPr>
                <w:rFonts w:ascii="David" w:hAnsi="Cambria"/>
                <w:b w:val="0"/>
                <w:noProof w:val="0"/>
                <w:sz w:val="22"/>
                <w:szCs w:val="22"/>
                <w:rtl/>
                <w:lang w:eastAsia="en-US" w:bidi="en-US"/>
              </w:rPr>
              <w:t xml:space="preserve"> </w:t>
            </w:r>
            <w:r w:rsidRPr="00A52B04">
              <w:rPr>
                <w:rFonts w:ascii="Cambria" w:hAnsi="Cambria"/>
                <w:b w:val="0"/>
                <w:noProof w:val="0"/>
                <w:sz w:val="22"/>
                <w:szCs w:val="22"/>
                <w:rtl/>
                <w:lang w:eastAsia="en-US"/>
              </w:rPr>
              <w:t>של</w:t>
            </w:r>
            <w:r w:rsidRPr="00A52B04">
              <w:rPr>
                <w:rFonts w:ascii="David" w:hAnsi="Cambria"/>
                <w:b w:val="0"/>
                <w:noProof w:val="0"/>
                <w:sz w:val="22"/>
                <w:szCs w:val="22"/>
                <w:rtl/>
                <w:lang w:eastAsia="en-US" w:bidi="en-US"/>
              </w:rPr>
              <w:t xml:space="preserve">  </w:t>
            </w:r>
            <w:r w:rsidRPr="00A52B04">
              <w:rPr>
                <w:rFonts w:ascii="Cambria" w:hAnsi="Cambria"/>
                <w:b w:val="0"/>
                <w:noProof w:val="0"/>
                <w:sz w:val="22"/>
                <w:szCs w:val="22"/>
                <w:rtl/>
                <w:lang w:eastAsia="en-US"/>
              </w:rPr>
              <w:lastRenderedPageBreak/>
              <w:t>יותר</w:t>
            </w:r>
            <w:r w:rsidRPr="00A52B04">
              <w:rPr>
                <w:rFonts w:ascii="David" w:hAnsi="Cambria"/>
                <w:b w:val="0"/>
                <w:noProof w:val="0"/>
                <w:sz w:val="22"/>
                <w:szCs w:val="22"/>
                <w:rtl/>
                <w:lang w:eastAsia="en-US" w:bidi="en-US"/>
              </w:rPr>
              <w:t xml:space="preserve"> </w:t>
            </w:r>
            <w:r w:rsidRPr="00A52B04">
              <w:rPr>
                <w:rFonts w:ascii="Cambria" w:hAnsi="Cambria"/>
                <w:b w:val="0"/>
                <w:noProof w:val="0"/>
                <w:sz w:val="22"/>
                <w:szCs w:val="22"/>
                <w:rtl/>
                <w:lang w:eastAsia="en-US"/>
              </w:rPr>
              <w:t>מ</w:t>
            </w:r>
            <w:r w:rsidRPr="00A52B04">
              <w:rPr>
                <w:rFonts w:ascii="David" w:hAnsi="Cambria"/>
                <w:b w:val="0"/>
                <w:noProof w:val="0"/>
                <w:sz w:val="22"/>
                <w:szCs w:val="22"/>
                <w:rtl/>
                <w:lang w:eastAsia="en-US" w:bidi="en-US"/>
              </w:rPr>
              <w:t xml:space="preserve"> 30 </w:t>
            </w:r>
            <w:r w:rsidRPr="00A52B04">
              <w:rPr>
                <w:rFonts w:ascii="Cambria" w:hAnsi="Cambria"/>
                <w:b w:val="0"/>
                <w:noProof w:val="0"/>
                <w:sz w:val="22"/>
                <w:szCs w:val="22"/>
                <w:rtl/>
                <w:lang w:eastAsia="en-US"/>
              </w:rPr>
              <w:t>יום</w:t>
            </w:r>
            <w:r w:rsidRPr="00A52B04">
              <w:rPr>
                <w:rFonts w:ascii="David" w:hAnsi="Cambria"/>
                <w:b w:val="0"/>
                <w:noProof w:val="0"/>
                <w:sz w:val="22"/>
                <w:szCs w:val="22"/>
                <w:rtl/>
                <w:lang w:eastAsia="en-US" w:bidi="en-US"/>
              </w:rPr>
              <w:t xml:space="preserve">. </w:t>
            </w:r>
          </w:p>
        </w:tc>
      </w:tr>
      <w:tr w:rsidR="00A52B04" w:rsidRPr="00A52B04" w14:paraId="0C3B47EA" w14:textId="77777777" w:rsidTr="00A52B04">
        <w:trPr>
          <w:trHeight w:val="595"/>
        </w:trPr>
        <w:tc>
          <w:tcPr>
            <w:tcW w:w="1559" w:type="dxa"/>
            <w:tcBorders>
              <w:top w:val="single" w:sz="6" w:space="0" w:color="auto"/>
              <w:bottom w:val="single" w:sz="6" w:space="0" w:color="auto"/>
            </w:tcBorders>
            <w:shd w:val="clear" w:color="auto" w:fill="00FF00"/>
          </w:tcPr>
          <w:p w14:paraId="011C3F69" w14:textId="77777777" w:rsidR="00A52B04" w:rsidRPr="00A52B04" w:rsidRDefault="00A52B04" w:rsidP="00A52B04">
            <w:pPr>
              <w:tabs>
                <w:tab w:val="clear" w:pos="567"/>
              </w:tabs>
              <w:rPr>
                <w:rFonts w:ascii="Cambria" w:hAnsi="Cambria"/>
                <w:bCs/>
                <w:noProof w:val="0"/>
                <w:sz w:val="22"/>
                <w:szCs w:val="22"/>
                <w:highlight w:val="green"/>
                <w:lang w:eastAsia="en-US" w:bidi="en-US"/>
              </w:rPr>
            </w:pPr>
            <w:r w:rsidRPr="00A52B04">
              <w:rPr>
                <w:rFonts w:ascii="David" w:hAnsi="Cambria" w:hint="cs"/>
                <w:bCs/>
                <w:noProof w:val="0"/>
                <w:sz w:val="22"/>
                <w:szCs w:val="22"/>
                <w:highlight w:val="green"/>
                <w:rtl/>
                <w:lang w:eastAsia="en-US" w:bidi="en-US"/>
              </w:rPr>
              <w:lastRenderedPageBreak/>
              <w:t>2</w:t>
            </w:r>
          </w:p>
        </w:tc>
        <w:tc>
          <w:tcPr>
            <w:tcW w:w="1502" w:type="dxa"/>
            <w:tcBorders>
              <w:top w:val="single" w:sz="6" w:space="0" w:color="auto"/>
              <w:bottom w:val="single" w:sz="6" w:space="0" w:color="auto"/>
            </w:tcBorders>
            <w:shd w:val="clear" w:color="auto" w:fill="FFFF00"/>
          </w:tcPr>
          <w:p w14:paraId="33B957B7" w14:textId="77777777" w:rsidR="00A52B04" w:rsidRPr="00A52B04" w:rsidRDefault="00A52B04" w:rsidP="00A52B04">
            <w:pPr>
              <w:tabs>
                <w:tab w:val="clear" w:pos="567"/>
              </w:tabs>
              <w:rPr>
                <w:rFonts w:ascii="Cambria" w:hAnsi="Cambria"/>
                <w:bCs/>
                <w:noProof w:val="0"/>
                <w:sz w:val="22"/>
                <w:szCs w:val="22"/>
                <w:lang w:eastAsia="en-US" w:bidi="en-US"/>
              </w:rPr>
            </w:pPr>
            <w:r w:rsidRPr="00A52B04">
              <w:rPr>
                <w:rFonts w:ascii="David" w:hAnsi="Cambria" w:hint="cs"/>
                <w:bCs/>
                <w:noProof w:val="0"/>
                <w:sz w:val="22"/>
                <w:szCs w:val="22"/>
                <w:rtl/>
                <w:lang w:eastAsia="en-US" w:bidi="en-US"/>
              </w:rPr>
              <w:t>4</w:t>
            </w:r>
          </w:p>
        </w:tc>
        <w:tc>
          <w:tcPr>
            <w:tcW w:w="1672" w:type="dxa"/>
            <w:tcBorders>
              <w:top w:val="single" w:sz="6" w:space="0" w:color="auto"/>
              <w:bottom w:val="single" w:sz="6" w:space="0" w:color="auto"/>
            </w:tcBorders>
            <w:shd w:val="clear" w:color="auto" w:fill="FFFF00"/>
          </w:tcPr>
          <w:p w14:paraId="6866E6A3" w14:textId="77777777" w:rsidR="00A52B04" w:rsidRPr="00A52B04" w:rsidRDefault="00A52B04" w:rsidP="00A52B04">
            <w:pPr>
              <w:tabs>
                <w:tab w:val="clear" w:pos="567"/>
              </w:tabs>
              <w:rPr>
                <w:rFonts w:ascii="Cambria" w:hAnsi="Cambria"/>
                <w:bCs/>
                <w:noProof w:val="0"/>
                <w:sz w:val="22"/>
                <w:szCs w:val="22"/>
                <w:lang w:eastAsia="en-US" w:bidi="en-US"/>
              </w:rPr>
            </w:pPr>
            <w:r w:rsidRPr="00A52B04">
              <w:rPr>
                <w:rFonts w:ascii="David" w:hAnsi="Cambria" w:hint="cs"/>
                <w:bCs/>
                <w:noProof w:val="0"/>
                <w:sz w:val="22"/>
                <w:szCs w:val="22"/>
                <w:rtl/>
                <w:lang w:eastAsia="en-US" w:bidi="en-US"/>
              </w:rPr>
              <w:t>6</w:t>
            </w:r>
          </w:p>
        </w:tc>
        <w:tc>
          <w:tcPr>
            <w:tcW w:w="1504" w:type="dxa"/>
            <w:tcBorders>
              <w:top w:val="single" w:sz="6" w:space="0" w:color="auto"/>
              <w:bottom w:val="single" w:sz="6" w:space="0" w:color="auto"/>
            </w:tcBorders>
            <w:shd w:val="clear" w:color="auto" w:fill="FFFF00"/>
          </w:tcPr>
          <w:p w14:paraId="4EAAFAC8" w14:textId="77777777" w:rsidR="00A52B04" w:rsidRPr="00A52B04" w:rsidRDefault="00A52B04" w:rsidP="00A52B04">
            <w:pPr>
              <w:tabs>
                <w:tab w:val="clear" w:pos="567"/>
              </w:tabs>
              <w:rPr>
                <w:rFonts w:ascii="Cambria" w:hAnsi="Cambria"/>
                <w:bCs/>
                <w:noProof w:val="0"/>
                <w:sz w:val="22"/>
                <w:szCs w:val="22"/>
                <w:lang w:eastAsia="en-US" w:bidi="en-US"/>
              </w:rPr>
            </w:pPr>
            <w:r w:rsidRPr="00A52B04">
              <w:rPr>
                <w:rFonts w:ascii="David" w:hAnsi="Cambria" w:hint="cs"/>
                <w:bCs/>
                <w:noProof w:val="0"/>
                <w:sz w:val="22"/>
                <w:szCs w:val="22"/>
                <w:rtl/>
                <w:lang w:eastAsia="en-US" w:bidi="en-US"/>
              </w:rPr>
              <w:t>8</w:t>
            </w:r>
          </w:p>
        </w:tc>
        <w:tc>
          <w:tcPr>
            <w:tcW w:w="2551" w:type="dxa"/>
          </w:tcPr>
          <w:p w14:paraId="10639AAF" w14:textId="77777777" w:rsidR="00A52B04" w:rsidRPr="00A52B04" w:rsidRDefault="00A52B04" w:rsidP="00A52B04">
            <w:pPr>
              <w:tabs>
                <w:tab w:val="clear" w:pos="567"/>
              </w:tabs>
              <w:rPr>
                <w:rFonts w:ascii="David" w:hAnsi="Cambria"/>
                <w:bCs/>
                <w:noProof w:val="0"/>
                <w:sz w:val="22"/>
                <w:szCs w:val="22"/>
                <w:rtl/>
                <w:lang w:eastAsia="en-US" w:bidi="en-US"/>
              </w:rPr>
            </w:pPr>
            <w:r w:rsidRPr="00A52B04">
              <w:rPr>
                <w:rFonts w:ascii="Cambria" w:hAnsi="Cambria" w:hint="cs"/>
                <w:bCs/>
                <w:noProof w:val="0"/>
                <w:sz w:val="22"/>
                <w:szCs w:val="22"/>
                <w:rtl/>
                <w:lang w:eastAsia="en-US"/>
              </w:rPr>
              <w:t>קלה</w:t>
            </w:r>
            <w:r w:rsidRPr="00A52B04">
              <w:rPr>
                <w:rFonts w:ascii="David" w:hAnsi="Cambria" w:hint="cs"/>
                <w:bCs/>
                <w:noProof w:val="0"/>
                <w:sz w:val="22"/>
                <w:szCs w:val="22"/>
                <w:rtl/>
                <w:lang w:eastAsia="en-US" w:bidi="en-US"/>
              </w:rPr>
              <w:t xml:space="preserve"> </w:t>
            </w:r>
            <w:r w:rsidRPr="00A52B04">
              <w:rPr>
                <w:rFonts w:ascii="David" w:hAnsi="Cambria"/>
                <w:bCs/>
                <w:noProof w:val="0"/>
                <w:sz w:val="22"/>
                <w:szCs w:val="22"/>
                <w:rtl/>
                <w:lang w:eastAsia="en-US" w:bidi="en-US"/>
              </w:rPr>
              <w:t>–</w:t>
            </w:r>
            <w:r w:rsidRPr="00A52B04">
              <w:rPr>
                <w:rFonts w:ascii="David" w:hAnsi="Cambria" w:hint="cs"/>
                <w:bCs/>
                <w:noProof w:val="0"/>
                <w:sz w:val="22"/>
                <w:szCs w:val="22"/>
                <w:rtl/>
                <w:lang w:eastAsia="en-US" w:bidi="en-US"/>
              </w:rPr>
              <w:t xml:space="preserve"> 2</w:t>
            </w:r>
          </w:p>
          <w:p w14:paraId="5831DEC0" w14:textId="77777777" w:rsidR="00A52B04" w:rsidRPr="00A52B04" w:rsidRDefault="00A52B04" w:rsidP="00A52B04">
            <w:pPr>
              <w:tabs>
                <w:tab w:val="clear" w:pos="567"/>
              </w:tabs>
              <w:rPr>
                <w:rFonts w:ascii="Cambria" w:hAnsi="Cambria"/>
                <w:b w:val="0"/>
                <w:noProof w:val="0"/>
                <w:sz w:val="22"/>
                <w:szCs w:val="22"/>
                <w:lang w:eastAsia="en-US" w:bidi="en-US"/>
              </w:rPr>
            </w:pPr>
            <w:r w:rsidRPr="00A52B04">
              <w:rPr>
                <w:rFonts w:ascii="Cambria" w:hAnsi="Cambria"/>
                <w:b w:val="0"/>
                <w:noProof w:val="0"/>
                <w:sz w:val="22"/>
                <w:szCs w:val="22"/>
                <w:rtl/>
                <w:lang w:eastAsia="en-US"/>
              </w:rPr>
              <w:t>טיפול</w:t>
            </w:r>
            <w:r w:rsidRPr="00A52B04">
              <w:rPr>
                <w:rFonts w:ascii="David" w:hAnsi="Cambria"/>
                <w:b w:val="0"/>
                <w:noProof w:val="0"/>
                <w:sz w:val="22"/>
                <w:szCs w:val="22"/>
                <w:rtl/>
                <w:lang w:eastAsia="en-US" w:bidi="en-US"/>
              </w:rPr>
              <w:t xml:space="preserve"> </w:t>
            </w:r>
            <w:r w:rsidRPr="00A52B04">
              <w:rPr>
                <w:rFonts w:ascii="Cambria" w:hAnsi="Cambria"/>
                <w:b w:val="0"/>
                <w:noProof w:val="0"/>
                <w:sz w:val="22"/>
                <w:szCs w:val="22"/>
                <w:rtl/>
                <w:lang w:eastAsia="en-US"/>
              </w:rPr>
              <w:t>רפואי</w:t>
            </w:r>
            <w:r w:rsidRPr="00A52B04">
              <w:rPr>
                <w:rFonts w:ascii="David" w:hAnsi="Cambria"/>
                <w:b w:val="0"/>
                <w:noProof w:val="0"/>
                <w:sz w:val="22"/>
                <w:szCs w:val="22"/>
                <w:rtl/>
                <w:lang w:eastAsia="en-US" w:bidi="en-US"/>
              </w:rPr>
              <w:t xml:space="preserve"> </w:t>
            </w:r>
            <w:r w:rsidRPr="00A52B04">
              <w:rPr>
                <w:rFonts w:ascii="Cambria" w:hAnsi="Cambria"/>
                <w:b w:val="0"/>
                <w:noProof w:val="0"/>
                <w:sz w:val="22"/>
                <w:szCs w:val="22"/>
                <w:rtl/>
                <w:lang w:eastAsia="en-US"/>
              </w:rPr>
              <w:t>וימי</w:t>
            </w:r>
            <w:r w:rsidRPr="00A52B04">
              <w:rPr>
                <w:rFonts w:ascii="David" w:hAnsi="Cambria"/>
                <w:b w:val="0"/>
                <w:noProof w:val="0"/>
                <w:sz w:val="22"/>
                <w:szCs w:val="22"/>
                <w:rtl/>
                <w:lang w:eastAsia="en-US" w:bidi="en-US"/>
              </w:rPr>
              <w:t xml:space="preserve"> </w:t>
            </w:r>
            <w:r w:rsidRPr="00A52B04">
              <w:rPr>
                <w:rFonts w:ascii="Cambria" w:hAnsi="Cambria"/>
                <w:b w:val="0"/>
                <w:noProof w:val="0"/>
                <w:sz w:val="22"/>
                <w:szCs w:val="22"/>
                <w:rtl/>
                <w:lang w:eastAsia="en-US"/>
              </w:rPr>
              <w:t>אי</w:t>
            </w:r>
            <w:r w:rsidRPr="00A52B04">
              <w:rPr>
                <w:rFonts w:ascii="David" w:hAnsi="Cambria"/>
                <w:b w:val="0"/>
                <w:noProof w:val="0"/>
                <w:sz w:val="22"/>
                <w:szCs w:val="22"/>
                <w:rtl/>
                <w:lang w:eastAsia="en-US" w:bidi="en-US"/>
              </w:rPr>
              <w:t xml:space="preserve"> </w:t>
            </w:r>
            <w:r w:rsidRPr="00A52B04">
              <w:rPr>
                <w:rFonts w:ascii="Cambria" w:hAnsi="Cambria"/>
                <w:b w:val="0"/>
                <w:noProof w:val="0"/>
                <w:sz w:val="22"/>
                <w:szCs w:val="22"/>
                <w:rtl/>
                <w:lang w:eastAsia="en-US"/>
              </w:rPr>
              <w:t>כושר</w:t>
            </w:r>
          </w:p>
        </w:tc>
      </w:tr>
      <w:tr w:rsidR="00A52B04" w:rsidRPr="00A52B04" w14:paraId="39F8BC9D" w14:textId="77777777" w:rsidTr="00A52B04">
        <w:trPr>
          <w:trHeight w:val="547"/>
        </w:trPr>
        <w:tc>
          <w:tcPr>
            <w:tcW w:w="1559" w:type="dxa"/>
            <w:tcBorders>
              <w:top w:val="single" w:sz="6" w:space="0" w:color="auto"/>
              <w:bottom w:val="single" w:sz="12" w:space="0" w:color="auto"/>
            </w:tcBorders>
            <w:shd w:val="clear" w:color="auto" w:fill="00FF00"/>
          </w:tcPr>
          <w:p w14:paraId="59429F84" w14:textId="77777777" w:rsidR="00A52B04" w:rsidRPr="00A52B04" w:rsidRDefault="00A52B04" w:rsidP="00A52B04">
            <w:pPr>
              <w:tabs>
                <w:tab w:val="clear" w:pos="567"/>
              </w:tabs>
              <w:rPr>
                <w:rFonts w:ascii="David" w:hAnsi="Cambria"/>
                <w:bCs/>
                <w:noProof w:val="0"/>
                <w:sz w:val="22"/>
                <w:szCs w:val="22"/>
                <w:highlight w:val="green"/>
                <w:rtl/>
                <w:lang w:eastAsia="en-US" w:bidi="en-US"/>
              </w:rPr>
            </w:pPr>
            <w:r w:rsidRPr="00A52B04">
              <w:rPr>
                <w:rFonts w:ascii="David" w:hAnsi="Cambria" w:hint="cs"/>
                <w:bCs/>
                <w:noProof w:val="0"/>
                <w:sz w:val="22"/>
                <w:szCs w:val="22"/>
                <w:highlight w:val="green"/>
                <w:rtl/>
                <w:lang w:eastAsia="en-US" w:bidi="en-US"/>
              </w:rPr>
              <w:t>1</w:t>
            </w:r>
          </w:p>
        </w:tc>
        <w:tc>
          <w:tcPr>
            <w:tcW w:w="1502" w:type="dxa"/>
            <w:tcBorders>
              <w:top w:val="single" w:sz="6" w:space="0" w:color="auto"/>
              <w:bottom w:val="single" w:sz="12" w:space="0" w:color="auto"/>
            </w:tcBorders>
            <w:shd w:val="clear" w:color="auto" w:fill="00FF00"/>
          </w:tcPr>
          <w:p w14:paraId="6BEE7E0A" w14:textId="77777777" w:rsidR="00A52B04" w:rsidRPr="00A52B04" w:rsidRDefault="00A52B04" w:rsidP="00A52B04">
            <w:pPr>
              <w:tabs>
                <w:tab w:val="clear" w:pos="567"/>
              </w:tabs>
              <w:rPr>
                <w:rFonts w:ascii="Cambria" w:hAnsi="Cambria"/>
                <w:bCs/>
                <w:noProof w:val="0"/>
                <w:sz w:val="22"/>
                <w:szCs w:val="22"/>
                <w:highlight w:val="green"/>
                <w:lang w:eastAsia="en-US" w:bidi="en-US"/>
              </w:rPr>
            </w:pPr>
            <w:r w:rsidRPr="00A52B04">
              <w:rPr>
                <w:rFonts w:ascii="David" w:hAnsi="Cambria" w:hint="cs"/>
                <w:bCs/>
                <w:noProof w:val="0"/>
                <w:sz w:val="22"/>
                <w:szCs w:val="22"/>
                <w:highlight w:val="green"/>
                <w:rtl/>
                <w:lang w:eastAsia="en-US" w:bidi="en-US"/>
              </w:rPr>
              <w:t>2</w:t>
            </w:r>
          </w:p>
        </w:tc>
        <w:tc>
          <w:tcPr>
            <w:tcW w:w="1672" w:type="dxa"/>
            <w:tcBorders>
              <w:top w:val="single" w:sz="6" w:space="0" w:color="auto"/>
              <w:bottom w:val="single" w:sz="12" w:space="0" w:color="auto"/>
            </w:tcBorders>
            <w:shd w:val="clear" w:color="auto" w:fill="00FF00"/>
          </w:tcPr>
          <w:p w14:paraId="376645D6" w14:textId="77777777" w:rsidR="00A52B04" w:rsidRPr="00A52B04" w:rsidRDefault="00A52B04" w:rsidP="00A52B04">
            <w:pPr>
              <w:tabs>
                <w:tab w:val="clear" w:pos="567"/>
              </w:tabs>
              <w:rPr>
                <w:rFonts w:ascii="Cambria" w:hAnsi="Cambria"/>
                <w:bCs/>
                <w:noProof w:val="0"/>
                <w:sz w:val="22"/>
                <w:szCs w:val="22"/>
                <w:highlight w:val="green"/>
                <w:lang w:eastAsia="en-US" w:bidi="en-US"/>
              </w:rPr>
            </w:pPr>
            <w:r w:rsidRPr="00A52B04">
              <w:rPr>
                <w:rFonts w:ascii="David" w:hAnsi="Cambria" w:hint="cs"/>
                <w:bCs/>
                <w:noProof w:val="0"/>
                <w:sz w:val="22"/>
                <w:szCs w:val="22"/>
                <w:highlight w:val="green"/>
                <w:rtl/>
                <w:lang w:eastAsia="en-US" w:bidi="en-US"/>
              </w:rPr>
              <w:t>3</w:t>
            </w:r>
          </w:p>
        </w:tc>
        <w:tc>
          <w:tcPr>
            <w:tcW w:w="1504" w:type="dxa"/>
            <w:tcBorders>
              <w:top w:val="single" w:sz="6" w:space="0" w:color="auto"/>
              <w:bottom w:val="single" w:sz="12" w:space="0" w:color="auto"/>
            </w:tcBorders>
            <w:shd w:val="clear" w:color="auto" w:fill="FFFF00"/>
          </w:tcPr>
          <w:p w14:paraId="6991F47D" w14:textId="77777777" w:rsidR="00A52B04" w:rsidRPr="00A52B04" w:rsidRDefault="00A52B04" w:rsidP="00A52B04">
            <w:pPr>
              <w:tabs>
                <w:tab w:val="clear" w:pos="567"/>
              </w:tabs>
              <w:rPr>
                <w:rFonts w:ascii="David" w:hAnsi="Cambria"/>
                <w:bCs/>
                <w:noProof w:val="0"/>
                <w:sz w:val="22"/>
                <w:szCs w:val="22"/>
                <w:rtl/>
                <w:lang w:eastAsia="en-US" w:bidi="en-US"/>
              </w:rPr>
            </w:pPr>
            <w:r w:rsidRPr="00A52B04">
              <w:rPr>
                <w:rFonts w:ascii="David" w:hAnsi="Cambria" w:hint="cs"/>
                <w:bCs/>
                <w:noProof w:val="0"/>
                <w:sz w:val="22"/>
                <w:szCs w:val="22"/>
                <w:rtl/>
                <w:lang w:eastAsia="en-US" w:bidi="en-US"/>
              </w:rPr>
              <w:t>4</w:t>
            </w:r>
          </w:p>
        </w:tc>
        <w:tc>
          <w:tcPr>
            <w:tcW w:w="2551" w:type="dxa"/>
          </w:tcPr>
          <w:p w14:paraId="1F5D3FC5" w14:textId="77777777" w:rsidR="00A52B04" w:rsidRPr="00A52B04" w:rsidRDefault="00A52B04" w:rsidP="00A52B04">
            <w:pPr>
              <w:tabs>
                <w:tab w:val="clear" w:pos="567"/>
              </w:tabs>
              <w:rPr>
                <w:rFonts w:ascii="David" w:hAnsi="Cambria"/>
                <w:bCs/>
                <w:noProof w:val="0"/>
                <w:sz w:val="22"/>
                <w:szCs w:val="22"/>
                <w:rtl/>
                <w:lang w:eastAsia="en-US" w:bidi="en-US"/>
              </w:rPr>
            </w:pPr>
            <w:r w:rsidRPr="00A52B04">
              <w:rPr>
                <w:rFonts w:ascii="Cambria" w:hAnsi="Cambria" w:hint="cs"/>
                <w:bCs/>
                <w:noProof w:val="0"/>
                <w:sz w:val="22"/>
                <w:szCs w:val="22"/>
                <w:rtl/>
                <w:lang w:eastAsia="en-US"/>
              </w:rPr>
              <w:t>שולית</w:t>
            </w:r>
            <w:r w:rsidRPr="00A52B04">
              <w:rPr>
                <w:rFonts w:ascii="David" w:hAnsi="Cambria" w:hint="cs"/>
                <w:bCs/>
                <w:noProof w:val="0"/>
                <w:sz w:val="22"/>
                <w:szCs w:val="22"/>
                <w:rtl/>
                <w:lang w:eastAsia="en-US" w:bidi="en-US"/>
              </w:rPr>
              <w:t xml:space="preserve"> - 1</w:t>
            </w:r>
          </w:p>
          <w:p w14:paraId="576432AB" w14:textId="77777777" w:rsidR="00A52B04" w:rsidRPr="00A52B04" w:rsidRDefault="00A52B04" w:rsidP="00A52B04">
            <w:pPr>
              <w:tabs>
                <w:tab w:val="clear" w:pos="567"/>
              </w:tabs>
              <w:rPr>
                <w:rFonts w:ascii="Cambria" w:hAnsi="Cambria"/>
                <w:b w:val="0"/>
                <w:noProof w:val="0"/>
                <w:sz w:val="22"/>
                <w:szCs w:val="22"/>
                <w:lang w:eastAsia="en-US" w:bidi="en-US"/>
              </w:rPr>
            </w:pPr>
            <w:r w:rsidRPr="00A52B04">
              <w:rPr>
                <w:rFonts w:ascii="Cambria" w:hAnsi="Cambria"/>
                <w:b w:val="0"/>
                <w:noProof w:val="0"/>
                <w:sz w:val="22"/>
                <w:szCs w:val="22"/>
                <w:rtl/>
                <w:lang w:eastAsia="en-US"/>
              </w:rPr>
              <w:t>נחוצה</w:t>
            </w:r>
            <w:r w:rsidRPr="00A52B04">
              <w:rPr>
                <w:rFonts w:ascii="David" w:hAnsi="Cambria"/>
                <w:b w:val="0"/>
                <w:noProof w:val="0"/>
                <w:sz w:val="22"/>
                <w:szCs w:val="22"/>
                <w:rtl/>
                <w:lang w:eastAsia="en-US" w:bidi="en-US"/>
              </w:rPr>
              <w:t xml:space="preserve"> </w:t>
            </w:r>
            <w:r w:rsidRPr="00A52B04">
              <w:rPr>
                <w:rFonts w:ascii="Cambria" w:hAnsi="Cambria"/>
                <w:b w:val="0"/>
                <w:noProof w:val="0"/>
                <w:sz w:val="22"/>
                <w:szCs w:val="22"/>
                <w:rtl/>
                <w:lang w:eastAsia="en-US"/>
              </w:rPr>
              <w:t>רק</w:t>
            </w:r>
            <w:r w:rsidRPr="00A52B04">
              <w:rPr>
                <w:rFonts w:ascii="David" w:hAnsi="Cambria"/>
                <w:b w:val="0"/>
                <w:noProof w:val="0"/>
                <w:sz w:val="22"/>
                <w:szCs w:val="22"/>
                <w:rtl/>
                <w:lang w:eastAsia="en-US" w:bidi="en-US"/>
              </w:rPr>
              <w:t xml:space="preserve"> </w:t>
            </w:r>
            <w:r w:rsidRPr="00A52B04">
              <w:rPr>
                <w:rFonts w:ascii="Cambria" w:hAnsi="Cambria"/>
                <w:b w:val="0"/>
                <w:noProof w:val="0"/>
                <w:sz w:val="22"/>
                <w:szCs w:val="22"/>
                <w:rtl/>
                <w:lang w:eastAsia="en-US"/>
              </w:rPr>
              <w:t>עזרה</w:t>
            </w:r>
            <w:r w:rsidRPr="00A52B04">
              <w:rPr>
                <w:rFonts w:ascii="David" w:hAnsi="Cambria"/>
                <w:b w:val="0"/>
                <w:noProof w:val="0"/>
                <w:sz w:val="22"/>
                <w:szCs w:val="22"/>
                <w:rtl/>
                <w:lang w:eastAsia="en-US" w:bidi="en-US"/>
              </w:rPr>
              <w:t xml:space="preserve"> </w:t>
            </w:r>
            <w:r w:rsidRPr="00A52B04">
              <w:rPr>
                <w:rFonts w:ascii="Cambria" w:hAnsi="Cambria"/>
                <w:b w:val="0"/>
                <w:noProof w:val="0"/>
                <w:sz w:val="22"/>
                <w:szCs w:val="22"/>
                <w:rtl/>
                <w:lang w:eastAsia="en-US"/>
              </w:rPr>
              <w:t>ראשונה</w:t>
            </w:r>
          </w:p>
        </w:tc>
      </w:tr>
    </w:tbl>
    <w:p w14:paraId="16689B7E" w14:textId="77777777" w:rsidR="00A52B04" w:rsidRPr="00A52B04" w:rsidRDefault="00A52B04" w:rsidP="00A52B04">
      <w:pPr>
        <w:tabs>
          <w:tab w:val="clear" w:pos="567"/>
        </w:tabs>
        <w:spacing w:after="200" w:line="276" w:lineRule="auto"/>
        <w:rPr>
          <w:rFonts w:ascii="Calibri" w:eastAsia="Calibri" w:hAnsi="Calibri"/>
          <w:b w:val="0"/>
          <w:noProof w:val="0"/>
          <w:sz w:val="22"/>
          <w:szCs w:val="22"/>
          <w:rtl/>
          <w:lang w:eastAsia="en-US"/>
        </w:rPr>
      </w:pPr>
    </w:p>
    <w:p w14:paraId="4621FD0D" w14:textId="77777777" w:rsidR="00A52B04" w:rsidRPr="00A52B04" w:rsidRDefault="00A52B04" w:rsidP="00A52B04">
      <w:pPr>
        <w:tabs>
          <w:tab w:val="clear" w:pos="567"/>
        </w:tabs>
        <w:spacing w:after="200" w:line="276" w:lineRule="auto"/>
        <w:rPr>
          <w:rFonts w:ascii="Calibri" w:eastAsia="Calibri" w:hAnsi="Calibri"/>
          <w:b w:val="0"/>
          <w:noProof w:val="0"/>
          <w:sz w:val="22"/>
          <w:szCs w:val="22"/>
          <w:rtl/>
          <w:lang w:eastAsia="en-US"/>
        </w:rPr>
      </w:pPr>
    </w:p>
    <w:p w14:paraId="20F5B21E" w14:textId="77777777" w:rsidR="00A52B04" w:rsidRPr="00A52B04" w:rsidRDefault="00A52B04" w:rsidP="00A52B04">
      <w:pPr>
        <w:tabs>
          <w:tab w:val="clear" w:pos="567"/>
        </w:tabs>
        <w:overflowPunct w:val="0"/>
        <w:autoSpaceDE w:val="0"/>
        <w:autoSpaceDN w:val="0"/>
        <w:adjustRightInd w:val="0"/>
        <w:rPr>
          <w:bCs/>
          <w:noProof w:val="0"/>
          <w:sz w:val="24"/>
          <w:szCs w:val="24"/>
          <w:rtl/>
        </w:rPr>
      </w:pPr>
      <w:r w:rsidRPr="00A52B04">
        <w:rPr>
          <w:rFonts w:hint="cs"/>
          <w:bCs/>
          <w:noProof w:val="0"/>
          <w:sz w:val="20"/>
          <w:szCs w:val="12"/>
          <w:rtl/>
        </w:rPr>
        <w:tab/>
      </w:r>
      <w:r w:rsidRPr="00A52B04">
        <w:rPr>
          <w:rFonts w:hint="cs"/>
          <w:bCs/>
          <w:noProof w:val="0"/>
          <w:sz w:val="20"/>
          <w:szCs w:val="12"/>
          <w:rtl/>
        </w:rPr>
        <w:tab/>
      </w:r>
      <w:r w:rsidRPr="00A52B04">
        <w:rPr>
          <w:rFonts w:hint="cs"/>
          <w:bCs/>
          <w:noProof w:val="0"/>
          <w:sz w:val="20"/>
          <w:szCs w:val="12"/>
          <w:rtl/>
        </w:rPr>
        <w:tab/>
      </w:r>
      <w:r w:rsidRPr="00A52B04">
        <w:rPr>
          <w:rFonts w:hint="cs"/>
          <w:bCs/>
          <w:noProof w:val="0"/>
          <w:sz w:val="20"/>
          <w:szCs w:val="12"/>
          <w:rtl/>
        </w:rPr>
        <w:tab/>
      </w:r>
      <w:r w:rsidRPr="00A52B04">
        <w:rPr>
          <w:rFonts w:hint="cs"/>
          <w:bCs/>
          <w:noProof w:val="0"/>
          <w:sz w:val="20"/>
          <w:szCs w:val="12"/>
          <w:rtl/>
        </w:rPr>
        <w:tab/>
      </w:r>
      <w:r w:rsidRPr="00A52B04">
        <w:rPr>
          <w:rFonts w:hint="cs"/>
          <w:bCs/>
          <w:noProof w:val="0"/>
          <w:sz w:val="20"/>
          <w:szCs w:val="12"/>
          <w:rtl/>
        </w:rPr>
        <w:tab/>
      </w:r>
      <w:r w:rsidRPr="00A52B04">
        <w:rPr>
          <w:rFonts w:hint="cs"/>
          <w:bCs/>
          <w:noProof w:val="0"/>
          <w:sz w:val="20"/>
          <w:szCs w:val="12"/>
          <w:rtl/>
        </w:rPr>
        <w:tab/>
      </w:r>
      <w:r w:rsidRPr="00A52B04">
        <w:rPr>
          <w:rFonts w:hint="cs"/>
          <w:bCs/>
          <w:noProof w:val="0"/>
          <w:sz w:val="20"/>
          <w:szCs w:val="12"/>
          <w:rtl/>
        </w:rPr>
        <w:tab/>
      </w:r>
      <w:r w:rsidRPr="00A52B04">
        <w:rPr>
          <w:rFonts w:hint="cs"/>
          <w:bCs/>
          <w:noProof w:val="0"/>
          <w:sz w:val="20"/>
          <w:szCs w:val="12"/>
          <w:rtl/>
        </w:rPr>
        <w:tab/>
      </w:r>
      <w:r w:rsidRPr="00A52B04">
        <w:rPr>
          <w:rFonts w:hint="cs"/>
          <w:bCs/>
          <w:noProof w:val="0"/>
          <w:sz w:val="20"/>
          <w:szCs w:val="12"/>
          <w:rtl/>
        </w:rPr>
        <w:tab/>
      </w:r>
      <w:r w:rsidRPr="00A52B04">
        <w:rPr>
          <w:rFonts w:hint="cs"/>
          <w:bCs/>
          <w:noProof w:val="0"/>
          <w:sz w:val="24"/>
          <w:szCs w:val="24"/>
          <w:rtl/>
        </w:rPr>
        <w:t>נספח מס'2</w:t>
      </w:r>
    </w:p>
    <w:p w14:paraId="0CBEECF0" w14:textId="77777777" w:rsidR="00A52B04" w:rsidRPr="00A52B04" w:rsidRDefault="00A52B04" w:rsidP="00A52B04">
      <w:pPr>
        <w:tabs>
          <w:tab w:val="clear" w:pos="567"/>
        </w:tabs>
        <w:overflowPunct w:val="0"/>
        <w:autoSpaceDE w:val="0"/>
        <w:autoSpaceDN w:val="0"/>
        <w:adjustRightInd w:val="0"/>
        <w:rPr>
          <w:rFonts w:ascii="Arial" w:hAnsi="Arial"/>
          <w:b w:val="0"/>
          <w:noProof w:val="0"/>
          <w:sz w:val="20"/>
          <w:rtl/>
        </w:rPr>
      </w:pPr>
      <w:r w:rsidRPr="00A52B04">
        <w:rPr>
          <w:rFonts w:ascii="Arial" w:hAnsi="Arial" w:hint="cs"/>
          <w:bCs/>
          <w:noProof w:val="0"/>
          <w:sz w:val="20"/>
          <w:u w:val="single"/>
          <w:rtl/>
        </w:rPr>
        <w:t xml:space="preserve">רשימת תיוג של </w:t>
      </w:r>
      <w:r w:rsidRPr="00A52B04">
        <w:rPr>
          <w:rFonts w:ascii="Arial" w:hAnsi="Arial"/>
          <w:bCs/>
          <w:noProof w:val="0"/>
          <w:sz w:val="20"/>
          <w:u w:val="single"/>
          <w:rtl/>
        </w:rPr>
        <w:t>בדיקות שיש לבצע לפני הכניסה לחלל מוקף.</w:t>
      </w:r>
    </w:p>
    <w:p w14:paraId="139463F8" w14:textId="77777777" w:rsidR="00A52B04" w:rsidRPr="00A52B04" w:rsidRDefault="00A52B04" w:rsidP="00A52B04">
      <w:pPr>
        <w:tabs>
          <w:tab w:val="clear" w:pos="567"/>
        </w:tabs>
        <w:overflowPunct w:val="0"/>
        <w:autoSpaceDE w:val="0"/>
        <w:autoSpaceDN w:val="0"/>
        <w:adjustRightInd w:val="0"/>
        <w:rPr>
          <w:rFonts w:ascii="Arial" w:hAnsi="Arial"/>
          <w:b w:val="0"/>
          <w:noProof w:val="0"/>
          <w:sz w:val="20"/>
          <w:rtl/>
        </w:rPr>
      </w:pPr>
    </w:p>
    <w:tbl>
      <w:tblPr>
        <w:bidiVisual/>
        <w:tblW w:w="9497" w:type="dxa"/>
        <w:tblInd w:w="-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5244"/>
        <w:gridCol w:w="851"/>
        <w:gridCol w:w="850"/>
        <w:gridCol w:w="1843"/>
      </w:tblGrid>
      <w:tr w:rsidR="00A52B04" w:rsidRPr="00A52B04" w14:paraId="2822294A" w14:textId="77777777" w:rsidTr="00A52B04">
        <w:tc>
          <w:tcPr>
            <w:tcW w:w="709" w:type="dxa"/>
            <w:vMerge w:val="restart"/>
            <w:tcBorders>
              <w:top w:val="single" w:sz="18" w:space="0" w:color="auto"/>
              <w:left w:val="single" w:sz="18" w:space="0" w:color="auto"/>
              <w:right w:val="single" w:sz="18" w:space="0" w:color="auto"/>
            </w:tcBorders>
            <w:vAlign w:val="center"/>
          </w:tcPr>
          <w:p w14:paraId="3ECBDE16" w14:textId="77777777" w:rsidR="00A52B04" w:rsidRPr="00A52B04" w:rsidRDefault="00A52B04" w:rsidP="00A52B04">
            <w:pPr>
              <w:tabs>
                <w:tab w:val="clear" w:pos="567"/>
              </w:tabs>
              <w:ind w:right="-57"/>
              <w:rPr>
                <w:rFonts w:ascii="Arial" w:hAnsi="Arial"/>
                <w:b w:val="0"/>
                <w:noProof w:val="0"/>
                <w:sz w:val="24"/>
                <w:szCs w:val="24"/>
                <w:rtl/>
                <w:lang w:eastAsia="en-US"/>
              </w:rPr>
            </w:pPr>
            <w:r w:rsidRPr="00A52B04">
              <w:rPr>
                <w:rFonts w:ascii="Arial" w:hAnsi="Arial"/>
                <w:b w:val="0"/>
                <w:noProof w:val="0"/>
                <w:sz w:val="24"/>
                <w:szCs w:val="24"/>
                <w:rtl/>
                <w:lang w:eastAsia="en-US"/>
              </w:rPr>
              <w:t>מס'</w:t>
            </w:r>
          </w:p>
          <w:p w14:paraId="2E13C64A" w14:textId="77777777" w:rsidR="00A52B04" w:rsidRPr="00A52B04" w:rsidRDefault="00A52B04" w:rsidP="00A52B04">
            <w:pPr>
              <w:tabs>
                <w:tab w:val="clear" w:pos="567"/>
              </w:tabs>
              <w:ind w:right="-57"/>
              <w:rPr>
                <w:rFonts w:ascii="Arial" w:hAnsi="Arial"/>
                <w:b w:val="0"/>
                <w:noProof w:val="0"/>
                <w:sz w:val="24"/>
                <w:szCs w:val="24"/>
                <w:lang w:eastAsia="en-US"/>
              </w:rPr>
            </w:pPr>
            <w:r w:rsidRPr="00A52B04">
              <w:rPr>
                <w:rFonts w:ascii="Arial" w:hAnsi="Arial"/>
                <w:b w:val="0"/>
                <w:noProof w:val="0"/>
                <w:sz w:val="24"/>
                <w:szCs w:val="24"/>
                <w:rtl/>
                <w:lang w:eastAsia="en-US"/>
              </w:rPr>
              <w:t>סד'</w:t>
            </w:r>
          </w:p>
        </w:tc>
        <w:tc>
          <w:tcPr>
            <w:tcW w:w="5244" w:type="dxa"/>
            <w:vMerge w:val="restart"/>
            <w:tcBorders>
              <w:top w:val="single" w:sz="18" w:space="0" w:color="auto"/>
              <w:left w:val="single" w:sz="18" w:space="0" w:color="auto"/>
              <w:right w:val="single" w:sz="18" w:space="0" w:color="auto"/>
            </w:tcBorders>
            <w:vAlign w:val="center"/>
          </w:tcPr>
          <w:p w14:paraId="47AAC59F" w14:textId="77777777" w:rsidR="00A52B04" w:rsidRPr="00A52B04" w:rsidRDefault="00A52B04" w:rsidP="00A52B04">
            <w:pPr>
              <w:tabs>
                <w:tab w:val="clear" w:pos="567"/>
              </w:tabs>
              <w:rPr>
                <w:rFonts w:ascii="Arial" w:hAnsi="Arial"/>
                <w:b w:val="0"/>
                <w:noProof w:val="0"/>
                <w:sz w:val="24"/>
                <w:szCs w:val="24"/>
                <w:lang w:eastAsia="en-US" w:bidi="en-US"/>
              </w:rPr>
            </w:pPr>
            <w:r w:rsidRPr="00A52B04">
              <w:rPr>
                <w:rFonts w:ascii="Arial" w:hAnsi="Arial"/>
                <w:b w:val="0"/>
                <w:noProof w:val="0"/>
                <w:sz w:val="24"/>
                <w:szCs w:val="24"/>
                <w:rtl/>
                <w:lang w:eastAsia="en-US"/>
              </w:rPr>
              <w:t>תאור הבדיקה</w:t>
            </w:r>
          </w:p>
        </w:tc>
        <w:tc>
          <w:tcPr>
            <w:tcW w:w="1701" w:type="dxa"/>
            <w:gridSpan w:val="2"/>
            <w:tcBorders>
              <w:top w:val="single" w:sz="18" w:space="0" w:color="auto"/>
              <w:left w:val="single" w:sz="18" w:space="0" w:color="auto"/>
              <w:bottom w:val="single" w:sz="18" w:space="0" w:color="auto"/>
              <w:right w:val="single" w:sz="18" w:space="0" w:color="auto"/>
            </w:tcBorders>
            <w:vAlign w:val="center"/>
          </w:tcPr>
          <w:p w14:paraId="7D6C3C33" w14:textId="77777777" w:rsidR="00A52B04" w:rsidRPr="00A52B04" w:rsidRDefault="00A52B04" w:rsidP="00A52B04">
            <w:pPr>
              <w:tabs>
                <w:tab w:val="clear" w:pos="567"/>
              </w:tabs>
              <w:rPr>
                <w:rFonts w:ascii="Arial" w:hAnsi="Arial"/>
                <w:b w:val="0"/>
                <w:noProof w:val="0"/>
                <w:sz w:val="24"/>
                <w:szCs w:val="24"/>
                <w:lang w:eastAsia="en-US" w:bidi="en-US"/>
              </w:rPr>
            </w:pPr>
            <w:r w:rsidRPr="00A52B04">
              <w:rPr>
                <w:rFonts w:ascii="Arial" w:hAnsi="Arial"/>
                <w:b w:val="0"/>
                <w:noProof w:val="0"/>
                <w:sz w:val="24"/>
                <w:szCs w:val="24"/>
                <w:rtl/>
                <w:lang w:eastAsia="en-US"/>
              </w:rPr>
              <w:t>נבדק</w:t>
            </w:r>
          </w:p>
        </w:tc>
        <w:tc>
          <w:tcPr>
            <w:tcW w:w="1843" w:type="dxa"/>
            <w:vMerge w:val="restart"/>
            <w:tcBorders>
              <w:top w:val="single" w:sz="18" w:space="0" w:color="auto"/>
              <w:left w:val="single" w:sz="18" w:space="0" w:color="auto"/>
              <w:right w:val="single" w:sz="18" w:space="0" w:color="auto"/>
            </w:tcBorders>
            <w:vAlign w:val="center"/>
          </w:tcPr>
          <w:p w14:paraId="3C4E6FC2" w14:textId="77777777" w:rsidR="00A52B04" w:rsidRPr="00A52B04" w:rsidRDefault="00A52B04" w:rsidP="00A52B04">
            <w:pPr>
              <w:tabs>
                <w:tab w:val="clear" w:pos="567"/>
              </w:tabs>
              <w:rPr>
                <w:rFonts w:ascii="Arial" w:hAnsi="Arial"/>
                <w:b w:val="0"/>
                <w:noProof w:val="0"/>
                <w:sz w:val="24"/>
                <w:szCs w:val="24"/>
                <w:lang w:eastAsia="en-US" w:bidi="en-US"/>
              </w:rPr>
            </w:pPr>
            <w:r w:rsidRPr="00A52B04">
              <w:rPr>
                <w:rFonts w:ascii="Arial" w:hAnsi="Arial"/>
                <w:b w:val="0"/>
                <w:noProof w:val="0"/>
                <w:sz w:val="24"/>
                <w:szCs w:val="24"/>
                <w:rtl/>
                <w:lang w:eastAsia="en-US"/>
              </w:rPr>
              <w:t>הערות</w:t>
            </w:r>
          </w:p>
        </w:tc>
      </w:tr>
      <w:tr w:rsidR="00A52B04" w:rsidRPr="00A52B04" w14:paraId="01DD59C0" w14:textId="77777777" w:rsidTr="00A52B04">
        <w:tc>
          <w:tcPr>
            <w:tcW w:w="709" w:type="dxa"/>
            <w:vMerge/>
            <w:tcBorders>
              <w:left w:val="single" w:sz="18" w:space="0" w:color="auto"/>
              <w:bottom w:val="single" w:sz="18" w:space="0" w:color="auto"/>
              <w:right w:val="single" w:sz="18" w:space="0" w:color="auto"/>
            </w:tcBorders>
          </w:tcPr>
          <w:p w14:paraId="4196BE1F" w14:textId="77777777" w:rsidR="00A52B04" w:rsidRPr="00A52B04" w:rsidRDefault="00A52B04" w:rsidP="00A52B04">
            <w:pPr>
              <w:tabs>
                <w:tab w:val="clear" w:pos="567"/>
              </w:tabs>
              <w:rPr>
                <w:rFonts w:ascii="Arial" w:hAnsi="Arial"/>
                <w:b w:val="0"/>
                <w:noProof w:val="0"/>
                <w:sz w:val="24"/>
                <w:szCs w:val="24"/>
                <w:lang w:eastAsia="en-US" w:bidi="en-US"/>
              </w:rPr>
            </w:pPr>
          </w:p>
        </w:tc>
        <w:tc>
          <w:tcPr>
            <w:tcW w:w="5244" w:type="dxa"/>
            <w:vMerge/>
            <w:tcBorders>
              <w:left w:val="single" w:sz="18" w:space="0" w:color="auto"/>
              <w:bottom w:val="single" w:sz="18" w:space="0" w:color="auto"/>
              <w:right w:val="single" w:sz="18" w:space="0" w:color="auto"/>
            </w:tcBorders>
          </w:tcPr>
          <w:p w14:paraId="4F08749E" w14:textId="77777777" w:rsidR="00A52B04" w:rsidRPr="00A52B04" w:rsidRDefault="00A52B04" w:rsidP="00A52B04">
            <w:pPr>
              <w:tabs>
                <w:tab w:val="clear" w:pos="567"/>
              </w:tabs>
              <w:rPr>
                <w:rFonts w:ascii="Arial" w:hAnsi="Arial"/>
                <w:b w:val="0"/>
                <w:noProof w:val="0"/>
                <w:sz w:val="24"/>
                <w:szCs w:val="24"/>
                <w:lang w:eastAsia="en-US" w:bidi="en-US"/>
              </w:rPr>
            </w:pPr>
          </w:p>
        </w:tc>
        <w:tc>
          <w:tcPr>
            <w:tcW w:w="851" w:type="dxa"/>
            <w:tcBorders>
              <w:top w:val="single" w:sz="18" w:space="0" w:color="auto"/>
              <w:left w:val="single" w:sz="18" w:space="0" w:color="auto"/>
              <w:bottom w:val="single" w:sz="18" w:space="0" w:color="auto"/>
              <w:right w:val="single" w:sz="18" w:space="0" w:color="auto"/>
            </w:tcBorders>
            <w:vAlign w:val="center"/>
          </w:tcPr>
          <w:p w14:paraId="126EA492" w14:textId="77777777" w:rsidR="00A52B04" w:rsidRPr="00A52B04" w:rsidRDefault="00A52B04" w:rsidP="00A52B04">
            <w:pPr>
              <w:tabs>
                <w:tab w:val="clear" w:pos="567"/>
              </w:tabs>
              <w:rPr>
                <w:rFonts w:ascii="Arial" w:hAnsi="Arial"/>
                <w:b w:val="0"/>
                <w:noProof w:val="0"/>
                <w:sz w:val="24"/>
                <w:szCs w:val="24"/>
                <w:lang w:eastAsia="en-US" w:bidi="en-US"/>
              </w:rPr>
            </w:pPr>
            <w:r w:rsidRPr="00A52B04">
              <w:rPr>
                <w:rFonts w:ascii="Arial" w:hAnsi="Arial"/>
                <w:b w:val="0"/>
                <w:noProof w:val="0"/>
                <w:sz w:val="24"/>
                <w:szCs w:val="24"/>
                <w:rtl/>
                <w:lang w:eastAsia="en-US"/>
              </w:rPr>
              <w:t>כן</w:t>
            </w:r>
          </w:p>
        </w:tc>
        <w:tc>
          <w:tcPr>
            <w:tcW w:w="850" w:type="dxa"/>
            <w:tcBorders>
              <w:top w:val="single" w:sz="18" w:space="0" w:color="auto"/>
              <w:left w:val="single" w:sz="18" w:space="0" w:color="auto"/>
              <w:bottom w:val="single" w:sz="18" w:space="0" w:color="auto"/>
              <w:right w:val="single" w:sz="18" w:space="0" w:color="auto"/>
            </w:tcBorders>
            <w:vAlign w:val="center"/>
          </w:tcPr>
          <w:p w14:paraId="39AC4058" w14:textId="77777777" w:rsidR="00A52B04" w:rsidRPr="00A52B04" w:rsidRDefault="00A52B04" w:rsidP="00A52B04">
            <w:pPr>
              <w:tabs>
                <w:tab w:val="clear" w:pos="567"/>
              </w:tabs>
              <w:rPr>
                <w:rFonts w:ascii="Arial" w:hAnsi="Arial"/>
                <w:b w:val="0"/>
                <w:noProof w:val="0"/>
                <w:sz w:val="24"/>
                <w:szCs w:val="24"/>
                <w:lang w:eastAsia="en-US" w:bidi="en-US"/>
              </w:rPr>
            </w:pPr>
            <w:r w:rsidRPr="00A52B04">
              <w:rPr>
                <w:rFonts w:ascii="Arial" w:hAnsi="Arial"/>
                <w:b w:val="0"/>
                <w:noProof w:val="0"/>
                <w:sz w:val="24"/>
                <w:szCs w:val="24"/>
                <w:rtl/>
                <w:lang w:eastAsia="en-US"/>
              </w:rPr>
              <w:t>לא</w:t>
            </w:r>
          </w:p>
        </w:tc>
        <w:tc>
          <w:tcPr>
            <w:tcW w:w="1843" w:type="dxa"/>
            <w:vMerge/>
            <w:tcBorders>
              <w:left w:val="single" w:sz="18" w:space="0" w:color="auto"/>
              <w:bottom w:val="single" w:sz="18" w:space="0" w:color="auto"/>
              <w:right w:val="single" w:sz="18" w:space="0" w:color="auto"/>
            </w:tcBorders>
          </w:tcPr>
          <w:p w14:paraId="202D3880" w14:textId="77777777" w:rsidR="00A52B04" w:rsidRPr="00A52B04" w:rsidRDefault="00A52B04" w:rsidP="00A52B04">
            <w:pPr>
              <w:tabs>
                <w:tab w:val="clear" w:pos="567"/>
              </w:tabs>
              <w:rPr>
                <w:rFonts w:ascii="Arial" w:hAnsi="Arial"/>
                <w:b w:val="0"/>
                <w:noProof w:val="0"/>
                <w:sz w:val="24"/>
                <w:szCs w:val="24"/>
                <w:lang w:eastAsia="en-US" w:bidi="en-US"/>
              </w:rPr>
            </w:pPr>
          </w:p>
        </w:tc>
      </w:tr>
      <w:tr w:rsidR="00A52B04" w:rsidRPr="00A52B04" w14:paraId="3F4D4166" w14:textId="77777777" w:rsidTr="00A52B04">
        <w:tc>
          <w:tcPr>
            <w:tcW w:w="709" w:type="dxa"/>
            <w:tcBorders>
              <w:top w:val="single" w:sz="18" w:space="0" w:color="auto"/>
              <w:left w:val="single" w:sz="18" w:space="0" w:color="auto"/>
              <w:bottom w:val="single" w:sz="4" w:space="0" w:color="auto"/>
              <w:right w:val="single" w:sz="18" w:space="0" w:color="auto"/>
            </w:tcBorders>
          </w:tcPr>
          <w:p w14:paraId="23C8C6A9" w14:textId="77777777" w:rsidR="00A52B04" w:rsidRPr="00A52B04" w:rsidRDefault="00A52B04" w:rsidP="00A52B04">
            <w:pPr>
              <w:tabs>
                <w:tab w:val="clear" w:pos="567"/>
              </w:tabs>
              <w:rPr>
                <w:rFonts w:ascii="Arial" w:hAnsi="Arial"/>
                <w:b w:val="0"/>
                <w:noProof w:val="0"/>
                <w:sz w:val="24"/>
                <w:szCs w:val="24"/>
                <w:lang w:eastAsia="en-US" w:bidi="en-US"/>
              </w:rPr>
            </w:pPr>
            <w:r w:rsidRPr="00A52B04">
              <w:rPr>
                <w:rFonts w:hAnsi="Arial"/>
                <w:b w:val="0"/>
                <w:noProof w:val="0"/>
                <w:sz w:val="24"/>
                <w:szCs w:val="24"/>
                <w:rtl/>
                <w:lang w:eastAsia="en-US" w:bidi="en-US"/>
              </w:rPr>
              <w:t>1</w:t>
            </w:r>
          </w:p>
        </w:tc>
        <w:tc>
          <w:tcPr>
            <w:tcW w:w="5244" w:type="dxa"/>
            <w:tcBorders>
              <w:top w:val="single" w:sz="18" w:space="0" w:color="auto"/>
              <w:left w:val="single" w:sz="18" w:space="0" w:color="auto"/>
              <w:bottom w:val="single" w:sz="4" w:space="0" w:color="auto"/>
              <w:right w:val="single" w:sz="18" w:space="0" w:color="auto"/>
            </w:tcBorders>
          </w:tcPr>
          <w:p w14:paraId="687A05CE" w14:textId="77777777" w:rsidR="00A52B04" w:rsidRPr="00A52B04" w:rsidRDefault="00A52B04" w:rsidP="00A52B04">
            <w:pPr>
              <w:tabs>
                <w:tab w:val="clear" w:pos="567"/>
              </w:tabs>
              <w:overflowPunct w:val="0"/>
              <w:autoSpaceDE w:val="0"/>
              <w:autoSpaceDN w:val="0"/>
              <w:adjustRightInd w:val="0"/>
              <w:rPr>
                <w:rFonts w:ascii="Arial" w:hAnsi="Arial"/>
                <w:b w:val="0"/>
                <w:noProof w:val="0"/>
                <w:sz w:val="24"/>
                <w:szCs w:val="24"/>
              </w:rPr>
            </w:pPr>
            <w:r w:rsidRPr="00A52B04">
              <w:rPr>
                <w:rFonts w:ascii="Arial" w:hAnsi="Arial"/>
                <w:b w:val="0"/>
                <w:noProof w:val="0"/>
                <w:sz w:val="24"/>
                <w:szCs w:val="24"/>
                <w:rtl/>
              </w:rPr>
              <w:t xml:space="preserve">וודא שאיזור העבודה נקי לגמרי מחומרים רעילים וקורוזיביים. </w:t>
            </w:r>
          </w:p>
        </w:tc>
        <w:tc>
          <w:tcPr>
            <w:tcW w:w="851" w:type="dxa"/>
            <w:tcBorders>
              <w:top w:val="single" w:sz="18" w:space="0" w:color="auto"/>
              <w:left w:val="single" w:sz="18" w:space="0" w:color="auto"/>
              <w:bottom w:val="single" w:sz="4" w:space="0" w:color="auto"/>
              <w:right w:val="single" w:sz="18" w:space="0" w:color="auto"/>
            </w:tcBorders>
          </w:tcPr>
          <w:p w14:paraId="2C3D9A76" w14:textId="77777777" w:rsidR="00A52B04" w:rsidRPr="00A52B04" w:rsidRDefault="00A52B04" w:rsidP="00A52B04">
            <w:pPr>
              <w:tabs>
                <w:tab w:val="clear" w:pos="567"/>
              </w:tabs>
              <w:rPr>
                <w:rFonts w:ascii="Arial" w:hAnsi="Arial"/>
                <w:b w:val="0"/>
                <w:noProof w:val="0"/>
                <w:sz w:val="24"/>
                <w:szCs w:val="24"/>
                <w:lang w:eastAsia="en-US" w:bidi="en-US"/>
              </w:rPr>
            </w:pPr>
          </w:p>
        </w:tc>
        <w:tc>
          <w:tcPr>
            <w:tcW w:w="850" w:type="dxa"/>
            <w:tcBorders>
              <w:top w:val="single" w:sz="18" w:space="0" w:color="auto"/>
              <w:left w:val="single" w:sz="18" w:space="0" w:color="auto"/>
              <w:bottom w:val="single" w:sz="4" w:space="0" w:color="auto"/>
              <w:right w:val="single" w:sz="18" w:space="0" w:color="auto"/>
            </w:tcBorders>
          </w:tcPr>
          <w:p w14:paraId="525B668D" w14:textId="77777777" w:rsidR="00A52B04" w:rsidRPr="00A52B04" w:rsidRDefault="00A52B04" w:rsidP="00A52B04">
            <w:pPr>
              <w:tabs>
                <w:tab w:val="clear" w:pos="567"/>
              </w:tabs>
              <w:rPr>
                <w:rFonts w:ascii="Arial" w:hAnsi="Arial"/>
                <w:b w:val="0"/>
                <w:noProof w:val="0"/>
                <w:sz w:val="24"/>
                <w:szCs w:val="24"/>
                <w:lang w:eastAsia="en-US" w:bidi="en-US"/>
              </w:rPr>
            </w:pPr>
          </w:p>
        </w:tc>
        <w:tc>
          <w:tcPr>
            <w:tcW w:w="1843" w:type="dxa"/>
            <w:tcBorders>
              <w:top w:val="single" w:sz="18" w:space="0" w:color="auto"/>
              <w:left w:val="single" w:sz="18" w:space="0" w:color="auto"/>
              <w:bottom w:val="single" w:sz="4" w:space="0" w:color="auto"/>
              <w:right w:val="single" w:sz="18" w:space="0" w:color="auto"/>
            </w:tcBorders>
          </w:tcPr>
          <w:p w14:paraId="177A0638" w14:textId="77777777" w:rsidR="00A52B04" w:rsidRPr="00A52B04" w:rsidRDefault="00A52B04" w:rsidP="00A52B04">
            <w:pPr>
              <w:tabs>
                <w:tab w:val="clear" w:pos="567"/>
              </w:tabs>
              <w:rPr>
                <w:rFonts w:ascii="Arial" w:hAnsi="Arial"/>
                <w:b w:val="0"/>
                <w:noProof w:val="0"/>
                <w:sz w:val="24"/>
                <w:szCs w:val="24"/>
                <w:lang w:eastAsia="en-US" w:bidi="en-US"/>
              </w:rPr>
            </w:pPr>
          </w:p>
        </w:tc>
      </w:tr>
      <w:tr w:rsidR="00A52B04" w:rsidRPr="00A52B04" w14:paraId="636B30A3" w14:textId="77777777" w:rsidTr="00A52B04">
        <w:tc>
          <w:tcPr>
            <w:tcW w:w="709" w:type="dxa"/>
            <w:tcBorders>
              <w:top w:val="single" w:sz="4" w:space="0" w:color="auto"/>
              <w:left w:val="single" w:sz="18" w:space="0" w:color="auto"/>
              <w:bottom w:val="single" w:sz="4" w:space="0" w:color="auto"/>
              <w:right w:val="single" w:sz="18" w:space="0" w:color="auto"/>
            </w:tcBorders>
          </w:tcPr>
          <w:p w14:paraId="11D2C298" w14:textId="77777777" w:rsidR="00A52B04" w:rsidRPr="00A52B04" w:rsidRDefault="00A52B04" w:rsidP="00A52B04">
            <w:pPr>
              <w:tabs>
                <w:tab w:val="clear" w:pos="567"/>
              </w:tabs>
              <w:rPr>
                <w:rFonts w:ascii="Arial" w:hAnsi="Arial"/>
                <w:b w:val="0"/>
                <w:noProof w:val="0"/>
                <w:sz w:val="24"/>
                <w:szCs w:val="24"/>
                <w:lang w:eastAsia="en-US" w:bidi="en-US"/>
              </w:rPr>
            </w:pPr>
            <w:r w:rsidRPr="00A52B04">
              <w:rPr>
                <w:rFonts w:hAnsi="Arial"/>
                <w:b w:val="0"/>
                <w:noProof w:val="0"/>
                <w:sz w:val="24"/>
                <w:szCs w:val="24"/>
                <w:rtl/>
                <w:lang w:eastAsia="en-US" w:bidi="en-US"/>
              </w:rPr>
              <w:t>2</w:t>
            </w:r>
          </w:p>
        </w:tc>
        <w:tc>
          <w:tcPr>
            <w:tcW w:w="5244" w:type="dxa"/>
            <w:tcBorders>
              <w:top w:val="single" w:sz="4" w:space="0" w:color="auto"/>
              <w:left w:val="single" w:sz="18" w:space="0" w:color="auto"/>
              <w:bottom w:val="single" w:sz="4" w:space="0" w:color="auto"/>
              <w:right w:val="single" w:sz="18" w:space="0" w:color="auto"/>
            </w:tcBorders>
          </w:tcPr>
          <w:p w14:paraId="5D800135" w14:textId="77777777" w:rsidR="00A52B04" w:rsidRPr="00A52B04" w:rsidRDefault="00A52B04" w:rsidP="00A52B04">
            <w:pPr>
              <w:tabs>
                <w:tab w:val="clear" w:pos="567"/>
              </w:tabs>
              <w:overflowPunct w:val="0"/>
              <w:autoSpaceDE w:val="0"/>
              <w:autoSpaceDN w:val="0"/>
              <w:adjustRightInd w:val="0"/>
              <w:rPr>
                <w:rFonts w:ascii="Arial" w:hAnsi="Arial"/>
                <w:b w:val="0"/>
                <w:noProof w:val="0"/>
                <w:sz w:val="24"/>
                <w:szCs w:val="24"/>
                <w:rtl/>
              </w:rPr>
            </w:pPr>
            <w:r w:rsidRPr="00A52B04">
              <w:rPr>
                <w:rFonts w:ascii="Arial" w:hAnsi="Arial"/>
                <w:b w:val="0"/>
                <w:noProof w:val="0"/>
                <w:sz w:val="24"/>
                <w:szCs w:val="24"/>
                <w:rtl/>
              </w:rPr>
              <w:t>וודא תקינות של ציוד מגן אישי והרכבתו ע"י אנשי הצוות .</w:t>
            </w:r>
          </w:p>
        </w:tc>
        <w:tc>
          <w:tcPr>
            <w:tcW w:w="851" w:type="dxa"/>
            <w:tcBorders>
              <w:top w:val="single" w:sz="4" w:space="0" w:color="auto"/>
              <w:left w:val="single" w:sz="18" w:space="0" w:color="auto"/>
              <w:bottom w:val="single" w:sz="4" w:space="0" w:color="auto"/>
              <w:right w:val="single" w:sz="18" w:space="0" w:color="auto"/>
            </w:tcBorders>
          </w:tcPr>
          <w:p w14:paraId="12BB2CBE" w14:textId="77777777" w:rsidR="00A52B04" w:rsidRPr="00A52B04" w:rsidRDefault="00A52B04" w:rsidP="00A52B04">
            <w:pPr>
              <w:tabs>
                <w:tab w:val="clear" w:pos="567"/>
              </w:tabs>
              <w:rPr>
                <w:rFonts w:ascii="Arial" w:hAnsi="Arial"/>
                <w:b w:val="0"/>
                <w:noProof w:val="0"/>
                <w:sz w:val="24"/>
                <w:szCs w:val="24"/>
                <w:lang w:eastAsia="en-US" w:bidi="en-US"/>
              </w:rPr>
            </w:pPr>
          </w:p>
        </w:tc>
        <w:tc>
          <w:tcPr>
            <w:tcW w:w="850" w:type="dxa"/>
            <w:tcBorders>
              <w:top w:val="single" w:sz="4" w:space="0" w:color="auto"/>
              <w:left w:val="single" w:sz="18" w:space="0" w:color="auto"/>
              <w:bottom w:val="single" w:sz="4" w:space="0" w:color="auto"/>
              <w:right w:val="single" w:sz="18" w:space="0" w:color="auto"/>
            </w:tcBorders>
          </w:tcPr>
          <w:p w14:paraId="31B02A60" w14:textId="77777777" w:rsidR="00A52B04" w:rsidRPr="00A52B04" w:rsidRDefault="00A52B04" w:rsidP="00A52B04">
            <w:pPr>
              <w:tabs>
                <w:tab w:val="clear" w:pos="567"/>
              </w:tabs>
              <w:rPr>
                <w:rFonts w:ascii="Arial" w:hAnsi="Arial"/>
                <w:b w:val="0"/>
                <w:noProof w:val="0"/>
                <w:sz w:val="24"/>
                <w:szCs w:val="24"/>
                <w:lang w:eastAsia="en-US" w:bidi="en-US"/>
              </w:rPr>
            </w:pPr>
          </w:p>
        </w:tc>
        <w:tc>
          <w:tcPr>
            <w:tcW w:w="1843" w:type="dxa"/>
            <w:tcBorders>
              <w:top w:val="single" w:sz="4" w:space="0" w:color="auto"/>
              <w:left w:val="single" w:sz="18" w:space="0" w:color="auto"/>
              <w:bottom w:val="single" w:sz="4" w:space="0" w:color="auto"/>
              <w:right w:val="single" w:sz="18" w:space="0" w:color="auto"/>
            </w:tcBorders>
          </w:tcPr>
          <w:p w14:paraId="4E5664F0" w14:textId="77777777" w:rsidR="00A52B04" w:rsidRPr="00A52B04" w:rsidRDefault="00A52B04" w:rsidP="00A52B04">
            <w:pPr>
              <w:tabs>
                <w:tab w:val="clear" w:pos="567"/>
              </w:tabs>
              <w:rPr>
                <w:rFonts w:ascii="Arial" w:hAnsi="Arial"/>
                <w:b w:val="0"/>
                <w:noProof w:val="0"/>
                <w:sz w:val="24"/>
                <w:szCs w:val="24"/>
                <w:lang w:eastAsia="en-US" w:bidi="en-US"/>
              </w:rPr>
            </w:pPr>
          </w:p>
        </w:tc>
      </w:tr>
      <w:tr w:rsidR="00A52B04" w:rsidRPr="00A52B04" w14:paraId="4592ADDF" w14:textId="77777777" w:rsidTr="00A52B04">
        <w:tc>
          <w:tcPr>
            <w:tcW w:w="709" w:type="dxa"/>
            <w:tcBorders>
              <w:top w:val="single" w:sz="4" w:space="0" w:color="auto"/>
              <w:left w:val="single" w:sz="18" w:space="0" w:color="auto"/>
              <w:bottom w:val="single" w:sz="4" w:space="0" w:color="auto"/>
              <w:right w:val="single" w:sz="18" w:space="0" w:color="auto"/>
            </w:tcBorders>
          </w:tcPr>
          <w:p w14:paraId="2235DB2C" w14:textId="77777777" w:rsidR="00A52B04" w:rsidRPr="00A52B04" w:rsidRDefault="00A52B04" w:rsidP="00A52B04">
            <w:pPr>
              <w:tabs>
                <w:tab w:val="clear" w:pos="567"/>
              </w:tabs>
              <w:rPr>
                <w:rFonts w:ascii="Arial" w:hAnsi="Arial"/>
                <w:b w:val="0"/>
                <w:noProof w:val="0"/>
                <w:sz w:val="24"/>
                <w:szCs w:val="24"/>
                <w:lang w:eastAsia="en-US" w:bidi="en-US"/>
              </w:rPr>
            </w:pPr>
            <w:r w:rsidRPr="00A52B04">
              <w:rPr>
                <w:rFonts w:hAnsi="Arial"/>
                <w:b w:val="0"/>
                <w:noProof w:val="0"/>
                <w:sz w:val="24"/>
                <w:szCs w:val="24"/>
                <w:rtl/>
                <w:lang w:eastAsia="en-US" w:bidi="en-US"/>
              </w:rPr>
              <w:t>3</w:t>
            </w:r>
          </w:p>
        </w:tc>
        <w:tc>
          <w:tcPr>
            <w:tcW w:w="5244" w:type="dxa"/>
            <w:tcBorders>
              <w:top w:val="single" w:sz="4" w:space="0" w:color="auto"/>
              <w:left w:val="single" w:sz="18" w:space="0" w:color="auto"/>
              <w:bottom w:val="single" w:sz="4" w:space="0" w:color="auto"/>
              <w:right w:val="single" w:sz="18" w:space="0" w:color="auto"/>
            </w:tcBorders>
          </w:tcPr>
          <w:p w14:paraId="0725E76D" w14:textId="77777777" w:rsidR="00A52B04" w:rsidRPr="00A52B04" w:rsidRDefault="00A52B04" w:rsidP="00A52B04">
            <w:pPr>
              <w:tabs>
                <w:tab w:val="clear" w:pos="567"/>
              </w:tabs>
              <w:overflowPunct w:val="0"/>
              <w:autoSpaceDE w:val="0"/>
              <w:autoSpaceDN w:val="0"/>
              <w:adjustRightInd w:val="0"/>
              <w:rPr>
                <w:rFonts w:ascii="Arial" w:hAnsi="Arial"/>
                <w:b w:val="0"/>
                <w:noProof w:val="0"/>
                <w:sz w:val="24"/>
                <w:szCs w:val="24"/>
                <w:rtl/>
              </w:rPr>
            </w:pPr>
            <w:r w:rsidRPr="00A52B04">
              <w:rPr>
                <w:rFonts w:ascii="Arial" w:hAnsi="Arial"/>
                <w:b w:val="0"/>
                <w:noProof w:val="0"/>
                <w:sz w:val="24"/>
                <w:szCs w:val="24"/>
                <w:rtl/>
              </w:rPr>
              <w:t>וודא קיום חבל הצלה באורך מתאים</w:t>
            </w:r>
            <w:r w:rsidRPr="00A52B04">
              <w:rPr>
                <w:rFonts w:ascii="Arial" w:hAnsi="Arial"/>
                <w:b w:val="0"/>
                <w:noProof w:val="0"/>
                <w:sz w:val="24"/>
                <w:szCs w:val="24"/>
              </w:rPr>
              <w:t xml:space="preserve"> </w:t>
            </w:r>
            <w:r w:rsidRPr="00A52B04">
              <w:rPr>
                <w:rFonts w:ascii="Arial" w:hAnsi="Arial"/>
                <w:b w:val="0"/>
                <w:noProof w:val="0"/>
                <w:sz w:val="24"/>
                <w:szCs w:val="24"/>
                <w:rtl/>
              </w:rPr>
              <w:t>וחיבורו לכננת הרמה.</w:t>
            </w:r>
          </w:p>
        </w:tc>
        <w:tc>
          <w:tcPr>
            <w:tcW w:w="851" w:type="dxa"/>
            <w:tcBorders>
              <w:top w:val="single" w:sz="4" w:space="0" w:color="auto"/>
              <w:left w:val="single" w:sz="18" w:space="0" w:color="auto"/>
              <w:bottom w:val="single" w:sz="4" w:space="0" w:color="auto"/>
              <w:right w:val="single" w:sz="18" w:space="0" w:color="auto"/>
            </w:tcBorders>
          </w:tcPr>
          <w:p w14:paraId="542BFC2A" w14:textId="77777777" w:rsidR="00A52B04" w:rsidRPr="00A52B04" w:rsidRDefault="00A52B04" w:rsidP="00A52B04">
            <w:pPr>
              <w:tabs>
                <w:tab w:val="clear" w:pos="567"/>
              </w:tabs>
              <w:rPr>
                <w:rFonts w:ascii="Arial" w:hAnsi="Arial"/>
                <w:b w:val="0"/>
                <w:noProof w:val="0"/>
                <w:sz w:val="24"/>
                <w:szCs w:val="24"/>
                <w:lang w:eastAsia="en-US" w:bidi="en-US"/>
              </w:rPr>
            </w:pPr>
          </w:p>
        </w:tc>
        <w:tc>
          <w:tcPr>
            <w:tcW w:w="850" w:type="dxa"/>
            <w:tcBorders>
              <w:top w:val="single" w:sz="4" w:space="0" w:color="auto"/>
              <w:left w:val="single" w:sz="18" w:space="0" w:color="auto"/>
              <w:bottom w:val="single" w:sz="4" w:space="0" w:color="auto"/>
              <w:right w:val="single" w:sz="18" w:space="0" w:color="auto"/>
            </w:tcBorders>
          </w:tcPr>
          <w:p w14:paraId="3675C09C" w14:textId="77777777" w:rsidR="00A52B04" w:rsidRPr="00A52B04" w:rsidRDefault="00A52B04" w:rsidP="00A52B04">
            <w:pPr>
              <w:tabs>
                <w:tab w:val="clear" w:pos="567"/>
              </w:tabs>
              <w:rPr>
                <w:rFonts w:ascii="Arial" w:hAnsi="Arial"/>
                <w:b w:val="0"/>
                <w:noProof w:val="0"/>
                <w:sz w:val="24"/>
                <w:szCs w:val="24"/>
                <w:lang w:eastAsia="en-US" w:bidi="en-US"/>
              </w:rPr>
            </w:pPr>
          </w:p>
        </w:tc>
        <w:tc>
          <w:tcPr>
            <w:tcW w:w="1843" w:type="dxa"/>
            <w:tcBorders>
              <w:top w:val="single" w:sz="4" w:space="0" w:color="auto"/>
              <w:left w:val="single" w:sz="18" w:space="0" w:color="auto"/>
              <w:bottom w:val="single" w:sz="4" w:space="0" w:color="auto"/>
              <w:right w:val="single" w:sz="18" w:space="0" w:color="auto"/>
            </w:tcBorders>
          </w:tcPr>
          <w:p w14:paraId="5E6AE2FB" w14:textId="77777777" w:rsidR="00A52B04" w:rsidRPr="00A52B04" w:rsidRDefault="00A52B04" w:rsidP="00A52B04">
            <w:pPr>
              <w:tabs>
                <w:tab w:val="clear" w:pos="567"/>
              </w:tabs>
              <w:rPr>
                <w:rFonts w:ascii="Arial" w:hAnsi="Arial"/>
                <w:b w:val="0"/>
                <w:noProof w:val="0"/>
                <w:sz w:val="24"/>
                <w:szCs w:val="24"/>
                <w:lang w:eastAsia="en-US" w:bidi="en-US"/>
              </w:rPr>
            </w:pPr>
          </w:p>
        </w:tc>
      </w:tr>
      <w:tr w:rsidR="00A52B04" w:rsidRPr="00A52B04" w14:paraId="474B0D4C" w14:textId="77777777" w:rsidTr="00A52B04">
        <w:tc>
          <w:tcPr>
            <w:tcW w:w="709" w:type="dxa"/>
            <w:tcBorders>
              <w:top w:val="single" w:sz="4" w:space="0" w:color="auto"/>
              <w:left w:val="single" w:sz="18" w:space="0" w:color="auto"/>
              <w:bottom w:val="single" w:sz="4" w:space="0" w:color="auto"/>
              <w:right w:val="single" w:sz="18" w:space="0" w:color="auto"/>
            </w:tcBorders>
          </w:tcPr>
          <w:p w14:paraId="27251310" w14:textId="77777777" w:rsidR="00A52B04" w:rsidRPr="00A52B04" w:rsidRDefault="00A52B04" w:rsidP="00A52B04">
            <w:pPr>
              <w:tabs>
                <w:tab w:val="clear" w:pos="567"/>
              </w:tabs>
              <w:rPr>
                <w:rFonts w:ascii="Arial" w:hAnsi="Arial"/>
                <w:b w:val="0"/>
                <w:noProof w:val="0"/>
                <w:sz w:val="24"/>
                <w:szCs w:val="24"/>
                <w:lang w:eastAsia="en-US" w:bidi="en-US"/>
              </w:rPr>
            </w:pPr>
            <w:r w:rsidRPr="00A52B04">
              <w:rPr>
                <w:rFonts w:hAnsi="Arial"/>
                <w:b w:val="0"/>
                <w:noProof w:val="0"/>
                <w:sz w:val="24"/>
                <w:szCs w:val="24"/>
                <w:rtl/>
                <w:lang w:eastAsia="en-US" w:bidi="en-US"/>
              </w:rPr>
              <w:t>4</w:t>
            </w:r>
          </w:p>
        </w:tc>
        <w:tc>
          <w:tcPr>
            <w:tcW w:w="5244" w:type="dxa"/>
            <w:tcBorders>
              <w:top w:val="single" w:sz="4" w:space="0" w:color="auto"/>
              <w:left w:val="single" w:sz="18" w:space="0" w:color="auto"/>
              <w:bottom w:val="single" w:sz="4" w:space="0" w:color="auto"/>
              <w:right w:val="single" w:sz="18" w:space="0" w:color="auto"/>
            </w:tcBorders>
          </w:tcPr>
          <w:p w14:paraId="5459187D" w14:textId="77777777" w:rsidR="00A52B04" w:rsidRPr="00A52B04" w:rsidRDefault="00A52B04" w:rsidP="00A52B04">
            <w:pPr>
              <w:tabs>
                <w:tab w:val="clear" w:pos="567"/>
              </w:tabs>
              <w:overflowPunct w:val="0"/>
              <w:autoSpaceDE w:val="0"/>
              <w:autoSpaceDN w:val="0"/>
              <w:adjustRightInd w:val="0"/>
              <w:rPr>
                <w:rFonts w:ascii="Arial" w:hAnsi="Arial"/>
                <w:b w:val="0"/>
                <w:noProof w:val="0"/>
                <w:sz w:val="24"/>
                <w:szCs w:val="24"/>
              </w:rPr>
            </w:pPr>
            <w:r w:rsidRPr="00A52B04">
              <w:rPr>
                <w:rFonts w:ascii="Arial" w:hAnsi="Arial"/>
                <w:b w:val="0"/>
                <w:noProof w:val="0"/>
                <w:sz w:val="24"/>
                <w:szCs w:val="24"/>
                <w:rtl/>
              </w:rPr>
              <w:t xml:space="preserve">וודא שכל החלקים הנעים בתוך איזור העבודה מנותקים ממקור ההפעלה- חשמל, לחץ אויר, לחץ מים, קיטור, לחץ שמן וכד'. </w:t>
            </w:r>
          </w:p>
        </w:tc>
        <w:tc>
          <w:tcPr>
            <w:tcW w:w="851" w:type="dxa"/>
            <w:tcBorders>
              <w:top w:val="single" w:sz="4" w:space="0" w:color="auto"/>
              <w:left w:val="single" w:sz="18" w:space="0" w:color="auto"/>
              <w:bottom w:val="single" w:sz="4" w:space="0" w:color="auto"/>
              <w:right w:val="single" w:sz="18" w:space="0" w:color="auto"/>
            </w:tcBorders>
          </w:tcPr>
          <w:p w14:paraId="790D5EC7" w14:textId="77777777" w:rsidR="00A52B04" w:rsidRPr="00A52B04" w:rsidRDefault="00A52B04" w:rsidP="00A52B04">
            <w:pPr>
              <w:tabs>
                <w:tab w:val="clear" w:pos="567"/>
              </w:tabs>
              <w:rPr>
                <w:rFonts w:ascii="Arial" w:hAnsi="Arial"/>
                <w:b w:val="0"/>
                <w:noProof w:val="0"/>
                <w:sz w:val="24"/>
                <w:szCs w:val="24"/>
                <w:lang w:eastAsia="en-US" w:bidi="en-US"/>
              </w:rPr>
            </w:pPr>
          </w:p>
        </w:tc>
        <w:tc>
          <w:tcPr>
            <w:tcW w:w="850" w:type="dxa"/>
            <w:tcBorders>
              <w:top w:val="single" w:sz="4" w:space="0" w:color="auto"/>
              <w:left w:val="single" w:sz="18" w:space="0" w:color="auto"/>
              <w:bottom w:val="single" w:sz="4" w:space="0" w:color="auto"/>
              <w:right w:val="single" w:sz="18" w:space="0" w:color="auto"/>
            </w:tcBorders>
          </w:tcPr>
          <w:p w14:paraId="10FA03AA" w14:textId="77777777" w:rsidR="00A52B04" w:rsidRPr="00A52B04" w:rsidRDefault="00A52B04" w:rsidP="00A52B04">
            <w:pPr>
              <w:tabs>
                <w:tab w:val="clear" w:pos="567"/>
              </w:tabs>
              <w:rPr>
                <w:rFonts w:ascii="Arial" w:hAnsi="Arial"/>
                <w:b w:val="0"/>
                <w:noProof w:val="0"/>
                <w:sz w:val="24"/>
                <w:szCs w:val="24"/>
                <w:lang w:eastAsia="en-US" w:bidi="en-US"/>
              </w:rPr>
            </w:pPr>
          </w:p>
        </w:tc>
        <w:tc>
          <w:tcPr>
            <w:tcW w:w="1843" w:type="dxa"/>
            <w:tcBorders>
              <w:top w:val="single" w:sz="4" w:space="0" w:color="auto"/>
              <w:left w:val="single" w:sz="18" w:space="0" w:color="auto"/>
              <w:bottom w:val="single" w:sz="4" w:space="0" w:color="auto"/>
              <w:right w:val="single" w:sz="18" w:space="0" w:color="auto"/>
            </w:tcBorders>
          </w:tcPr>
          <w:p w14:paraId="626B3E8A" w14:textId="77777777" w:rsidR="00A52B04" w:rsidRPr="00A52B04" w:rsidRDefault="00A52B04" w:rsidP="00A52B04">
            <w:pPr>
              <w:tabs>
                <w:tab w:val="clear" w:pos="567"/>
              </w:tabs>
              <w:rPr>
                <w:rFonts w:ascii="Arial" w:hAnsi="Arial"/>
                <w:b w:val="0"/>
                <w:noProof w:val="0"/>
                <w:sz w:val="24"/>
                <w:szCs w:val="24"/>
                <w:lang w:eastAsia="en-US" w:bidi="en-US"/>
              </w:rPr>
            </w:pPr>
          </w:p>
        </w:tc>
      </w:tr>
      <w:tr w:rsidR="00A52B04" w:rsidRPr="00A52B04" w14:paraId="7823F42B" w14:textId="77777777" w:rsidTr="00A52B04">
        <w:tc>
          <w:tcPr>
            <w:tcW w:w="709" w:type="dxa"/>
            <w:tcBorders>
              <w:top w:val="single" w:sz="4" w:space="0" w:color="auto"/>
              <w:left w:val="single" w:sz="18" w:space="0" w:color="auto"/>
              <w:bottom w:val="single" w:sz="4" w:space="0" w:color="auto"/>
              <w:right w:val="single" w:sz="18" w:space="0" w:color="auto"/>
            </w:tcBorders>
          </w:tcPr>
          <w:p w14:paraId="2549FC4B" w14:textId="77777777" w:rsidR="00A52B04" w:rsidRPr="00A52B04" w:rsidRDefault="00A52B04" w:rsidP="00A52B04">
            <w:pPr>
              <w:tabs>
                <w:tab w:val="clear" w:pos="567"/>
              </w:tabs>
              <w:rPr>
                <w:rFonts w:ascii="Arial" w:hAnsi="Arial"/>
                <w:b w:val="0"/>
                <w:noProof w:val="0"/>
                <w:sz w:val="24"/>
                <w:szCs w:val="24"/>
                <w:lang w:eastAsia="en-US" w:bidi="en-US"/>
              </w:rPr>
            </w:pPr>
            <w:r w:rsidRPr="00A52B04">
              <w:rPr>
                <w:rFonts w:hAnsi="Arial"/>
                <w:b w:val="0"/>
                <w:noProof w:val="0"/>
                <w:sz w:val="24"/>
                <w:szCs w:val="24"/>
                <w:rtl/>
                <w:lang w:eastAsia="en-US" w:bidi="en-US"/>
              </w:rPr>
              <w:t>5</w:t>
            </w:r>
          </w:p>
        </w:tc>
        <w:tc>
          <w:tcPr>
            <w:tcW w:w="5244" w:type="dxa"/>
            <w:tcBorders>
              <w:top w:val="single" w:sz="4" w:space="0" w:color="auto"/>
              <w:left w:val="single" w:sz="18" w:space="0" w:color="auto"/>
              <w:bottom w:val="single" w:sz="4" w:space="0" w:color="auto"/>
              <w:right w:val="single" w:sz="18" w:space="0" w:color="auto"/>
            </w:tcBorders>
          </w:tcPr>
          <w:p w14:paraId="2260A15D" w14:textId="77777777" w:rsidR="00A52B04" w:rsidRPr="00A52B04" w:rsidRDefault="00A52B04" w:rsidP="00A52B04">
            <w:pPr>
              <w:tabs>
                <w:tab w:val="clear" w:pos="567"/>
              </w:tabs>
              <w:overflowPunct w:val="0"/>
              <w:autoSpaceDE w:val="0"/>
              <w:autoSpaceDN w:val="0"/>
              <w:adjustRightInd w:val="0"/>
              <w:rPr>
                <w:rFonts w:ascii="Arial" w:hAnsi="Arial"/>
                <w:b w:val="0"/>
                <w:noProof w:val="0"/>
                <w:sz w:val="24"/>
                <w:szCs w:val="24"/>
                <w:rtl/>
              </w:rPr>
            </w:pPr>
            <w:r w:rsidRPr="00A52B04">
              <w:rPr>
                <w:rFonts w:ascii="Arial" w:hAnsi="Arial"/>
                <w:b w:val="0"/>
                <w:noProof w:val="0"/>
                <w:sz w:val="24"/>
                <w:szCs w:val="24"/>
                <w:rtl/>
              </w:rPr>
              <w:t>וודא שקיים איורור טבעי או מכני לחלל המוקף (פתיחת פתחי אוורור או אוורור מאולץ).</w:t>
            </w:r>
          </w:p>
        </w:tc>
        <w:tc>
          <w:tcPr>
            <w:tcW w:w="851" w:type="dxa"/>
            <w:tcBorders>
              <w:top w:val="single" w:sz="4" w:space="0" w:color="auto"/>
              <w:left w:val="single" w:sz="18" w:space="0" w:color="auto"/>
              <w:bottom w:val="single" w:sz="4" w:space="0" w:color="auto"/>
              <w:right w:val="single" w:sz="18" w:space="0" w:color="auto"/>
            </w:tcBorders>
          </w:tcPr>
          <w:p w14:paraId="701B37A3" w14:textId="77777777" w:rsidR="00A52B04" w:rsidRPr="00A52B04" w:rsidRDefault="00A52B04" w:rsidP="00A52B04">
            <w:pPr>
              <w:tabs>
                <w:tab w:val="clear" w:pos="567"/>
              </w:tabs>
              <w:rPr>
                <w:rFonts w:ascii="Arial" w:hAnsi="Arial"/>
                <w:b w:val="0"/>
                <w:noProof w:val="0"/>
                <w:sz w:val="24"/>
                <w:szCs w:val="24"/>
                <w:lang w:eastAsia="en-US" w:bidi="en-US"/>
              </w:rPr>
            </w:pPr>
          </w:p>
        </w:tc>
        <w:tc>
          <w:tcPr>
            <w:tcW w:w="850" w:type="dxa"/>
            <w:tcBorders>
              <w:top w:val="single" w:sz="4" w:space="0" w:color="auto"/>
              <w:left w:val="single" w:sz="18" w:space="0" w:color="auto"/>
              <w:bottom w:val="single" w:sz="4" w:space="0" w:color="auto"/>
              <w:right w:val="single" w:sz="18" w:space="0" w:color="auto"/>
            </w:tcBorders>
          </w:tcPr>
          <w:p w14:paraId="5F3253A9" w14:textId="77777777" w:rsidR="00A52B04" w:rsidRPr="00A52B04" w:rsidRDefault="00A52B04" w:rsidP="00A52B04">
            <w:pPr>
              <w:tabs>
                <w:tab w:val="clear" w:pos="567"/>
              </w:tabs>
              <w:rPr>
                <w:rFonts w:ascii="Arial" w:hAnsi="Arial"/>
                <w:b w:val="0"/>
                <w:noProof w:val="0"/>
                <w:sz w:val="24"/>
                <w:szCs w:val="24"/>
                <w:lang w:eastAsia="en-US" w:bidi="en-US"/>
              </w:rPr>
            </w:pPr>
          </w:p>
        </w:tc>
        <w:tc>
          <w:tcPr>
            <w:tcW w:w="1843" w:type="dxa"/>
            <w:tcBorders>
              <w:top w:val="single" w:sz="4" w:space="0" w:color="auto"/>
              <w:left w:val="single" w:sz="18" w:space="0" w:color="auto"/>
              <w:bottom w:val="single" w:sz="4" w:space="0" w:color="auto"/>
              <w:right w:val="single" w:sz="18" w:space="0" w:color="auto"/>
            </w:tcBorders>
          </w:tcPr>
          <w:p w14:paraId="28C0665E" w14:textId="77777777" w:rsidR="00A52B04" w:rsidRPr="00A52B04" w:rsidRDefault="00A52B04" w:rsidP="00A52B04">
            <w:pPr>
              <w:tabs>
                <w:tab w:val="clear" w:pos="567"/>
              </w:tabs>
              <w:rPr>
                <w:rFonts w:ascii="Arial" w:hAnsi="Arial"/>
                <w:b w:val="0"/>
                <w:noProof w:val="0"/>
                <w:sz w:val="24"/>
                <w:szCs w:val="24"/>
                <w:lang w:eastAsia="en-US" w:bidi="en-US"/>
              </w:rPr>
            </w:pPr>
          </w:p>
        </w:tc>
      </w:tr>
      <w:tr w:rsidR="00A52B04" w:rsidRPr="00A52B04" w14:paraId="4127E917" w14:textId="77777777" w:rsidTr="00A52B04">
        <w:tc>
          <w:tcPr>
            <w:tcW w:w="709" w:type="dxa"/>
            <w:tcBorders>
              <w:top w:val="single" w:sz="4" w:space="0" w:color="auto"/>
              <w:left w:val="single" w:sz="18" w:space="0" w:color="auto"/>
              <w:bottom w:val="single" w:sz="4" w:space="0" w:color="auto"/>
              <w:right w:val="single" w:sz="18" w:space="0" w:color="auto"/>
            </w:tcBorders>
          </w:tcPr>
          <w:p w14:paraId="165B1587" w14:textId="77777777" w:rsidR="00A52B04" w:rsidRPr="00A52B04" w:rsidRDefault="00A52B04" w:rsidP="00A52B04">
            <w:pPr>
              <w:tabs>
                <w:tab w:val="clear" w:pos="567"/>
              </w:tabs>
              <w:rPr>
                <w:rFonts w:ascii="Arial" w:hAnsi="Arial"/>
                <w:b w:val="0"/>
                <w:noProof w:val="0"/>
                <w:sz w:val="24"/>
                <w:szCs w:val="24"/>
                <w:lang w:eastAsia="en-US" w:bidi="en-US"/>
              </w:rPr>
            </w:pPr>
            <w:r w:rsidRPr="00A52B04">
              <w:rPr>
                <w:rFonts w:hAnsi="Arial"/>
                <w:b w:val="0"/>
                <w:noProof w:val="0"/>
                <w:sz w:val="24"/>
                <w:szCs w:val="24"/>
                <w:rtl/>
                <w:lang w:eastAsia="en-US" w:bidi="en-US"/>
              </w:rPr>
              <w:t>6</w:t>
            </w:r>
          </w:p>
        </w:tc>
        <w:tc>
          <w:tcPr>
            <w:tcW w:w="5244" w:type="dxa"/>
            <w:tcBorders>
              <w:top w:val="single" w:sz="4" w:space="0" w:color="auto"/>
              <w:left w:val="single" w:sz="18" w:space="0" w:color="auto"/>
              <w:bottom w:val="single" w:sz="4" w:space="0" w:color="auto"/>
              <w:right w:val="single" w:sz="18" w:space="0" w:color="auto"/>
            </w:tcBorders>
          </w:tcPr>
          <w:p w14:paraId="3F5591EB" w14:textId="77777777" w:rsidR="00A52B04" w:rsidRPr="00A52B04" w:rsidRDefault="00A52B04" w:rsidP="00A52B04">
            <w:pPr>
              <w:tabs>
                <w:tab w:val="clear" w:pos="567"/>
              </w:tabs>
              <w:overflowPunct w:val="0"/>
              <w:autoSpaceDE w:val="0"/>
              <w:autoSpaceDN w:val="0"/>
              <w:adjustRightInd w:val="0"/>
              <w:rPr>
                <w:rFonts w:ascii="Arial" w:hAnsi="Arial"/>
                <w:b w:val="0"/>
                <w:noProof w:val="0"/>
                <w:sz w:val="24"/>
                <w:szCs w:val="24"/>
              </w:rPr>
            </w:pPr>
            <w:r w:rsidRPr="00A52B04">
              <w:rPr>
                <w:rFonts w:ascii="Arial" w:hAnsi="Arial"/>
                <w:b w:val="0"/>
                <w:noProof w:val="0"/>
                <w:sz w:val="24"/>
                <w:szCs w:val="24"/>
                <w:rtl/>
              </w:rPr>
              <w:t xml:space="preserve">בדוק את כמות החמצן בעזרת מכשיר ניטור מתאים. </w:t>
            </w:r>
          </w:p>
        </w:tc>
        <w:tc>
          <w:tcPr>
            <w:tcW w:w="851" w:type="dxa"/>
            <w:tcBorders>
              <w:top w:val="single" w:sz="4" w:space="0" w:color="auto"/>
              <w:left w:val="single" w:sz="18" w:space="0" w:color="auto"/>
              <w:bottom w:val="single" w:sz="4" w:space="0" w:color="auto"/>
              <w:right w:val="single" w:sz="18" w:space="0" w:color="auto"/>
            </w:tcBorders>
          </w:tcPr>
          <w:p w14:paraId="50CBAED9" w14:textId="77777777" w:rsidR="00A52B04" w:rsidRPr="00A52B04" w:rsidRDefault="00A52B04" w:rsidP="00A52B04">
            <w:pPr>
              <w:tabs>
                <w:tab w:val="clear" w:pos="567"/>
              </w:tabs>
              <w:rPr>
                <w:rFonts w:ascii="Arial" w:hAnsi="Arial"/>
                <w:b w:val="0"/>
                <w:noProof w:val="0"/>
                <w:sz w:val="24"/>
                <w:szCs w:val="24"/>
                <w:lang w:eastAsia="en-US" w:bidi="en-US"/>
              </w:rPr>
            </w:pPr>
          </w:p>
        </w:tc>
        <w:tc>
          <w:tcPr>
            <w:tcW w:w="850" w:type="dxa"/>
            <w:tcBorders>
              <w:top w:val="single" w:sz="4" w:space="0" w:color="auto"/>
              <w:left w:val="single" w:sz="18" w:space="0" w:color="auto"/>
              <w:bottom w:val="single" w:sz="4" w:space="0" w:color="auto"/>
              <w:right w:val="single" w:sz="18" w:space="0" w:color="auto"/>
            </w:tcBorders>
          </w:tcPr>
          <w:p w14:paraId="30FFA9CD" w14:textId="77777777" w:rsidR="00A52B04" w:rsidRPr="00A52B04" w:rsidRDefault="00A52B04" w:rsidP="00A52B04">
            <w:pPr>
              <w:tabs>
                <w:tab w:val="clear" w:pos="567"/>
              </w:tabs>
              <w:rPr>
                <w:rFonts w:ascii="Arial" w:hAnsi="Arial"/>
                <w:b w:val="0"/>
                <w:noProof w:val="0"/>
                <w:sz w:val="24"/>
                <w:szCs w:val="24"/>
                <w:lang w:eastAsia="en-US" w:bidi="en-US"/>
              </w:rPr>
            </w:pPr>
          </w:p>
        </w:tc>
        <w:tc>
          <w:tcPr>
            <w:tcW w:w="1843" w:type="dxa"/>
            <w:tcBorders>
              <w:top w:val="single" w:sz="4" w:space="0" w:color="auto"/>
              <w:left w:val="single" w:sz="18" w:space="0" w:color="auto"/>
              <w:bottom w:val="single" w:sz="4" w:space="0" w:color="auto"/>
              <w:right w:val="single" w:sz="18" w:space="0" w:color="auto"/>
            </w:tcBorders>
          </w:tcPr>
          <w:p w14:paraId="5B21F7AF" w14:textId="77777777" w:rsidR="00A52B04" w:rsidRPr="00A52B04" w:rsidRDefault="00A52B04" w:rsidP="00A52B04">
            <w:pPr>
              <w:tabs>
                <w:tab w:val="clear" w:pos="567"/>
              </w:tabs>
              <w:rPr>
                <w:rFonts w:ascii="Arial" w:hAnsi="Arial"/>
                <w:b w:val="0"/>
                <w:noProof w:val="0"/>
                <w:sz w:val="24"/>
                <w:szCs w:val="24"/>
                <w:lang w:eastAsia="en-US" w:bidi="en-US"/>
              </w:rPr>
            </w:pPr>
          </w:p>
        </w:tc>
      </w:tr>
      <w:tr w:rsidR="00A52B04" w:rsidRPr="00A52B04" w14:paraId="3E598796" w14:textId="77777777" w:rsidTr="00A52B04">
        <w:tc>
          <w:tcPr>
            <w:tcW w:w="709" w:type="dxa"/>
            <w:tcBorders>
              <w:top w:val="single" w:sz="4" w:space="0" w:color="auto"/>
              <w:left w:val="single" w:sz="18" w:space="0" w:color="auto"/>
              <w:bottom w:val="single" w:sz="4" w:space="0" w:color="auto"/>
              <w:right w:val="single" w:sz="18" w:space="0" w:color="auto"/>
            </w:tcBorders>
          </w:tcPr>
          <w:p w14:paraId="3325DC24" w14:textId="77777777" w:rsidR="00A52B04" w:rsidRPr="00A52B04" w:rsidRDefault="00A52B04" w:rsidP="00A52B04">
            <w:pPr>
              <w:tabs>
                <w:tab w:val="clear" w:pos="567"/>
              </w:tabs>
              <w:rPr>
                <w:rFonts w:ascii="Arial" w:hAnsi="Arial"/>
                <w:b w:val="0"/>
                <w:noProof w:val="0"/>
                <w:sz w:val="24"/>
                <w:szCs w:val="24"/>
                <w:lang w:eastAsia="en-US" w:bidi="en-US"/>
              </w:rPr>
            </w:pPr>
            <w:r w:rsidRPr="00A52B04">
              <w:rPr>
                <w:rFonts w:hAnsi="Arial"/>
                <w:b w:val="0"/>
                <w:noProof w:val="0"/>
                <w:sz w:val="24"/>
                <w:szCs w:val="24"/>
                <w:rtl/>
                <w:lang w:eastAsia="en-US" w:bidi="en-US"/>
              </w:rPr>
              <w:t>7</w:t>
            </w:r>
          </w:p>
        </w:tc>
        <w:tc>
          <w:tcPr>
            <w:tcW w:w="5244" w:type="dxa"/>
            <w:tcBorders>
              <w:top w:val="single" w:sz="4" w:space="0" w:color="auto"/>
              <w:left w:val="single" w:sz="18" w:space="0" w:color="auto"/>
              <w:bottom w:val="single" w:sz="4" w:space="0" w:color="auto"/>
              <w:right w:val="single" w:sz="18" w:space="0" w:color="auto"/>
            </w:tcBorders>
          </w:tcPr>
          <w:p w14:paraId="4E7B212D" w14:textId="77777777" w:rsidR="00A52B04" w:rsidRPr="00A52B04" w:rsidRDefault="00A52B04" w:rsidP="00A52B04">
            <w:pPr>
              <w:tabs>
                <w:tab w:val="clear" w:pos="567"/>
              </w:tabs>
              <w:overflowPunct w:val="0"/>
              <w:autoSpaceDE w:val="0"/>
              <w:autoSpaceDN w:val="0"/>
              <w:adjustRightInd w:val="0"/>
              <w:rPr>
                <w:rFonts w:ascii="Arial" w:hAnsi="Arial"/>
                <w:b w:val="0"/>
                <w:noProof w:val="0"/>
                <w:sz w:val="24"/>
                <w:szCs w:val="24"/>
              </w:rPr>
            </w:pPr>
            <w:r w:rsidRPr="00A52B04">
              <w:rPr>
                <w:rFonts w:ascii="Arial" w:hAnsi="Arial"/>
                <w:b w:val="0"/>
                <w:noProof w:val="0"/>
                <w:sz w:val="24"/>
                <w:szCs w:val="24"/>
                <w:rtl/>
              </w:rPr>
              <w:t>בדוק אדים רעילים בחלל המוקף</w:t>
            </w:r>
            <w:r w:rsidRPr="00A52B04">
              <w:rPr>
                <w:rFonts w:ascii="Arial" w:hAnsi="Arial"/>
                <w:b w:val="0"/>
                <w:noProof w:val="0"/>
                <w:sz w:val="24"/>
                <w:szCs w:val="24"/>
              </w:rPr>
              <w:t xml:space="preserve"> </w:t>
            </w:r>
            <w:r w:rsidRPr="00A52B04">
              <w:rPr>
                <w:rFonts w:ascii="Arial" w:hAnsi="Arial"/>
                <w:b w:val="0"/>
                <w:noProof w:val="0"/>
                <w:sz w:val="24"/>
                <w:szCs w:val="24"/>
                <w:rtl/>
              </w:rPr>
              <w:t xml:space="preserve"> בעזרת מכשיר ניתור מתאים. </w:t>
            </w:r>
          </w:p>
        </w:tc>
        <w:tc>
          <w:tcPr>
            <w:tcW w:w="851" w:type="dxa"/>
            <w:tcBorders>
              <w:top w:val="single" w:sz="4" w:space="0" w:color="auto"/>
              <w:left w:val="single" w:sz="18" w:space="0" w:color="auto"/>
              <w:bottom w:val="single" w:sz="4" w:space="0" w:color="auto"/>
              <w:right w:val="single" w:sz="18" w:space="0" w:color="auto"/>
            </w:tcBorders>
          </w:tcPr>
          <w:p w14:paraId="64B49BDA" w14:textId="77777777" w:rsidR="00A52B04" w:rsidRPr="00A52B04" w:rsidRDefault="00A52B04" w:rsidP="00A52B04">
            <w:pPr>
              <w:tabs>
                <w:tab w:val="clear" w:pos="567"/>
              </w:tabs>
              <w:rPr>
                <w:rFonts w:ascii="Arial" w:hAnsi="Arial"/>
                <w:b w:val="0"/>
                <w:noProof w:val="0"/>
                <w:sz w:val="24"/>
                <w:szCs w:val="24"/>
                <w:lang w:eastAsia="en-US" w:bidi="en-US"/>
              </w:rPr>
            </w:pPr>
          </w:p>
        </w:tc>
        <w:tc>
          <w:tcPr>
            <w:tcW w:w="850" w:type="dxa"/>
            <w:tcBorders>
              <w:top w:val="single" w:sz="4" w:space="0" w:color="auto"/>
              <w:left w:val="single" w:sz="18" w:space="0" w:color="auto"/>
              <w:bottom w:val="single" w:sz="4" w:space="0" w:color="auto"/>
              <w:right w:val="single" w:sz="18" w:space="0" w:color="auto"/>
            </w:tcBorders>
          </w:tcPr>
          <w:p w14:paraId="7FCBF899" w14:textId="77777777" w:rsidR="00A52B04" w:rsidRPr="00A52B04" w:rsidRDefault="00A52B04" w:rsidP="00A52B04">
            <w:pPr>
              <w:tabs>
                <w:tab w:val="clear" w:pos="567"/>
              </w:tabs>
              <w:rPr>
                <w:rFonts w:ascii="Arial" w:hAnsi="Arial"/>
                <w:b w:val="0"/>
                <w:noProof w:val="0"/>
                <w:sz w:val="24"/>
                <w:szCs w:val="24"/>
                <w:lang w:eastAsia="en-US" w:bidi="en-US"/>
              </w:rPr>
            </w:pPr>
          </w:p>
        </w:tc>
        <w:tc>
          <w:tcPr>
            <w:tcW w:w="1843" w:type="dxa"/>
            <w:tcBorders>
              <w:top w:val="single" w:sz="4" w:space="0" w:color="auto"/>
              <w:left w:val="single" w:sz="18" w:space="0" w:color="auto"/>
              <w:bottom w:val="single" w:sz="4" w:space="0" w:color="auto"/>
              <w:right w:val="single" w:sz="18" w:space="0" w:color="auto"/>
            </w:tcBorders>
          </w:tcPr>
          <w:p w14:paraId="4F0CEFD4" w14:textId="77777777" w:rsidR="00A52B04" w:rsidRPr="00A52B04" w:rsidRDefault="00A52B04" w:rsidP="00A52B04">
            <w:pPr>
              <w:tabs>
                <w:tab w:val="clear" w:pos="567"/>
              </w:tabs>
              <w:rPr>
                <w:rFonts w:ascii="Arial" w:hAnsi="Arial"/>
                <w:b w:val="0"/>
                <w:noProof w:val="0"/>
                <w:sz w:val="24"/>
                <w:szCs w:val="24"/>
                <w:lang w:eastAsia="en-US" w:bidi="en-US"/>
              </w:rPr>
            </w:pPr>
          </w:p>
        </w:tc>
      </w:tr>
      <w:tr w:rsidR="00A52B04" w:rsidRPr="00A52B04" w14:paraId="0759C36E" w14:textId="77777777" w:rsidTr="00A52B04">
        <w:tc>
          <w:tcPr>
            <w:tcW w:w="709" w:type="dxa"/>
            <w:tcBorders>
              <w:top w:val="single" w:sz="4" w:space="0" w:color="auto"/>
              <w:left w:val="single" w:sz="18" w:space="0" w:color="auto"/>
              <w:bottom w:val="single" w:sz="4" w:space="0" w:color="auto"/>
              <w:right w:val="single" w:sz="18" w:space="0" w:color="auto"/>
            </w:tcBorders>
          </w:tcPr>
          <w:p w14:paraId="0BB34ABB" w14:textId="77777777" w:rsidR="00A52B04" w:rsidRPr="00A52B04" w:rsidRDefault="00A52B04" w:rsidP="00A52B04">
            <w:pPr>
              <w:tabs>
                <w:tab w:val="clear" w:pos="567"/>
              </w:tabs>
              <w:rPr>
                <w:rFonts w:ascii="Arial" w:hAnsi="Arial"/>
                <w:b w:val="0"/>
                <w:noProof w:val="0"/>
                <w:sz w:val="24"/>
                <w:szCs w:val="24"/>
                <w:lang w:eastAsia="en-US" w:bidi="en-US"/>
              </w:rPr>
            </w:pPr>
            <w:r w:rsidRPr="00A52B04">
              <w:rPr>
                <w:rFonts w:hAnsi="Arial"/>
                <w:b w:val="0"/>
                <w:noProof w:val="0"/>
                <w:sz w:val="24"/>
                <w:szCs w:val="24"/>
                <w:rtl/>
                <w:lang w:eastAsia="en-US" w:bidi="en-US"/>
              </w:rPr>
              <w:t>8</w:t>
            </w:r>
          </w:p>
        </w:tc>
        <w:tc>
          <w:tcPr>
            <w:tcW w:w="5244" w:type="dxa"/>
            <w:tcBorders>
              <w:top w:val="single" w:sz="4" w:space="0" w:color="auto"/>
              <w:left w:val="single" w:sz="18" w:space="0" w:color="auto"/>
              <w:bottom w:val="single" w:sz="4" w:space="0" w:color="auto"/>
              <w:right w:val="single" w:sz="18" w:space="0" w:color="auto"/>
            </w:tcBorders>
          </w:tcPr>
          <w:p w14:paraId="7846951D" w14:textId="77777777" w:rsidR="00A52B04" w:rsidRPr="00A52B04" w:rsidRDefault="00A52B04" w:rsidP="00A52B04">
            <w:pPr>
              <w:tabs>
                <w:tab w:val="clear" w:pos="567"/>
              </w:tabs>
              <w:overflowPunct w:val="0"/>
              <w:autoSpaceDE w:val="0"/>
              <w:autoSpaceDN w:val="0"/>
              <w:adjustRightInd w:val="0"/>
              <w:rPr>
                <w:rFonts w:ascii="Arial" w:hAnsi="Arial"/>
                <w:b w:val="0"/>
                <w:noProof w:val="0"/>
                <w:sz w:val="24"/>
                <w:szCs w:val="24"/>
              </w:rPr>
            </w:pPr>
            <w:r w:rsidRPr="00A52B04">
              <w:rPr>
                <w:rFonts w:ascii="Arial" w:hAnsi="Arial"/>
                <w:b w:val="0"/>
                <w:noProof w:val="0"/>
                <w:sz w:val="24"/>
                <w:szCs w:val="24"/>
                <w:rtl/>
              </w:rPr>
              <w:t xml:space="preserve">וודא  סוללה תקינה של מכשיר ניתור חמצן וגזים רעילים. יש לבצע בדיקת חמצן וגזים  במשך כל זמן העבודה. </w:t>
            </w:r>
          </w:p>
        </w:tc>
        <w:tc>
          <w:tcPr>
            <w:tcW w:w="851" w:type="dxa"/>
            <w:tcBorders>
              <w:top w:val="single" w:sz="4" w:space="0" w:color="auto"/>
              <w:left w:val="single" w:sz="18" w:space="0" w:color="auto"/>
              <w:bottom w:val="single" w:sz="4" w:space="0" w:color="auto"/>
              <w:right w:val="single" w:sz="18" w:space="0" w:color="auto"/>
            </w:tcBorders>
          </w:tcPr>
          <w:p w14:paraId="46D367AE" w14:textId="77777777" w:rsidR="00A52B04" w:rsidRPr="00A52B04" w:rsidRDefault="00A52B04" w:rsidP="00A52B04">
            <w:pPr>
              <w:tabs>
                <w:tab w:val="clear" w:pos="567"/>
              </w:tabs>
              <w:rPr>
                <w:rFonts w:ascii="Arial" w:hAnsi="Arial"/>
                <w:b w:val="0"/>
                <w:noProof w:val="0"/>
                <w:sz w:val="24"/>
                <w:szCs w:val="24"/>
                <w:lang w:eastAsia="en-US" w:bidi="en-US"/>
              </w:rPr>
            </w:pPr>
          </w:p>
        </w:tc>
        <w:tc>
          <w:tcPr>
            <w:tcW w:w="850" w:type="dxa"/>
            <w:tcBorders>
              <w:top w:val="single" w:sz="4" w:space="0" w:color="auto"/>
              <w:left w:val="single" w:sz="18" w:space="0" w:color="auto"/>
              <w:bottom w:val="single" w:sz="4" w:space="0" w:color="auto"/>
              <w:right w:val="single" w:sz="18" w:space="0" w:color="auto"/>
            </w:tcBorders>
          </w:tcPr>
          <w:p w14:paraId="373D5880" w14:textId="77777777" w:rsidR="00A52B04" w:rsidRPr="00A52B04" w:rsidRDefault="00A52B04" w:rsidP="00A52B04">
            <w:pPr>
              <w:tabs>
                <w:tab w:val="clear" w:pos="567"/>
              </w:tabs>
              <w:rPr>
                <w:rFonts w:ascii="Arial" w:hAnsi="Arial"/>
                <w:b w:val="0"/>
                <w:noProof w:val="0"/>
                <w:sz w:val="24"/>
                <w:szCs w:val="24"/>
                <w:lang w:eastAsia="en-US" w:bidi="en-US"/>
              </w:rPr>
            </w:pPr>
          </w:p>
        </w:tc>
        <w:tc>
          <w:tcPr>
            <w:tcW w:w="1843" w:type="dxa"/>
            <w:tcBorders>
              <w:top w:val="single" w:sz="4" w:space="0" w:color="auto"/>
              <w:left w:val="single" w:sz="18" w:space="0" w:color="auto"/>
              <w:bottom w:val="single" w:sz="4" w:space="0" w:color="auto"/>
              <w:right w:val="single" w:sz="18" w:space="0" w:color="auto"/>
            </w:tcBorders>
          </w:tcPr>
          <w:p w14:paraId="4778FB9E" w14:textId="77777777" w:rsidR="00A52B04" w:rsidRPr="00A52B04" w:rsidRDefault="00A52B04" w:rsidP="00A52B04">
            <w:pPr>
              <w:tabs>
                <w:tab w:val="clear" w:pos="567"/>
              </w:tabs>
              <w:rPr>
                <w:rFonts w:ascii="Arial" w:hAnsi="Arial"/>
                <w:b w:val="0"/>
                <w:noProof w:val="0"/>
                <w:sz w:val="24"/>
                <w:szCs w:val="24"/>
                <w:lang w:eastAsia="en-US" w:bidi="en-US"/>
              </w:rPr>
            </w:pPr>
          </w:p>
        </w:tc>
      </w:tr>
      <w:tr w:rsidR="00A52B04" w:rsidRPr="00A52B04" w14:paraId="2F9C7F63" w14:textId="77777777" w:rsidTr="00A52B04">
        <w:tc>
          <w:tcPr>
            <w:tcW w:w="709" w:type="dxa"/>
            <w:tcBorders>
              <w:top w:val="single" w:sz="4" w:space="0" w:color="auto"/>
              <w:left w:val="single" w:sz="18" w:space="0" w:color="auto"/>
              <w:bottom w:val="single" w:sz="4" w:space="0" w:color="auto"/>
              <w:right w:val="single" w:sz="18" w:space="0" w:color="auto"/>
            </w:tcBorders>
          </w:tcPr>
          <w:p w14:paraId="19AAFD13" w14:textId="77777777" w:rsidR="00A52B04" w:rsidRPr="00A52B04" w:rsidRDefault="00A52B04" w:rsidP="00A52B04">
            <w:pPr>
              <w:tabs>
                <w:tab w:val="clear" w:pos="567"/>
              </w:tabs>
              <w:rPr>
                <w:rFonts w:ascii="Arial" w:hAnsi="Arial"/>
                <w:b w:val="0"/>
                <w:noProof w:val="0"/>
                <w:sz w:val="24"/>
                <w:szCs w:val="24"/>
                <w:lang w:eastAsia="en-US" w:bidi="en-US"/>
              </w:rPr>
            </w:pPr>
            <w:r w:rsidRPr="00A52B04">
              <w:rPr>
                <w:rFonts w:hAnsi="Arial"/>
                <w:b w:val="0"/>
                <w:noProof w:val="0"/>
                <w:sz w:val="24"/>
                <w:szCs w:val="24"/>
                <w:rtl/>
                <w:lang w:eastAsia="en-US" w:bidi="en-US"/>
              </w:rPr>
              <w:t>9</w:t>
            </w:r>
          </w:p>
        </w:tc>
        <w:tc>
          <w:tcPr>
            <w:tcW w:w="5244" w:type="dxa"/>
            <w:tcBorders>
              <w:top w:val="single" w:sz="4" w:space="0" w:color="auto"/>
              <w:left w:val="single" w:sz="18" w:space="0" w:color="auto"/>
              <w:bottom w:val="single" w:sz="4" w:space="0" w:color="auto"/>
              <w:right w:val="single" w:sz="18" w:space="0" w:color="auto"/>
            </w:tcBorders>
          </w:tcPr>
          <w:p w14:paraId="4FBB7886" w14:textId="77777777" w:rsidR="00A52B04" w:rsidRPr="00A52B04" w:rsidRDefault="00A52B04" w:rsidP="00A52B04">
            <w:pPr>
              <w:tabs>
                <w:tab w:val="clear" w:pos="567"/>
              </w:tabs>
              <w:overflowPunct w:val="0"/>
              <w:autoSpaceDE w:val="0"/>
              <w:autoSpaceDN w:val="0"/>
              <w:adjustRightInd w:val="0"/>
              <w:rPr>
                <w:rFonts w:ascii="Arial" w:hAnsi="Arial"/>
                <w:b w:val="0"/>
                <w:noProof w:val="0"/>
                <w:sz w:val="24"/>
                <w:szCs w:val="24"/>
              </w:rPr>
            </w:pPr>
            <w:r w:rsidRPr="00A52B04">
              <w:rPr>
                <w:rFonts w:ascii="Arial" w:hAnsi="Arial"/>
                <w:b w:val="0"/>
                <w:noProof w:val="0"/>
                <w:sz w:val="24"/>
                <w:szCs w:val="24"/>
                <w:rtl/>
              </w:rPr>
              <w:t>השתמש בתאורה מוגנת התפוצצות .</w:t>
            </w:r>
          </w:p>
        </w:tc>
        <w:tc>
          <w:tcPr>
            <w:tcW w:w="851" w:type="dxa"/>
            <w:tcBorders>
              <w:top w:val="single" w:sz="4" w:space="0" w:color="auto"/>
              <w:left w:val="single" w:sz="18" w:space="0" w:color="auto"/>
              <w:bottom w:val="single" w:sz="4" w:space="0" w:color="auto"/>
              <w:right w:val="single" w:sz="18" w:space="0" w:color="auto"/>
            </w:tcBorders>
          </w:tcPr>
          <w:p w14:paraId="660B967A" w14:textId="77777777" w:rsidR="00A52B04" w:rsidRPr="00A52B04" w:rsidRDefault="00A52B04" w:rsidP="00A52B04">
            <w:pPr>
              <w:tabs>
                <w:tab w:val="clear" w:pos="567"/>
              </w:tabs>
              <w:rPr>
                <w:rFonts w:ascii="Arial" w:hAnsi="Arial"/>
                <w:b w:val="0"/>
                <w:noProof w:val="0"/>
                <w:sz w:val="24"/>
                <w:szCs w:val="24"/>
                <w:lang w:eastAsia="en-US" w:bidi="en-US"/>
              </w:rPr>
            </w:pPr>
          </w:p>
        </w:tc>
        <w:tc>
          <w:tcPr>
            <w:tcW w:w="850" w:type="dxa"/>
            <w:tcBorders>
              <w:top w:val="single" w:sz="4" w:space="0" w:color="auto"/>
              <w:left w:val="single" w:sz="18" w:space="0" w:color="auto"/>
              <w:bottom w:val="single" w:sz="4" w:space="0" w:color="auto"/>
              <w:right w:val="single" w:sz="18" w:space="0" w:color="auto"/>
            </w:tcBorders>
          </w:tcPr>
          <w:p w14:paraId="6598B271" w14:textId="77777777" w:rsidR="00A52B04" w:rsidRPr="00A52B04" w:rsidRDefault="00A52B04" w:rsidP="00A52B04">
            <w:pPr>
              <w:tabs>
                <w:tab w:val="clear" w:pos="567"/>
              </w:tabs>
              <w:rPr>
                <w:rFonts w:ascii="Arial" w:hAnsi="Arial"/>
                <w:b w:val="0"/>
                <w:noProof w:val="0"/>
                <w:sz w:val="24"/>
                <w:szCs w:val="24"/>
                <w:lang w:eastAsia="en-US" w:bidi="en-US"/>
              </w:rPr>
            </w:pPr>
          </w:p>
        </w:tc>
        <w:tc>
          <w:tcPr>
            <w:tcW w:w="1843" w:type="dxa"/>
            <w:tcBorders>
              <w:top w:val="single" w:sz="4" w:space="0" w:color="auto"/>
              <w:left w:val="single" w:sz="18" w:space="0" w:color="auto"/>
              <w:bottom w:val="single" w:sz="4" w:space="0" w:color="auto"/>
              <w:right w:val="single" w:sz="18" w:space="0" w:color="auto"/>
            </w:tcBorders>
          </w:tcPr>
          <w:p w14:paraId="2E027703" w14:textId="77777777" w:rsidR="00A52B04" w:rsidRPr="00A52B04" w:rsidRDefault="00A52B04" w:rsidP="00A52B04">
            <w:pPr>
              <w:tabs>
                <w:tab w:val="clear" w:pos="567"/>
              </w:tabs>
              <w:rPr>
                <w:rFonts w:ascii="Arial" w:hAnsi="Arial"/>
                <w:b w:val="0"/>
                <w:noProof w:val="0"/>
                <w:sz w:val="24"/>
                <w:szCs w:val="24"/>
                <w:lang w:eastAsia="en-US" w:bidi="en-US"/>
              </w:rPr>
            </w:pPr>
          </w:p>
        </w:tc>
      </w:tr>
      <w:tr w:rsidR="00A52B04" w:rsidRPr="00A52B04" w14:paraId="77F61CE0" w14:textId="77777777" w:rsidTr="00A52B04">
        <w:tc>
          <w:tcPr>
            <w:tcW w:w="709" w:type="dxa"/>
            <w:tcBorders>
              <w:top w:val="single" w:sz="4" w:space="0" w:color="auto"/>
              <w:left w:val="single" w:sz="18" w:space="0" w:color="auto"/>
              <w:bottom w:val="single" w:sz="4" w:space="0" w:color="auto"/>
              <w:right w:val="single" w:sz="18" w:space="0" w:color="auto"/>
            </w:tcBorders>
          </w:tcPr>
          <w:p w14:paraId="21CFD5E1" w14:textId="77777777" w:rsidR="00A52B04" w:rsidRPr="00A52B04" w:rsidRDefault="00A52B04" w:rsidP="00A52B04">
            <w:pPr>
              <w:tabs>
                <w:tab w:val="clear" w:pos="567"/>
              </w:tabs>
              <w:rPr>
                <w:rFonts w:ascii="Arial" w:hAnsi="Arial"/>
                <w:b w:val="0"/>
                <w:noProof w:val="0"/>
                <w:sz w:val="24"/>
                <w:szCs w:val="24"/>
                <w:lang w:eastAsia="en-US" w:bidi="en-US"/>
              </w:rPr>
            </w:pPr>
            <w:r w:rsidRPr="00A52B04">
              <w:rPr>
                <w:rFonts w:hAnsi="Arial"/>
                <w:b w:val="0"/>
                <w:noProof w:val="0"/>
                <w:sz w:val="24"/>
                <w:szCs w:val="24"/>
                <w:rtl/>
                <w:lang w:eastAsia="en-US" w:bidi="en-US"/>
              </w:rPr>
              <w:t>10</w:t>
            </w:r>
          </w:p>
        </w:tc>
        <w:tc>
          <w:tcPr>
            <w:tcW w:w="5244" w:type="dxa"/>
            <w:tcBorders>
              <w:top w:val="single" w:sz="4" w:space="0" w:color="auto"/>
              <w:left w:val="single" w:sz="18" w:space="0" w:color="auto"/>
              <w:bottom w:val="single" w:sz="4" w:space="0" w:color="auto"/>
              <w:right w:val="single" w:sz="18" w:space="0" w:color="auto"/>
            </w:tcBorders>
          </w:tcPr>
          <w:p w14:paraId="3D4CD535" w14:textId="77777777" w:rsidR="00A52B04" w:rsidRPr="00A52B04" w:rsidRDefault="00A52B04" w:rsidP="00A52B04">
            <w:pPr>
              <w:tabs>
                <w:tab w:val="clear" w:pos="567"/>
              </w:tabs>
              <w:overflowPunct w:val="0"/>
              <w:autoSpaceDE w:val="0"/>
              <w:autoSpaceDN w:val="0"/>
              <w:adjustRightInd w:val="0"/>
              <w:rPr>
                <w:rFonts w:ascii="Arial" w:hAnsi="Arial"/>
                <w:b w:val="0"/>
                <w:noProof w:val="0"/>
                <w:sz w:val="24"/>
                <w:szCs w:val="24"/>
              </w:rPr>
            </w:pPr>
            <w:r w:rsidRPr="00A52B04">
              <w:rPr>
                <w:rFonts w:ascii="Arial" w:hAnsi="Arial"/>
                <w:b w:val="0"/>
                <w:noProof w:val="0"/>
                <w:sz w:val="24"/>
                <w:szCs w:val="24"/>
                <w:rtl/>
              </w:rPr>
              <w:t xml:space="preserve">וודא שאדם נוסף מוצב מחוץ לחלל המוקף לצורך השגחה והזעקת עזרה במקרה חירום. </w:t>
            </w:r>
          </w:p>
        </w:tc>
        <w:tc>
          <w:tcPr>
            <w:tcW w:w="851" w:type="dxa"/>
            <w:tcBorders>
              <w:top w:val="single" w:sz="4" w:space="0" w:color="auto"/>
              <w:left w:val="single" w:sz="18" w:space="0" w:color="auto"/>
              <w:bottom w:val="single" w:sz="4" w:space="0" w:color="auto"/>
              <w:right w:val="single" w:sz="18" w:space="0" w:color="auto"/>
            </w:tcBorders>
          </w:tcPr>
          <w:p w14:paraId="479C1C22" w14:textId="77777777" w:rsidR="00A52B04" w:rsidRPr="00A52B04" w:rsidRDefault="00A52B04" w:rsidP="00A52B04">
            <w:pPr>
              <w:tabs>
                <w:tab w:val="clear" w:pos="567"/>
              </w:tabs>
              <w:rPr>
                <w:rFonts w:ascii="Arial" w:hAnsi="Arial"/>
                <w:b w:val="0"/>
                <w:noProof w:val="0"/>
                <w:sz w:val="24"/>
                <w:szCs w:val="24"/>
                <w:lang w:eastAsia="en-US" w:bidi="en-US"/>
              </w:rPr>
            </w:pPr>
          </w:p>
        </w:tc>
        <w:tc>
          <w:tcPr>
            <w:tcW w:w="850" w:type="dxa"/>
            <w:tcBorders>
              <w:top w:val="single" w:sz="4" w:space="0" w:color="auto"/>
              <w:left w:val="single" w:sz="18" w:space="0" w:color="auto"/>
              <w:bottom w:val="single" w:sz="4" w:space="0" w:color="auto"/>
              <w:right w:val="single" w:sz="18" w:space="0" w:color="auto"/>
            </w:tcBorders>
          </w:tcPr>
          <w:p w14:paraId="4AF021F0" w14:textId="77777777" w:rsidR="00A52B04" w:rsidRPr="00A52B04" w:rsidRDefault="00A52B04" w:rsidP="00A52B04">
            <w:pPr>
              <w:tabs>
                <w:tab w:val="clear" w:pos="567"/>
              </w:tabs>
              <w:rPr>
                <w:rFonts w:ascii="Arial" w:hAnsi="Arial"/>
                <w:b w:val="0"/>
                <w:noProof w:val="0"/>
                <w:sz w:val="24"/>
                <w:szCs w:val="24"/>
                <w:lang w:eastAsia="en-US" w:bidi="en-US"/>
              </w:rPr>
            </w:pPr>
          </w:p>
        </w:tc>
        <w:tc>
          <w:tcPr>
            <w:tcW w:w="1843" w:type="dxa"/>
            <w:tcBorders>
              <w:top w:val="single" w:sz="4" w:space="0" w:color="auto"/>
              <w:left w:val="single" w:sz="18" w:space="0" w:color="auto"/>
              <w:bottom w:val="single" w:sz="4" w:space="0" w:color="auto"/>
              <w:right w:val="single" w:sz="18" w:space="0" w:color="auto"/>
            </w:tcBorders>
          </w:tcPr>
          <w:p w14:paraId="7952C901" w14:textId="77777777" w:rsidR="00A52B04" w:rsidRPr="00A52B04" w:rsidRDefault="00A52B04" w:rsidP="00A52B04">
            <w:pPr>
              <w:tabs>
                <w:tab w:val="clear" w:pos="567"/>
              </w:tabs>
              <w:rPr>
                <w:rFonts w:ascii="Arial" w:hAnsi="Arial"/>
                <w:b w:val="0"/>
                <w:noProof w:val="0"/>
                <w:sz w:val="24"/>
                <w:szCs w:val="24"/>
                <w:lang w:eastAsia="en-US" w:bidi="en-US"/>
              </w:rPr>
            </w:pPr>
          </w:p>
        </w:tc>
      </w:tr>
      <w:tr w:rsidR="00A52B04" w:rsidRPr="00A52B04" w14:paraId="27BC1569" w14:textId="77777777" w:rsidTr="00A52B04">
        <w:tc>
          <w:tcPr>
            <w:tcW w:w="709" w:type="dxa"/>
            <w:tcBorders>
              <w:top w:val="single" w:sz="4" w:space="0" w:color="auto"/>
              <w:left w:val="single" w:sz="18" w:space="0" w:color="auto"/>
              <w:bottom w:val="single" w:sz="4" w:space="0" w:color="auto"/>
              <w:right w:val="single" w:sz="18" w:space="0" w:color="auto"/>
            </w:tcBorders>
          </w:tcPr>
          <w:p w14:paraId="37BEC4C5" w14:textId="77777777" w:rsidR="00A52B04" w:rsidRPr="00A52B04" w:rsidRDefault="00A52B04" w:rsidP="00A52B04">
            <w:pPr>
              <w:tabs>
                <w:tab w:val="clear" w:pos="567"/>
              </w:tabs>
              <w:rPr>
                <w:rFonts w:ascii="Arial" w:hAnsi="Arial"/>
                <w:b w:val="0"/>
                <w:noProof w:val="0"/>
                <w:sz w:val="24"/>
                <w:szCs w:val="24"/>
                <w:lang w:eastAsia="en-US" w:bidi="en-US"/>
              </w:rPr>
            </w:pPr>
            <w:r w:rsidRPr="00A52B04">
              <w:rPr>
                <w:rFonts w:hAnsi="Arial"/>
                <w:b w:val="0"/>
                <w:noProof w:val="0"/>
                <w:sz w:val="24"/>
                <w:szCs w:val="24"/>
                <w:rtl/>
                <w:lang w:eastAsia="en-US" w:bidi="en-US"/>
              </w:rPr>
              <w:t>12</w:t>
            </w:r>
          </w:p>
        </w:tc>
        <w:tc>
          <w:tcPr>
            <w:tcW w:w="5244" w:type="dxa"/>
            <w:tcBorders>
              <w:top w:val="single" w:sz="4" w:space="0" w:color="auto"/>
              <w:left w:val="single" w:sz="18" w:space="0" w:color="auto"/>
              <w:bottom w:val="single" w:sz="4" w:space="0" w:color="auto"/>
              <w:right w:val="single" w:sz="18" w:space="0" w:color="auto"/>
            </w:tcBorders>
          </w:tcPr>
          <w:p w14:paraId="2C8F9C19" w14:textId="77777777" w:rsidR="00A52B04" w:rsidRPr="00A52B04" w:rsidRDefault="00A52B04" w:rsidP="00A52B04">
            <w:pPr>
              <w:tabs>
                <w:tab w:val="clear" w:pos="567"/>
              </w:tabs>
              <w:overflowPunct w:val="0"/>
              <w:autoSpaceDE w:val="0"/>
              <w:autoSpaceDN w:val="0"/>
              <w:adjustRightInd w:val="0"/>
              <w:rPr>
                <w:rFonts w:ascii="Arial" w:hAnsi="Arial"/>
                <w:b w:val="0"/>
                <w:noProof w:val="0"/>
                <w:sz w:val="24"/>
                <w:szCs w:val="24"/>
              </w:rPr>
            </w:pPr>
            <w:r w:rsidRPr="00A52B04">
              <w:rPr>
                <w:rFonts w:ascii="Arial" w:hAnsi="Arial"/>
                <w:b w:val="0"/>
                <w:noProof w:val="0"/>
                <w:sz w:val="24"/>
                <w:szCs w:val="24"/>
                <w:rtl/>
              </w:rPr>
              <w:t xml:space="preserve">וודא שהאדם המוצב כמשגיח עבר הדרכה והסמכה לעבודה במקום מוקף. </w:t>
            </w:r>
          </w:p>
        </w:tc>
        <w:tc>
          <w:tcPr>
            <w:tcW w:w="851" w:type="dxa"/>
            <w:tcBorders>
              <w:top w:val="single" w:sz="4" w:space="0" w:color="auto"/>
              <w:left w:val="single" w:sz="18" w:space="0" w:color="auto"/>
              <w:bottom w:val="single" w:sz="4" w:space="0" w:color="auto"/>
              <w:right w:val="single" w:sz="18" w:space="0" w:color="auto"/>
            </w:tcBorders>
          </w:tcPr>
          <w:p w14:paraId="1C643F74" w14:textId="77777777" w:rsidR="00A52B04" w:rsidRPr="00A52B04" w:rsidRDefault="00A52B04" w:rsidP="00A52B04">
            <w:pPr>
              <w:tabs>
                <w:tab w:val="clear" w:pos="567"/>
              </w:tabs>
              <w:rPr>
                <w:rFonts w:ascii="Arial" w:hAnsi="Arial"/>
                <w:b w:val="0"/>
                <w:noProof w:val="0"/>
                <w:sz w:val="24"/>
                <w:szCs w:val="24"/>
                <w:lang w:eastAsia="en-US" w:bidi="en-US"/>
              </w:rPr>
            </w:pPr>
          </w:p>
        </w:tc>
        <w:tc>
          <w:tcPr>
            <w:tcW w:w="850" w:type="dxa"/>
            <w:tcBorders>
              <w:top w:val="single" w:sz="4" w:space="0" w:color="auto"/>
              <w:left w:val="single" w:sz="18" w:space="0" w:color="auto"/>
              <w:bottom w:val="single" w:sz="4" w:space="0" w:color="auto"/>
              <w:right w:val="single" w:sz="18" w:space="0" w:color="auto"/>
            </w:tcBorders>
          </w:tcPr>
          <w:p w14:paraId="4CE30CD9" w14:textId="77777777" w:rsidR="00A52B04" w:rsidRPr="00A52B04" w:rsidRDefault="00A52B04" w:rsidP="00A52B04">
            <w:pPr>
              <w:tabs>
                <w:tab w:val="clear" w:pos="567"/>
              </w:tabs>
              <w:rPr>
                <w:rFonts w:ascii="Arial" w:hAnsi="Arial"/>
                <w:b w:val="0"/>
                <w:noProof w:val="0"/>
                <w:sz w:val="24"/>
                <w:szCs w:val="24"/>
                <w:lang w:eastAsia="en-US" w:bidi="en-US"/>
              </w:rPr>
            </w:pPr>
          </w:p>
        </w:tc>
        <w:tc>
          <w:tcPr>
            <w:tcW w:w="1843" w:type="dxa"/>
            <w:tcBorders>
              <w:top w:val="single" w:sz="4" w:space="0" w:color="auto"/>
              <w:left w:val="single" w:sz="18" w:space="0" w:color="auto"/>
              <w:bottom w:val="single" w:sz="4" w:space="0" w:color="auto"/>
              <w:right w:val="single" w:sz="18" w:space="0" w:color="auto"/>
            </w:tcBorders>
          </w:tcPr>
          <w:p w14:paraId="3D70B427" w14:textId="77777777" w:rsidR="00A52B04" w:rsidRPr="00A52B04" w:rsidRDefault="00A52B04" w:rsidP="00A52B04">
            <w:pPr>
              <w:tabs>
                <w:tab w:val="clear" w:pos="567"/>
              </w:tabs>
              <w:rPr>
                <w:rFonts w:ascii="Arial" w:hAnsi="Arial"/>
                <w:b w:val="0"/>
                <w:noProof w:val="0"/>
                <w:sz w:val="24"/>
                <w:szCs w:val="24"/>
                <w:lang w:eastAsia="en-US" w:bidi="en-US"/>
              </w:rPr>
            </w:pPr>
          </w:p>
        </w:tc>
      </w:tr>
      <w:tr w:rsidR="00A52B04" w:rsidRPr="00A52B04" w14:paraId="10C31D7C" w14:textId="77777777" w:rsidTr="00A52B04">
        <w:tc>
          <w:tcPr>
            <w:tcW w:w="709" w:type="dxa"/>
            <w:tcBorders>
              <w:top w:val="single" w:sz="4" w:space="0" w:color="auto"/>
              <w:left w:val="single" w:sz="18" w:space="0" w:color="auto"/>
              <w:bottom w:val="single" w:sz="4" w:space="0" w:color="auto"/>
              <w:right w:val="single" w:sz="18" w:space="0" w:color="auto"/>
            </w:tcBorders>
          </w:tcPr>
          <w:p w14:paraId="758E1D6E" w14:textId="77777777" w:rsidR="00A52B04" w:rsidRPr="00A52B04" w:rsidRDefault="00A52B04" w:rsidP="00A52B04">
            <w:pPr>
              <w:tabs>
                <w:tab w:val="clear" w:pos="567"/>
              </w:tabs>
              <w:rPr>
                <w:rFonts w:ascii="Arial" w:hAnsi="Arial"/>
                <w:b w:val="0"/>
                <w:noProof w:val="0"/>
                <w:sz w:val="24"/>
                <w:szCs w:val="24"/>
                <w:lang w:eastAsia="en-US" w:bidi="en-US"/>
              </w:rPr>
            </w:pPr>
            <w:r w:rsidRPr="00A52B04">
              <w:rPr>
                <w:rFonts w:hAnsi="Arial"/>
                <w:b w:val="0"/>
                <w:noProof w:val="0"/>
                <w:sz w:val="24"/>
                <w:szCs w:val="24"/>
                <w:rtl/>
                <w:lang w:eastAsia="en-US" w:bidi="en-US"/>
              </w:rPr>
              <w:t>13</w:t>
            </w:r>
          </w:p>
        </w:tc>
        <w:tc>
          <w:tcPr>
            <w:tcW w:w="5244" w:type="dxa"/>
            <w:tcBorders>
              <w:top w:val="single" w:sz="4" w:space="0" w:color="auto"/>
              <w:left w:val="single" w:sz="18" w:space="0" w:color="auto"/>
              <w:bottom w:val="single" w:sz="4" w:space="0" w:color="auto"/>
              <w:right w:val="single" w:sz="18" w:space="0" w:color="auto"/>
            </w:tcBorders>
          </w:tcPr>
          <w:p w14:paraId="680BFF51" w14:textId="77777777" w:rsidR="00A52B04" w:rsidRPr="00A52B04" w:rsidRDefault="00A52B04" w:rsidP="00A52B04">
            <w:pPr>
              <w:tabs>
                <w:tab w:val="clear" w:pos="567"/>
              </w:tabs>
              <w:overflowPunct w:val="0"/>
              <w:autoSpaceDE w:val="0"/>
              <w:autoSpaceDN w:val="0"/>
              <w:adjustRightInd w:val="0"/>
              <w:rPr>
                <w:rFonts w:ascii="Arial" w:hAnsi="Arial"/>
                <w:b w:val="0"/>
                <w:noProof w:val="0"/>
                <w:sz w:val="24"/>
                <w:szCs w:val="24"/>
                <w:rtl/>
              </w:rPr>
            </w:pPr>
            <w:r w:rsidRPr="00A52B04">
              <w:rPr>
                <w:rFonts w:ascii="Arial" w:hAnsi="Arial"/>
                <w:b w:val="0"/>
                <w:noProof w:val="0"/>
                <w:sz w:val="24"/>
                <w:szCs w:val="24"/>
                <w:rtl/>
              </w:rPr>
              <w:t xml:space="preserve">וודא שהציוד והכלים החשמליים המשמשים את העובדים בתוך החלל המוקף הינם מסוג מוגן התפוצצות ותקינים </w:t>
            </w:r>
          </w:p>
        </w:tc>
        <w:tc>
          <w:tcPr>
            <w:tcW w:w="851" w:type="dxa"/>
            <w:tcBorders>
              <w:top w:val="single" w:sz="4" w:space="0" w:color="auto"/>
              <w:left w:val="single" w:sz="18" w:space="0" w:color="auto"/>
              <w:bottom w:val="single" w:sz="4" w:space="0" w:color="auto"/>
              <w:right w:val="single" w:sz="18" w:space="0" w:color="auto"/>
            </w:tcBorders>
          </w:tcPr>
          <w:p w14:paraId="2F4EB818" w14:textId="77777777" w:rsidR="00A52B04" w:rsidRPr="00A52B04" w:rsidRDefault="00A52B04" w:rsidP="00A52B04">
            <w:pPr>
              <w:tabs>
                <w:tab w:val="clear" w:pos="567"/>
              </w:tabs>
              <w:rPr>
                <w:rFonts w:ascii="Arial" w:hAnsi="Arial"/>
                <w:b w:val="0"/>
                <w:noProof w:val="0"/>
                <w:sz w:val="24"/>
                <w:szCs w:val="24"/>
                <w:lang w:eastAsia="en-US" w:bidi="en-US"/>
              </w:rPr>
            </w:pPr>
          </w:p>
        </w:tc>
        <w:tc>
          <w:tcPr>
            <w:tcW w:w="850" w:type="dxa"/>
            <w:tcBorders>
              <w:top w:val="single" w:sz="4" w:space="0" w:color="auto"/>
              <w:left w:val="single" w:sz="18" w:space="0" w:color="auto"/>
              <w:bottom w:val="single" w:sz="4" w:space="0" w:color="auto"/>
              <w:right w:val="single" w:sz="18" w:space="0" w:color="auto"/>
            </w:tcBorders>
          </w:tcPr>
          <w:p w14:paraId="79F9393F" w14:textId="77777777" w:rsidR="00A52B04" w:rsidRPr="00A52B04" w:rsidRDefault="00A52B04" w:rsidP="00A52B04">
            <w:pPr>
              <w:tabs>
                <w:tab w:val="clear" w:pos="567"/>
              </w:tabs>
              <w:rPr>
                <w:rFonts w:ascii="Arial" w:hAnsi="Arial"/>
                <w:b w:val="0"/>
                <w:noProof w:val="0"/>
                <w:sz w:val="24"/>
                <w:szCs w:val="24"/>
                <w:lang w:eastAsia="en-US" w:bidi="en-US"/>
              </w:rPr>
            </w:pPr>
          </w:p>
        </w:tc>
        <w:tc>
          <w:tcPr>
            <w:tcW w:w="1843" w:type="dxa"/>
            <w:tcBorders>
              <w:top w:val="single" w:sz="4" w:space="0" w:color="auto"/>
              <w:left w:val="single" w:sz="18" w:space="0" w:color="auto"/>
              <w:bottom w:val="single" w:sz="4" w:space="0" w:color="auto"/>
              <w:right w:val="single" w:sz="18" w:space="0" w:color="auto"/>
            </w:tcBorders>
          </w:tcPr>
          <w:p w14:paraId="69161F7E" w14:textId="77777777" w:rsidR="00A52B04" w:rsidRPr="00A52B04" w:rsidRDefault="00A52B04" w:rsidP="00A52B04">
            <w:pPr>
              <w:tabs>
                <w:tab w:val="clear" w:pos="567"/>
              </w:tabs>
              <w:rPr>
                <w:rFonts w:ascii="Arial" w:hAnsi="Arial"/>
                <w:b w:val="0"/>
                <w:noProof w:val="0"/>
                <w:sz w:val="24"/>
                <w:szCs w:val="24"/>
                <w:lang w:eastAsia="en-US" w:bidi="en-US"/>
              </w:rPr>
            </w:pPr>
          </w:p>
        </w:tc>
      </w:tr>
      <w:tr w:rsidR="00A52B04" w:rsidRPr="00A52B04" w14:paraId="36B3B537" w14:textId="77777777" w:rsidTr="00A52B04">
        <w:tc>
          <w:tcPr>
            <w:tcW w:w="709" w:type="dxa"/>
            <w:tcBorders>
              <w:top w:val="single" w:sz="4" w:space="0" w:color="auto"/>
              <w:left w:val="single" w:sz="18" w:space="0" w:color="auto"/>
              <w:bottom w:val="single" w:sz="4" w:space="0" w:color="auto"/>
              <w:right w:val="single" w:sz="18" w:space="0" w:color="auto"/>
            </w:tcBorders>
          </w:tcPr>
          <w:p w14:paraId="284EE96D" w14:textId="77777777" w:rsidR="00A52B04" w:rsidRPr="00A52B04" w:rsidRDefault="00A52B04" w:rsidP="00A52B04">
            <w:pPr>
              <w:tabs>
                <w:tab w:val="clear" w:pos="567"/>
              </w:tabs>
              <w:rPr>
                <w:rFonts w:ascii="Arial" w:hAnsi="Arial"/>
                <w:b w:val="0"/>
                <w:noProof w:val="0"/>
                <w:sz w:val="24"/>
                <w:szCs w:val="24"/>
                <w:lang w:eastAsia="en-US" w:bidi="en-US"/>
              </w:rPr>
            </w:pPr>
            <w:r w:rsidRPr="00A52B04">
              <w:rPr>
                <w:rFonts w:hAnsi="Arial"/>
                <w:b w:val="0"/>
                <w:noProof w:val="0"/>
                <w:sz w:val="24"/>
                <w:szCs w:val="24"/>
                <w:rtl/>
                <w:lang w:eastAsia="en-US" w:bidi="en-US"/>
              </w:rPr>
              <w:t>14</w:t>
            </w:r>
          </w:p>
        </w:tc>
        <w:tc>
          <w:tcPr>
            <w:tcW w:w="5244" w:type="dxa"/>
            <w:tcBorders>
              <w:top w:val="single" w:sz="4" w:space="0" w:color="auto"/>
              <w:left w:val="single" w:sz="18" w:space="0" w:color="auto"/>
              <w:bottom w:val="single" w:sz="4" w:space="0" w:color="auto"/>
              <w:right w:val="single" w:sz="18" w:space="0" w:color="auto"/>
            </w:tcBorders>
          </w:tcPr>
          <w:p w14:paraId="765DCA18" w14:textId="77777777" w:rsidR="00A52B04" w:rsidRPr="00A52B04" w:rsidRDefault="00A52B04" w:rsidP="00A52B04">
            <w:pPr>
              <w:tabs>
                <w:tab w:val="clear" w:pos="567"/>
              </w:tabs>
              <w:overflowPunct w:val="0"/>
              <w:autoSpaceDE w:val="0"/>
              <w:autoSpaceDN w:val="0"/>
              <w:adjustRightInd w:val="0"/>
              <w:rPr>
                <w:rFonts w:ascii="Arial" w:hAnsi="Arial"/>
                <w:b w:val="0"/>
                <w:noProof w:val="0"/>
                <w:sz w:val="24"/>
                <w:szCs w:val="24"/>
              </w:rPr>
            </w:pPr>
            <w:r w:rsidRPr="00A52B04">
              <w:rPr>
                <w:rFonts w:ascii="Arial" w:hAnsi="Arial"/>
                <w:b w:val="0"/>
                <w:noProof w:val="0"/>
                <w:sz w:val="24"/>
                <w:szCs w:val="24"/>
                <w:rtl/>
              </w:rPr>
              <w:t xml:space="preserve">לפני ביצוע עבודות של ריתוך וחימום וודא שוב שאין נזילות מהצנרת השייכת לחלל המוקף. </w:t>
            </w:r>
          </w:p>
        </w:tc>
        <w:tc>
          <w:tcPr>
            <w:tcW w:w="851" w:type="dxa"/>
            <w:tcBorders>
              <w:top w:val="single" w:sz="4" w:space="0" w:color="auto"/>
              <w:left w:val="single" w:sz="18" w:space="0" w:color="auto"/>
              <w:bottom w:val="single" w:sz="4" w:space="0" w:color="auto"/>
              <w:right w:val="single" w:sz="18" w:space="0" w:color="auto"/>
            </w:tcBorders>
          </w:tcPr>
          <w:p w14:paraId="071EF036" w14:textId="77777777" w:rsidR="00A52B04" w:rsidRPr="00A52B04" w:rsidRDefault="00A52B04" w:rsidP="00A52B04">
            <w:pPr>
              <w:tabs>
                <w:tab w:val="clear" w:pos="567"/>
              </w:tabs>
              <w:rPr>
                <w:rFonts w:ascii="Arial" w:hAnsi="Arial"/>
                <w:b w:val="0"/>
                <w:noProof w:val="0"/>
                <w:sz w:val="24"/>
                <w:szCs w:val="24"/>
                <w:lang w:eastAsia="en-US" w:bidi="en-US"/>
              </w:rPr>
            </w:pPr>
          </w:p>
        </w:tc>
        <w:tc>
          <w:tcPr>
            <w:tcW w:w="850" w:type="dxa"/>
            <w:tcBorders>
              <w:top w:val="single" w:sz="4" w:space="0" w:color="auto"/>
              <w:left w:val="single" w:sz="18" w:space="0" w:color="auto"/>
              <w:bottom w:val="single" w:sz="4" w:space="0" w:color="auto"/>
              <w:right w:val="single" w:sz="18" w:space="0" w:color="auto"/>
            </w:tcBorders>
          </w:tcPr>
          <w:p w14:paraId="48F1F3E6" w14:textId="77777777" w:rsidR="00A52B04" w:rsidRPr="00A52B04" w:rsidRDefault="00A52B04" w:rsidP="00A52B04">
            <w:pPr>
              <w:tabs>
                <w:tab w:val="clear" w:pos="567"/>
              </w:tabs>
              <w:rPr>
                <w:rFonts w:ascii="Arial" w:hAnsi="Arial"/>
                <w:b w:val="0"/>
                <w:noProof w:val="0"/>
                <w:sz w:val="24"/>
                <w:szCs w:val="24"/>
                <w:lang w:eastAsia="en-US" w:bidi="en-US"/>
              </w:rPr>
            </w:pPr>
          </w:p>
        </w:tc>
        <w:tc>
          <w:tcPr>
            <w:tcW w:w="1843" w:type="dxa"/>
            <w:tcBorders>
              <w:top w:val="single" w:sz="4" w:space="0" w:color="auto"/>
              <w:left w:val="single" w:sz="18" w:space="0" w:color="auto"/>
              <w:bottom w:val="single" w:sz="4" w:space="0" w:color="auto"/>
              <w:right w:val="single" w:sz="18" w:space="0" w:color="auto"/>
            </w:tcBorders>
          </w:tcPr>
          <w:p w14:paraId="0526A5CF" w14:textId="77777777" w:rsidR="00A52B04" w:rsidRPr="00A52B04" w:rsidRDefault="00A52B04" w:rsidP="00A52B04">
            <w:pPr>
              <w:tabs>
                <w:tab w:val="clear" w:pos="567"/>
              </w:tabs>
              <w:rPr>
                <w:rFonts w:ascii="Arial" w:hAnsi="Arial"/>
                <w:b w:val="0"/>
                <w:noProof w:val="0"/>
                <w:sz w:val="24"/>
                <w:szCs w:val="24"/>
                <w:lang w:eastAsia="en-US" w:bidi="en-US"/>
              </w:rPr>
            </w:pPr>
          </w:p>
        </w:tc>
      </w:tr>
      <w:tr w:rsidR="00A52B04" w:rsidRPr="00A52B04" w14:paraId="0A97C1EE" w14:textId="77777777" w:rsidTr="00A52B04">
        <w:tc>
          <w:tcPr>
            <w:tcW w:w="709" w:type="dxa"/>
            <w:tcBorders>
              <w:top w:val="single" w:sz="4" w:space="0" w:color="auto"/>
              <w:left w:val="single" w:sz="18" w:space="0" w:color="auto"/>
              <w:bottom w:val="single" w:sz="4" w:space="0" w:color="auto"/>
              <w:right w:val="single" w:sz="18" w:space="0" w:color="auto"/>
            </w:tcBorders>
          </w:tcPr>
          <w:p w14:paraId="273BCF9B" w14:textId="77777777" w:rsidR="00A52B04" w:rsidRPr="00A52B04" w:rsidRDefault="00A52B04" w:rsidP="00A52B04">
            <w:pPr>
              <w:tabs>
                <w:tab w:val="clear" w:pos="567"/>
              </w:tabs>
              <w:rPr>
                <w:rFonts w:ascii="Arial" w:hAnsi="Arial"/>
                <w:b w:val="0"/>
                <w:noProof w:val="0"/>
                <w:sz w:val="24"/>
                <w:szCs w:val="24"/>
                <w:lang w:eastAsia="en-US" w:bidi="en-US"/>
              </w:rPr>
            </w:pPr>
            <w:r w:rsidRPr="00A52B04">
              <w:rPr>
                <w:rFonts w:hAnsi="Arial"/>
                <w:b w:val="0"/>
                <w:noProof w:val="0"/>
                <w:sz w:val="24"/>
                <w:szCs w:val="24"/>
                <w:rtl/>
                <w:lang w:eastAsia="en-US" w:bidi="en-US"/>
              </w:rPr>
              <w:t>15</w:t>
            </w:r>
          </w:p>
        </w:tc>
        <w:tc>
          <w:tcPr>
            <w:tcW w:w="5244" w:type="dxa"/>
            <w:tcBorders>
              <w:top w:val="single" w:sz="4" w:space="0" w:color="auto"/>
              <w:left w:val="single" w:sz="18" w:space="0" w:color="auto"/>
              <w:bottom w:val="single" w:sz="4" w:space="0" w:color="auto"/>
              <w:right w:val="single" w:sz="18" w:space="0" w:color="auto"/>
            </w:tcBorders>
          </w:tcPr>
          <w:p w14:paraId="3C9831DE" w14:textId="77777777" w:rsidR="00A52B04" w:rsidRPr="00A52B04" w:rsidRDefault="00A52B04" w:rsidP="00A52B04">
            <w:pPr>
              <w:tabs>
                <w:tab w:val="clear" w:pos="567"/>
              </w:tabs>
              <w:overflowPunct w:val="0"/>
              <w:autoSpaceDE w:val="0"/>
              <w:autoSpaceDN w:val="0"/>
              <w:adjustRightInd w:val="0"/>
              <w:rPr>
                <w:rFonts w:ascii="Arial" w:hAnsi="Arial"/>
                <w:b w:val="0"/>
                <w:noProof w:val="0"/>
                <w:sz w:val="24"/>
                <w:szCs w:val="24"/>
              </w:rPr>
            </w:pPr>
            <w:r w:rsidRPr="00A52B04">
              <w:rPr>
                <w:rFonts w:ascii="Arial" w:hAnsi="Arial"/>
                <w:b w:val="0"/>
                <w:noProof w:val="0"/>
                <w:sz w:val="24"/>
                <w:szCs w:val="24"/>
                <w:rtl/>
              </w:rPr>
              <w:t xml:space="preserve">אין להכניס מיכלי גז דחוס לחלל המוקף. </w:t>
            </w:r>
          </w:p>
        </w:tc>
        <w:tc>
          <w:tcPr>
            <w:tcW w:w="851" w:type="dxa"/>
            <w:tcBorders>
              <w:top w:val="single" w:sz="4" w:space="0" w:color="auto"/>
              <w:left w:val="single" w:sz="18" w:space="0" w:color="auto"/>
              <w:bottom w:val="single" w:sz="4" w:space="0" w:color="auto"/>
              <w:right w:val="single" w:sz="18" w:space="0" w:color="auto"/>
            </w:tcBorders>
          </w:tcPr>
          <w:p w14:paraId="35BDF335" w14:textId="77777777" w:rsidR="00A52B04" w:rsidRPr="00A52B04" w:rsidRDefault="00A52B04" w:rsidP="00A52B04">
            <w:pPr>
              <w:tabs>
                <w:tab w:val="clear" w:pos="567"/>
              </w:tabs>
              <w:rPr>
                <w:rFonts w:ascii="Arial" w:hAnsi="Arial"/>
                <w:b w:val="0"/>
                <w:noProof w:val="0"/>
                <w:sz w:val="24"/>
                <w:szCs w:val="24"/>
                <w:lang w:eastAsia="en-US" w:bidi="en-US"/>
              </w:rPr>
            </w:pPr>
          </w:p>
        </w:tc>
        <w:tc>
          <w:tcPr>
            <w:tcW w:w="850" w:type="dxa"/>
            <w:tcBorders>
              <w:top w:val="single" w:sz="4" w:space="0" w:color="auto"/>
              <w:left w:val="single" w:sz="18" w:space="0" w:color="auto"/>
              <w:bottom w:val="single" w:sz="4" w:space="0" w:color="auto"/>
              <w:right w:val="single" w:sz="18" w:space="0" w:color="auto"/>
            </w:tcBorders>
          </w:tcPr>
          <w:p w14:paraId="5327FEC3" w14:textId="77777777" w:rsidR="00A52B04" w:rsidRPr="00A52B04" w:rsidRDefault="00A52B04" w:rsidP="00A52B04">
            <w:pPr>
              <w:tabs>
                <w:tab w:val="clear" w:pos="567"/>
              </w:tabs>
              <w:rPr>
                <w:rFonts w:ascii="Arial" w:hAnsi="Arial"/>
                <w:b w:val="0"/>
                <w:noProof w:val="0"/>
                <w:sz w:val="24"/>
                <w:szCs w:val="24"/>
                <w:lang w:eastAsia="en-US" w:bidi="en-US"/>
              </w:rPr>
            </w:pPr>
          </w:p>
        </w:tc>
        <w:tc>
          <w:tcPr>
            <w:tcW w:w="1843" w:type="dxa"/>
            <w:tcBorders>
              <w:top w:val="single" w:sz="4" w:space="0" w:color="auto"/>
              <w:left w:val="single" w:sz="18" w:space="0" w:color="auto"/>
              <w:bottom w:val="single" w:sz="4" w:space="0" w:color="auto"/>
              <w:right w:val="single" w:sz="18" w:space="0" w:color="auto"/>
            </w:tcBorders>
          </w:tcPr>
          <w:p w14:paraId="406555C2" w14:textId="77777777" w:rsidR="00A52B04" w:rsidRPr="00A52B04" w:rsidRDefault="00A52B04" w:rsidP="00A52B04">
            <w:pPr>
              <w:tabs>
                <w:tab w:val="clear" w:pos="567"/>
              </w:tabs>
              <w:rPr>
                <w:rFonts w:ascii="Arial" w:hAnsi="Arial"/>
                <w:b w:val="0"/>
                <w:noProof w:val="0"/>
                <w:sz w:val="24"/>
                <w:szCs w:val="24"/>
                <w:lang w:eastAsia="en-US" w:bidi="en-US"/>
              </w:rPr>
            </w:pPr>
          </w:p>
        </w:tc>
      </w:tr>
      <w:tr w:rsidR="00A52B04" w:rsidRPr="00A52B04" w14:paraId="31871DE2" w14:textId="77777777" w:rsidTr="00A52B04">
        <w:tc>
          <w:tcPr>
            <w:tcW w:w="709" w:type="dxa"/>
            <w:tcBorders>
              <w:top w:val="single" w:sz="4" w:space="0" w:color="auto"/>
              <w:left w:val="single" w:sz="18" w:space="0" w:color="auto"/>
              <w:bottom w:val="single" w:sz="4" w:space="0" w:color="auto"/>
              <w:right w:val="single" w:sz="18" w:space="0" w:color="auto"/>
            </w:tcBorders>
          </w:tcPr>
          <w:p w14:paraId="7AF781C0" w14:textId="77777777" w:rsidR="00A52B04" w:rsidRPr="00A52B04" w:rsidRDefault="00A52B04" w:rsidP="00A52B04">
            <w:pPr>
              <w:tabs>
                <w:tab w:val="clear" w:pos="567"/>
              </w:tabs>
              <w:rPr>
                <w:rFonts w:ascii="Arial" w:hAnsi="Arial"/>
                <w:b w:val="0"/>
                <w:noProof w:val="0"/>
                <w:sz w:val="24"/>
                <w:szCs w:val="24"/>
                <w:lang w:eastAsia="en-US" w:bidi="en-US"/>
              </w:rPr>
            </w:pPr>
            <w:r w:rsidRPr="00A52B04">
              <w:rPr>
                <w:rFonts w:hAnsi="Arial"/>
                <w:b w:val="0"/>
                <w:noProof w:val="0"/>
                <w:sz w:val="24"/>
                <w:szCs w:val="24"/>
                <w:rtl/>
                <w:lang w:eastAsia="en-US" w:bidi="en-US"/>
              </w:rPr>
              <w:t>16</w:t>
            </w:r>
          </w:p>
        </w:tc>
        <w:tc>
          <w:tcPr>
            <w:tcW w:w="5244" w:type="dxa"/>
            <w:tcBorders>
              <w:top w:val="single" w:sz="4" w:space="0" w:color="auto"/>
              <w:left w:val="single" w:sz="18" w:space="0" w:color="auto"/>
              <w:bottom w:val="single" w:sz="4" w:space="0" w:color="auto"/>
              <w:right w:val="single" w:sz="18" w:space="0" w:color="auto"/>
            </w:tcBorders>
          </w:tcPr>
          <w:p w14:paraId="0439AF18" w14:textId="77777777" w:rsidR="00A52B04" w:rsidRPr="00A52B04" w:rsidRDefault="00A52B04" w:rsidP="00A52B04">
            <w:pPr>
              <w:tabs>
                <w:tab w:val="clear" w:pos="567"/>
              </w:tabs>
              <w:overflowPunct w:val="0"/>
              <w:autoSpaceDE w:val="0"/>
              <w:autoSpaceDN w:val="0"/>
              <w:adjustRightInd w:val="0"/>
              <w:rPr>
                <w:rFonts w:ascii="Arial" w:hAnsi="Arial"/>
                <w:b w:val="0"/>
                <w:noProof w:val="0"/>
                <w:sz w:val="24"/>
                <w:szCs w:val="24"/>
              </w:rPr>
            </w:pPr>
            <w:r w:rsidRPr="00A52B04">
              <w:rPr>
                <w:rFonts w:ascii="Arial" w:hAnsi="Arial"/>
                <w:b w:val="0"/>
                <w:noProof w:val="0"/>
                <w:sz w:val="24"/>
                <w:szCs w:val="24"/>
                <w:rtl/>
              </w:rPr>
              <w:t xml:space="preserve">וודא שגזים רעילים הנפלטים מכלי העבודה מנותבים החוצה מבלי לפגוע בעובדים. </w:t>
            </w:r>
          </w:p>
        </w:tc>
        <w:tc>
          <w:tcPr>
            <w:tcW w:w="851" w:type="dxa"/>
            <w:tcBorders>
              <w:top w:val="single" w:sz="4" w:space="0" w:color="auto"/>
              <w:left w:val="single" w:sz="18" w:space="0" w:color="auto"/>
              <w:bottom w:val="single" w:sz="4" w:space="0" w:color="auto"/>
              <w:right w:val="single" w:sz="18" w:space="0" w:color="auto"/>
            </w:tcBorders>
          </w:tcPr>
          <w:p w14:paraId="33FEE770" w14:textId="77777777" w:rsidR="00A52B04" w:rsidRPr="00A52B04" w:rsidRDefault="00A52B04" w:rsidP="00A52B04">
            <w:pPr>
              <w:tabs>
                <w:tab w:val="clear" w:pos="567"/>
              </w:tabs>
              <w:rPr>
                <w:rFonts w:ascii="Arial" w:hAnsi="Arial"/>
                <w:b w:val="0"/>
                <w:noProof w:val="0"/>
                <w:sz w:val="24"/>
                <w:szCs w:val="24"/>
                <w:lang w:eastAsia="en-US" w:bidi="en-US"/>
              </w:rPr>
            </w:pPr>
          </w:p>
        </w:tc>
        <w:tc>
          <w:tcPr>
            <w:tcW w:w="850" w:type="dxa"/>
            <w:tcBorders>
              <w:top w:val="single" w:sz="4" w:space="0" w:color="auto"/>
              <w:left w:val="single" w:sz="18" w:space="0" w:color="auto"/>
              <w:bottom w:val="single" w:sz="4" w:space="0" w:color="auto"/>
              <w:right w:val="single" w:sz="18" w:space="0" w:color="auto"/>
            </w:tcBorders>
          </w:tcPr>
          <w:p w14:paraId="5501849C" w14:textId="77777777" w:rsidR="00A52B04" w:rsidRPr="00A52B04" w:rsidRDefault="00A52B04" w:rsidP="00A52B04">
            <w:pPr>
              <w:tabs>
                <w:tab w:val="clear" w:pos="567"/>
              </w:tabs>
              <w:rPr>
                <w:rFonts w:ascii="Arial" w:hAnsi="Arial"/>
                <w:b w:val="0"/>
                <w:noProof w:val="0"/>
                <w:sz w:val="24"/>
                <w:szCs w:val="24"/>
                <w:lang w:eastAsia="en-US" w:bidi="en-US"/>
              </w:rPr>
            </w:pPr>
          </w:p>
        </w:tc>
        <w:tc>
          <w:tcPr>
            <w:tcW w:w="1843" w:type="dxa"/>
            <w:tcBorders>
              <w:top w:val="single" w:sz="4" w:space="0" w:color="auto"/>
              <w:left w:val="single" w:sz="18" w:space="0" w:color="auto"/>
              <w:bottom w:val="single" w:sz="4" w:space="0" w:color="auto"/>
              <w:right w:val="single" w:sz="18" w:space="0" w:color="auto"/>
            </w:tcBorders>
          </w:tcPr>
          <w:p w14:paraId="3649351B" w14:textId="77777777" w:rsidR="00A52B04" w:rsidRPr="00A52B04" w:rsidRDefault="00A52B04" w:rsidP="00A52B04">
            <w:pPr>
              <w:tabs>
                <w:tab w:val="clear" w:pos="567"/>
              </w:tabs>
              <w:rPr>
                <w:rFonts w:ascii="Arial" w:hAnsi="Arial"/>
                <w:b w:val="0"/>
                <w:noProof w:val="0"/>
                <w:sz w:val="24"/>
                <w:szCs w:val="24"/>
                <w:lang w:eastAsia="en-US" w:bidi="en-US"/>
              </w:rPr>
            </w:pPr>
          </w:p>
        </w:tc>
      </w:tr>
      <w:tr w:rsidR="00A52B04" w:rsidRPr="00A52B04" w14:paraId="6D2EDC62" w14:textId="77777777" w:rsidTr="00A52B04">
        <w:tc>
          <w:tcPr>
            <w:tcW w:w="709" w:type="dxa"/>
            <w:tcBorders>
              <w:top w:val="single" w:sz="4" w:space="0" w:color="auto"/>
              <w:left w:val="single" w:sz="18" w:space="0" w:color="auto"/>
              <w:bottom w:val="single" w:sz="4" w:space="0" w:color="auto"/>
              <w:right w:val="single" w:sz="18" w:space="0" w:color="auto"/>
            </w:tcBorders>
          </w:tcPr>
          <w:p w14:paraId="27922F1C" w14:textId="77777777" w:rsidR="00A52B04" w:rsidRPr="00A52B04" w:rsidRDefault="00A52B04" w:rsidP="00A52B04">
            <w:pPr>
              <w:tabs>
                <w:tab w:val="clear" w:pos="567"/>
              </w:tabs>
              <w:rPr>
                <w:rFonts w:ascii="Arial" w:hAnsi="Arial"/>
                <w:b w:val="0"/>
                <w:noProof w:val="0"/>
                <w:sz w:val="24"/>
                <w:szCs w:val="24"/>
                <w:lang w:eastAsia="en-US" w:bidi="en-US"/>
              </w:rPr>
            </w:pPr>
            <w:r w:rsidRPr="00A52B04">
              <w:rPr>
                <w:rFonts w:hAnsi="Arial"/>
                <w:b w:val="0"/>
                <w:noProof w:val="0"/>
                <w:sz w:val="24"/>
                <w:szCs w:val="24"/>
                <w:rtl/>
                <w:lang w:eastAsia="en-US" w:bidi="en-US"/>
              </w:rPr>
              <w:t>17</w:t>
            </w:r>
          </w:p>
        </w:tc>
        <w:tc>
          <w:tcPr>
            <w:tcW w:w="5244" w:type="dxa"/>
            <w:tcBorders>
              <w:top w:val="single" w:sz="4" w:space="0" w:color="auto"/>
              <w:left w:val="single" w:sz="18" w:space="0" w:color="auto"/>
              <w:bottom w:val="single" w:sz="4" w:space="0" w:color="auto"/>
              <w:right w:val="single" w:sz="18" w:space="0" w:color="auto"/>
            </w:tcBorders>
          </w:tcPr>
          <w:p w14:paraId="2E260E01" w14:textId="77777777" w:rsidR="00A52B04" w:rsidRPr="00A52B04" w:rsidRDefault="00A52B04" w:rsidP="00A52B04">
            <w:pPr>
              <w:tabs>
                <w:tab w:val="clear" w:pos="567"/>
              </w:tabs>
              <w:overflowPunct w:val="0"/>
              <w:autoSpaceDE w:val="0"/>
              <w:autoSpaceDN w:val="0"/>
              <w:adjustRightInd w:val="0"/>
              <w:rPr>
                <w:rFonts w:ascii="Arial" w:hAnsi="Arial"/>
                <w:b w:val="0"/>
                <w:noProof w:val="0"/>
                <w:sz w:val="24"/>
                <w:szCs w:val="24"/>
              </w:rPr>
            </w:pPr>
            <w:r w:rsidRPr="00A52B04">
              <w:rPr>
                <w:rFonts w:ascii="Arial" w:hAnsi="Arial"/>
                <w:b w:val="0"/>
                <w:noProof w:val="0"/>
                <w:sz w:val="24"/>
                <w:szCs w:val="24"/>
                <w:rtl/>
              </w:rPr>
              <w:t xml:space="preserve">במקומות בהם העבודה מתבצעת מתחת לכביש יש לוודא שאין כניסת גזים רעילים הנפלטים מכלי הרכב הנעים על הכביש. </w:t>
            </w:r>
          </w:p>
        </w:tc>
        <w:tc>
          <w:tcPr>
            <w:tcW w:w="851" w:type="dxa"/>
            <w:tcBorders>
              <w:top w:val="single" w:sz="4" w:space="0" w:color="auto"/>
              <w:left w:val="single" w:sz="18" w:space="0" w:color="auto"/>
              <w:bottom w:val="single" w:sz="4" w:space="0" w:color="auto"/>
              <w:right w:val="single" w:sz="18" w:space="0" w:color="auto"/>
            </w:tcBorders>
          </w:tcPr>
          <w:p w14:paraId="04F4051F" w14:textId="77777777" w:rsidR="00A52B04" w:rsidRPr="00A52B04" w:rsidRDefault="00A52B04" w:rsidP="00A52B04">
            <w:pPr>
              <w:tabs>
                <w:tab w:val="clear" w:pos="567"/>
              </w:tabs>
              <w:rPr>
                <w:rFonts w:ascii="Arial" w:hAnsi="Arial"/>
                <w:b w:val="0"/>
                <w:noProof w:val="0"/>
                <w:sz w:val="24"/>
                <w:szCs w:val="24"/>
                <w:lang w:eastAsia="en-US" w:bidi="en-US"/>
              </w:rPr>
            </w:pPr>
          </w:p>
        </w:tc>
        <w:tc>
          <w:tcPr>
            <w:tcW w:w="850" w:type="dxa"/>
            <w:tcBorders>
              <w:top w:val="single" w:sz="4" w:space="0" w:color="auto"/>
              <w:left w:val="single" w:sz="18" w:space="0" w:color="auto"/>
              <w:bottom w:val="single" w:sz="4" w:space="0" w:color="auto"/>
              <w:right w:val="single" w:sz="18" w:space="0" w:color="auto"/>
            </w:tcBorders>
          </w:tcPr>
          <w:p w14:paraId="2075380D" w14:textId="77777777" w:rsidR="00A52B04" w:rsidRPr="00A52B04" w:rsidRDefault="00A52B04" w:rsidP="00A52B04">
            <w:pPr>
              <w:tabs>
                <w:tab w:val="clear" w:pos="567"/>
              </w:tabs>
              <w:rPr>
                <w:rFonts w:ascii="Arial" w:hAnsi="Arial"/>
                <w:b w:val="0"/>
                <w:noProof w:val="0"/>
                <w:sz w:val="24"/>
                <w:szCs w:val="24"/>
                <w:lang w:eastAsia="en-US" w:bidi="en-US"/>
              </w:rPr>
            </w:pPr>
          </w:p>
        </w:tc>
        <w:tc>
          <w:tcPr>
            <w:tcW w:w="1843" w:type="dxa"/>
            <w:tcBorders>
              <w:top w:val="single" w:sz="4" w:space="0" w:color="auto"/>
              <w:left w:val="single" w:sz="18" w:space="0" w:color="auto"/>
              <w:bottom w:val="single" w:sz="4" w:space="0" w:color="auto"/>
              <w:right w:val="single" w:sz="18" w:space="0" w:color="auto"/>
            </w:tcBorders>
          </w:tcPr>
          <w:p w14:paraId="4BF410A1" w14:textId="77777777" w:rsidR="00A52B04" w:rsidRPr="00A52B04" w:rsidRDefault="00A52B04" w:rsidP="00A52B04">
            <w:pPr>
              <w:tabs>
                <w:tab w:val="clear" w:pos="567"/>
              </w:tabs>
              <w:rPr>
                <w:rFonts w:ascii="Arial" w:hAnsi="Arial"/>
                <w:b w:val="0"/>
                <w:noProof w:val="0"/>
                <w:sz w:val="24"/>
                <w:szCs w:val="24"/>
                <w:lang w:eastAsia="en-US" w:bidi="en-US"/>
              </w:rPr>
            </w:pPr>
          </w:p>
        </w:tc>
      </w:tr>
      <w:tr w:rsidR="00A52B04" w:rsidRPr="00A52B04" w14:paraId="4C96C70B" w14:textId="77777777" w:rsidTr="00A52B04">
        <w:tc>
          <w:tcPr>
            <w:tcW w:w="709" w:type="dxa"/>
            <w:tcBorders>
              <w:top w:val="single" w:sz="4" w:space="0" w:color="auto"/>
              <w:left w:val="single" w:sz="18" w:space="0" w:color="auto"/>
              <w:bottom w:val="single" w:sz="4" w:space="0" w:color="auto"/>
              <w:right w:val="single" w:sz="18" w:space="0" w:color="auto"/>
            </w:tcBorders>
          </w:tcPr>
          <w:p w14:paraId="39C98B05" w14:textId="77777777" w:rsidR="00A52B04" w:rsidRPr="00A52B04" w:rsidRDefault="00A52B04" w:rsidP="00A52B04">
            <w:pPr>
              <w:tabs>
                <w:tab w:val="clear" w:pos="567"/>
              </w:tabs>
              <w:rPr>
                <w:rFonts w:hAnsi="Arial"/>
                <w:b w:val="0"/>
                <w:noProof w:val="0"/>
                <w:sz w:val="24"/>
                <w:szCs w:val="24"/>
                <w:rtl/>
                <w:lang w:eastAsia="en-US" w:bidi="en-US"/>
              </w:rPr>
            </w:pPr>
            <w:r w:rsidRPr="00A52B04">
              <w:rPr>
                <w:rFonts w:ascii="Arial" w:hAnsi="Arial"/>
                <w:b w:val="0"/>
                <w:noProof w:val="0"/>
                <w:sz w:val="24"/>
                <w:szCs w:val="24"/>
                <w:rtl/>
                <w:lang w:eastAsia="en-US"/>
              </w:rPr>
              <w:t>18</w:t>
            </w:r>
          </w:p>
        </w:tc>
        <w:tc>
          <w:tcPr>
            <w:tcW w:w="5244" w:type="dxa"/>
            <w:tcBorders>
              <w:top w:val="single" w:sz="4" w:space="0" w:color="auto"/>
              <w:left w:val="single" w:sz="18" w:space="0" w:color="auto"/>
              <w:bottom w:val="single" w:sz="4" w:space="0" w:color="auto"/>
              <w:right w:val="single" w:sz="18" w:space="0" w:color="auto"/>
            </w:tcBorders>
          </w:tcPr>
          <w:p w14:paraId="03E71C8E" w14:textId="77777777" w:rsidR="00A52B04" w:rsidRPr="00A52B04" w:rsidRDefault="00A52B04" w:rsidP="00A52B04">
            <w:pPr>
              <w:tabs>
                <w:tab w:val="clear" w:pos="567"/>
              </w:tabs>
              <w:overflowPunct w:val="0"/>
              <w:autoSpaceDE w:val="0"/>
              <w:autoSpaceDN w:val="0"/>
              <w:adjustRightInd w:val="0"/>
              <w:rPr>
                <w:rFonts w:ascii="Arial" w:hAnsi="Arial"/>
                <w:b w:val="0"/>
                <w:noProof w:val="0"/>
                <w:sz w:val="24"/>
                <w:szCs w:val="24"/>
                <w:rtl/>
              </w:rPr>
            </w:pPr>
            <w:r w:rsidRPr="00A52B04">
              <w:rPr>
                <w:rFonts w:ascii="Arial" w:hAnsi="Arial"/>
                <w:b w:val="0"/>
                <w:noProof w:val="0"/>
                <w:sz w:val="24"/>
                <w:szCs w:val="24"/>
                <w:rtl/>
              </w:rPr>
              <w:t xml:space="preserve">וודא שציוד כיבוי אש קיים בהישג יד והוא תקין ומתאים לסוג העבודה. </w:t>
            </w:r>
          </w:p>
        </w:tc>
        <w:tc>
          <w:tcPr>
            <w:tcW w:w="851" w:type="dxa"/>
            <w:tcBorders>
              <w:top w:val="single" w:sz="4" w:space="0" w:color="auto"/>
              <w:left w:val="single" w:sz="18" w:space="0" w:color="auto"/>
              <w:bottom w:val="single" w:sz="4" w:space="0" w:color="auto"/>
              <w:right w:val="single" w:sz="18" w:space="0" w:color="auto"/>
            </w:tcBorders>
          </w:tcPr>
          <w:p w14:paraId="543F2FFA" w14:textId="77777777" w:rsidR="00A52B04" w:rsidRPr="00A52B04" w:rsidRDefault="00A52B04" w:rsidP="00A52B04">
            <w:pPr>
              <w:tabs>
                <w:tab w:val="clear" w:pos="567"/>
              </w:tabs>
              <w:rPr>
                <w:rFonts w:ascii="Arial" w:hAnsi="Arial"/>
                <w:b w:val="0"/>
                <w:noProof w:val="0"/>
                <w:sz w:val="24"/>
                <w:szCs w:val="24"/>
                <w:lang w:eastAsia="en-US" w:bidi="en-US"/>
              </w:rPr>
            </w:pPr>
          </w:p>
        </w:tc>
        <w:tc>
          <w:tcPr>
            <w:tcW w:w="850" w:type="dxa"/>
            <w:tcBorders>
              <w:top w:val="single" w:sz="4" w:space="0" w:color="auto"/>
              <w:left w:val="single" w:sz="18" w:space="0" w:color="auto"/>
              <w:bottom w:val="single" w:sz="4" w:space="0" w:color="auto"/>
              <w:right w:val="single" w:sz="18" w:space="0" w:color="auto"/>
            </w:tcBorders>
          </w:tcPr>
          <w:p w14:paraId="17207319" w14:textId="77777777" w:rsidR="00A52B04" w:rsidRPr="00A52B04" w:rsidRDefault="00A52B04" w:rsidP="00A52B04">
            <w:pPr>
              <w:tabs>
                <w:tab w:val="clear" w:pos="567"/>
              </w:tabs>
              <w:rPr>
                <w:rFonts w:ascii="Arial" w:hAnsi="Arial"/>
                <w:b w:val="0"/>
                <w:noProof w:val="0"/>
                <w:sz w:val="24"/>
                <w:szCs w:val="24"/>
                <w:lang w:eastAsia="en-US" w:bidi="en-US"/>
              </w:rPr>
            </w:pPr>
          </w:p>
        </w:tc>
        <w:tc>
          <w:tcPr>
            <w:tcW w:w="1843" w:type="dxa"/>
            <w:tcBorders>
              <w:top w:val="single" w:sz="4" w:space="0" w:color="auto"/>
              <w:left w:val="single" w:sz="18" w:space="0" w:color="auto"/>
              <w:bottom w:val="single" w:sz="4" w:space="0" w:color="auto"/>
              <w:right w:val="single" w:sz="18" w:space="0" w:color="auto"/>
            </w:tcBorders>
          </w:tcPr>
          <w:p w14:paraId="52EC416D" w14:textId="77777777" w:rsidR="00A52B04" w:rsidRPr="00A52B04" w:rsidRDefault="00A52B04" w:rsidP="00A52B04">
            <w:pPr>
              <w:tabs>
                <w:tab w:val="clear" w:pos="567"/>
              </w:tabs>
              <w:rPr>
                <w:rFonts w:ascii="Arial" w:hAnsi="Arial"/>
                <w:b w:val="0"/>
                <w:noProof w:val="0"/>
                <w:sz w:val="24"/>
                <w:szCs w:val="24"/>
                <w:lang w:eastAsia="en-US" w:bidi="en-US"/>
              </w:rPr>
            </w:pPr>
          </w:p>
        </w:tc>
      </w:tr>
    </w:tbl>
    <w:p w14:paraId="4F5EBFAC"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00EBF8B0"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77B02B2F"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3C75B392"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0A76B2E5"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06B9C047"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1F122967"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16CB2472"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0A41DC98"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1BB86905"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0CA1A855"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30C36B3E"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53F6035D" w14:textId="77777777" w:rsidR="00A52B04" w:rsidRPr="00A52B04" w:rsidRDefault="00A52B04" w:rsidP="00A52B04">
      <w:pPr>
        <w:tabs>
          <w:tab w:val="clear" w:pos="567"/>
        </w:tabs>
        <w:overflowPunct w:val="0"/>
        <w:autoSpaceDE w:val="0"/>
        <w:autoSpaceDN w:val="0"/>
        <w:adjustRightInd w:val="0"/>
        <w:spacing w:line="360" w:lineRule="auto"/>
        <w:ind w:left="1080" w:firstLine="150"/>
        <w:jc w:val="right"/>
        <w:textAlignment w:val="baseline"/>
        <w:rPr>
          <w:rFonts w:ascii="Arial" w:hAnsi="Arial"/>
          <w:bCs/>
          <w:noProof w:val="0"/>
          <w:sz w:val="24"/>
          <w:szCs w:val="24"/>
          <w:rtl/>
          <w:lang w:eastAsia="en-US"/>
        </w:rPr>
      </w:pPr>
      <w:r w:rsidRPr="00A52B04">
        <w:rPr>
          <w:rFonts w:ascii="Arial" w:hAnsi="Arial" w:hint="cs"/>
          <w:bCs/>
          <w:noProof w:val="0"/>
          <w:sz w:val="24"/>
          <w:szCs w:val="24"/>
          <w:rtl/>
          <w:lang w:eastAsia="en-US"/>
        </w:rPr>
        <w:t>נספח מס' 3</w:t>
      </w:r>
    </w:p>
    <w:p w14:paraId="1FEBD876"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Cs/>
          <w:noProof w:val="0"/>
          <w:sz w:val="32"/>
          <w:szCs w:val="32"/>
          <w:rtl/>
          <w:lang w:eastAsia="en-US"/>
        </w:rPr>
      </w:pPr>
      <w:r w:rsidRPr="00A52B04">
        <w:rPr>
          <w:rFonts w:ascii="Arial" w:hAnsi="Arial" w:hint="cs"/>
          <w:b w:val="0"/>
          <w:noProof w:val="0"/>
          <w:sz w:val="24"/>
          <w:szCs w:val="24"/>
          <w:rtl/>
          <w:lang w:eastAsia="en-US"/>
        </w:rPr>
        <w:tab/>
      </w:r>
      <w:r w:rsidRPr="00A52B04">
        <w:rPr>
          <w:rFonts w:ascii="Arial" w:hAnsi="Arial" w:hint="cs"/>
          <w:b w:val="0"/>
          <w:noProof w:val="0"/>
          <w:sz w:val="24"/>
          <w:szCs w:val="24"/>
          <w:rtl/>
          <w:lang w:eastAsia="en-US"/>
        </w:rPr>
        <w:tab/>
      </w:r>
      <w:r w:rsidRPr="00A52B04">
        <w:rPr>
          <w:rFonts w:ascii="Arial" w:hAnsi="Arial" w:hint="cs"/>
          <w:b w:val="0"/>
          <w:noProof w:val="0"/>
          <w:sz w:val="24"/>
          <w:szCs w:val="24"/>
          <w:rtl/>
          <w:lang w:eastAsia="en-US"/>
        </w:rPr>
        <w:tab/>
      </w:r>
      <w:r w:rsidRPr="00A52B04">
        <w:rPr>
          <w:rFonts w:ascii="Arial" w:hAnsi="Arial" w:hint="cs"/>
          <w:bCs/>
          <w:noProof w:val="0"/>
          <w:sz w:val="32"/>
          <w:szCs w:val="32"/>
          <w:rtl/>
          <w:lang w:eastAsia="en-US"/>
        </w:rPr>
        <w:t>רשימת תיוג והיתר עבודה באש גלויה</w:t>
      </w:r>
    </w:p>
    <w:tbl>
      <w:tblPr>
        <w:tblpPr w:leftFromText="180" w:rightFromText="180" w:vertAnchor="page" w:horzAnchor="margin" w:tblpY="2053"/>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68"/>
        <w:gridCol w:w="5930"/>
      </w:tblGrid>
      <w:tr w:rsidR="00A52B04" w:rsidRPr="00A52B04" w14:paraId="4E42F46A" w14:textId="77777777" w:rsidTr="00A52B04">
        <w:trPr>
          <w:cantSplit/>
          <w:trHeight w:val="567"/>
        </w:trPr>
        <w:tc>
          <w:tcPr>
            <w:tcW w:w="10598" w:type="dxa"/>
            <w:gridSpan w:val="2"/>
          </w:tcPr>
          <w:p w14:paraId="35DBD9E5" w14:textId="77777777" w:rsidR="00A52B04" w:rsidRPr="00A52B04" w:rsidRDefault="00A52B04" w:rsidP="00A52B04">
            <w:pPr>
              <w:tabs>
                <w:tab w:val="clear" w:pos="567"/>
              </w:tabs>
              <w:overflowPunct w:val="0"/>
              <w:autoSpaceDE w:val="0"/>
              <w:autoSpaceDN w:val="0"/>
              <w:adjustRightInd w:val="0"/>
              <w:spacing w:before="100" w:after="100"/>
              <w:jc w:val="center"/>
              <w:rPr>
                <w:bCs/>
                <w:noProof w:val="0"/>
                <w:color w:val="FF0000"/>
                <w:sz w:val="20"/>
                <w:rtl/>
              </w:rPr>
            </w:pPr>
            <w:r w:rsidRPr="00A52B04">
              <w:rPr>
                <w:rFonts w:hint="cs"/>
                <w:bCs/>
                <w:noProof w:val="0"/>
                <w:color w:val="FF0000"/>
                <w:sz w:val="20"/>
                <w:rtl/>
              </w:rPr>
              <w:t>היתר</w:t>
            </w:r>
            <w:r w:rsidRPr="00A52B04">
              <w:rPr>
                <w:bCs/>
                <w:noProof w:val="0"/>
                <w:color w:val="FF0000"/>
                <w:sz w:val="20"/>
                <w:rtl/>
              </w:rPr>
              <w:t xml:space="preserve"> עבודה באש גלויה</w:t>
            </w:r>
          </w:p>
        </w:tc>
      </w:tr>
      <w:tr w:rsidR="00A52B04" w:rsidRPr="00A52B04" w14:paraId="28CB5E1B" w14:textId="77777777" w:rsidTr="00A52B04">
        <w:trPr>
          <w:cantSplit/>
          <w:trHeight w:val="557"/>
        </w:trPr>
        <w:tc>
          <w:tcPr>
            <w:tcW w:w="10598" w:type="dxa"/>
            <w:gridSpan w:val="2"/>
          </w:tcPr>
          <w:p w14:paraId="79A7789F" w14:textId="77777777" w:rsidR="00A52B04" w:rsidRPr="00A52B04" w:rsidRDefault="00A52B04" w:rsidP="00A52B04">
            <w:pPr>
              <w:tabs>
                <w:tab w:val="clear" w:pos="567"/>
              </w:tabs>
              <w:overflowPunct w:val="0"/>
              <w:autoSpaceDE w:val="0"/>
              <w:autoSpaceDN w:val="0"/>
              <w:adjustRightInd w:val="0"/>
              <w:spacing w:before="100" w:after="100"/>
              <w:rPr>
                <w:bCs/>
                <w:noProof w:val="0"/>
                <w:sz w:val="24"/>
                <w:szCs w:val="24"/>
                <w:rtl/>
              </w:rPr>
            </w:pPr>
            <w:r w:rsidRPr="00A52B04">
              <w:rPr>
                <w:bCs/>
                <w:noProof w:val="0"/>
                <w:sz w:val="24"/>
                <w:szCs w:val="24"/>
                <w:rtl/>
              </w:rPr>
              <w:t xml:space="preserve">לפני עבודה באש גלויה </w:t>
            </w:r>
            <w:r w:rsidRPr="00A52B04">
              <w:rPr>
                <w:bCs/>
                <w:noProof w:val="0"/>
                <w:sz w:val="24"/>
                <w:szCs w:val="24"/>
                <w:u w:val="single"/>
                <w:rtl/>
              </w:rPr>
              <w:t>יש לוודא שקיימים</w:t>
            </w:r>
            <w:r w:rsidRPr="00A52B04">
              <w:rPr>
                <w:bCs/>
                <w:noProof w:val="0"/>
                <w:sz w:val="24"/>
                <w:szCs w:val="24"/>
                <w:rtl/>
              </w:rPr>
              <w:t xml:space="preserve"> כל אמצעי הבטיחות  ואמצעי הכיבוי הנדרשי</w:t>
            </w:r>
            <w:r w:rsidRPr="00A52B04">
              <w:rPr>
                <w:rFonts w:hint="cs"/>
                <w:bCs/>
                <w:noProof w:val="0"/>
                <w:sz w:val="24"/>
                <w:szCs w:val="24"/>
                <w:rtl/>
              </w:rPr>
              <w:t>ם</w:t>
            </w:r>
          </w:p>
        </w:tc>
      </w:tr>
      <w:tr w:rsidR="00A52B04" w:rsidRPr="00A52B04" w14:paraId="72117367" w14:textId="77777777" w:rsidTr="00A52B04">
        <w:trPr>
          <w:cantSplit/>
          <w:trHeight w:val="1975"/>
        </w:trPr>
        <w:tc>
          <w:tcPr>
            <w:tcW w:w="4668" w:type="dxa"/>
          </w:tcPr>
          <w:p w14:paraId="1CE5EC54" w14:textId="77777777" w:rsidR="00A52B04" w:rsidRPr="00A52B04" w:rsidRDefault="00A52B04" w:rsidP="00A52B04">
            <w:pPr>
              <w:tabs>
                <w:tab w:val="clear" w:pos="567"/>
              </w:tabs>
              <w:overflowPunct w:val="0"/>
              <w:autoSpaceDE w:val="0"/>
              <w:autoSpaceDN w:val="0"/>
              <w:adjustRightInd w:val="0"/>
              <w:rPr>
                <w:bCs/>
                <w:i/>
                <w:iCs/>
                <w:noProof w:val="0"/>
                <w:sz w:val="24"/>
                <w:szCs w:val="24"/>
                <w:u w:val="single"/>
                <w:rtl/>
              </w:rPr>
            </w:pPr>
            <w:r w:rsidRPr="00A52B04">
              <w:rPr>
                <w:bCs/>
                <w:i/>
                <w:iCs/>
                <w:noProof w:val="0"/>
                <w:sz w:val="24"/>
                <w:szCs w:val="24"/>
                <w:u w:val="single"/>
                <w:rtl/>
              </w:rPr>
              <w:t>עבודה באש גלויה מבוצעת על ידי:</w:t>
            </w:r>
          </w:p>
          <w:p w14:paraId="3BA82709" w14:textId="77777777" w:rsidR="00A52B04" w:rsidRPr="00A52B04" w:rsidRDefault="00A52B04" w:rsidP="00A52B04">
            <w:pPr>
              <w:tabs>
                <w:tab w:val="clear" w:pos="567"/>
              </w:tabs>
              <w:overflowPunct w:val="0"/>
              <w:autoSpaceDE w:val="0"/>
              <w:autoSpaceDN w:val="0"/>
              <w:adjustRightInd w:val="0"/>
              <w:rPr>
                <w:b w:val="0"/>
                <w:noProof w:val="0"/>
                <w:sz w:val="24"/>
                <w:szCs w:val="24"/>
                <w:rtl/>
              </w:rPr>
            </w:pPr>
            <w:r w:rsidRPr="00A52B04">
              <w:rPr>
                <w:b w:val="0"/>
                <w:noProof w:val="0"/>
                <w:sz w:val="24"/>
                <w:szCs w:val="24"/>
              </w:rPr>
              <w:sym w:font="Wingdings" w:char="F070"/>
            </w:r>
            <w:r w:rsidRPr="00A52B04">
              <w:rPr>
                <w:b w:val="0"/>
                <w:noProof w:val="0"/>
                <w:sz w:val="24"/>
                <w:szCs w:val="24"/>
                <w:rtl/>
              </w:rPr>
              <w:t xml:space="preserve">  עובדי החברה</w:t>
            </w:r>
          </w:p>
          <w:p w14:paraId="3CEE59EA" w14:textId="77777777" w:rsidR="00A52B04" w:rsidRPr="00A52B04" w:rsidRDefault="00A52B04" w:rsidP="00A52B04">
            <w:pPr>
              <w:tabs>
                <w:tab w:val="clear" w:pos="567"/>
              </w:tabs>
              <w:overflowPunct w:val="0"/>
              <w:autoSpaceDE w:val="0"/>
              <w:autoSpaceDN w:val="0"/>
              <w:adjustRightInd w:val="0"/>
              <w:rPr>
                <w:b w:val="0"/>
                <w:noProof w:val="0"/>
                <w:sz w:val="24"/>
                <w:szCs w:val="24"/>
                <w:rtl/>
              </w:rPr>
            </w:pPr>
            <w:r w:rsidRPr="00A52B04">
              <w:rPr>
                <w:b w:val="0"/>
                <w:noProof w:val="0"/>
                <w:sz w:val="24"/>
                <w:szCs w:val="24"/>
              </w:rPr>
              <w:sym w:font="Wingdings" w:char="F070"/>
            </w:r>
            <w:r w:rsidRPr="00A52B04">
              <w:rPr>
                <w:b w:val="0"/>
                <w:noProof w:val="0"/>
                <w:sz w:val="24"/>
                <w:szCs w:val="24"/>
                <w:rtl/>
              </w:rPr>
              <w:t xml:space="preserve">  קבלני משנה</w:t>
            </w:r>
          </w:p>
          <w:p w14:paraId="1EFC3117" w14:textId="77777777" w:rsidR="00A52B04" w:rsidRPr="00A52B04" w:rsidRDefault="00A52B04" w:rsidP="00A52B04">
            <w:pPr>
              <w:tabs>
                <w:tab w:val="clear" w:pos="567"/>
              </w:tabs>
              <w:overflowPunct w:val="0"/>
              <w:autoSpaceDE w:val="0"/>
              <w:autoSpaceDN w:val="0"/>
              <w:adjustRightInd w:val="0"/>
              <w:rPr>
                <w:b w:val="0"/>
                <w:noProof w:val="0"/>
                <w:sz w:val="24"/>
                <w:szCs w:val="24"/>
                <w:rtl/>
              </w:rPr>
            </w:pPr>
            <w:r w:rsidRPr="00A52B04">
              <w:rPr>
                <w:b w:val="0"/>
                <w:noProof w:val="0"/>
                <w:sz w:val="24"/>
                <w:szCs w:val="24"/>
              </w:rPr>
              <w:sym w:font="Wingdings" w:char="F070"/>
            </w:r>
            <w:r w:rsidRPr="00A52B04">
              <w:rPr>
                <w:b w:val="0"/>
                <w:noProof w:val="0"/>
                <w:sz w:val="24"/>
                <w:szCs w:val="24"/>
                <w:rtl/>
              </w:rPr>
              <w:t xml:space="preserve">  אמצעי הכיבוי זמינים לפעולה</w:t>
            </w:r>
          </w:p>
          <w:p w14:paraId="4BF3F2FB" w14:textId="77777777" w:rsidR="00A52B04" w:rsidRPr="00A52B04" w:rsidRDefault="00A52B04" w:rsidP="00A52B04">
            <w:pPr>
              <w:tabs>
                <w:tab w:val="clear" w:pos="567"/>
              </w:tabs>
              <w:overflowPunct w:val="0"/>
              <w:autoSpaceDE w:val="0"/>
              <w:autoSpaceDN w:val="0"/>
              <w:adjustRightInd w:val="0"/>
              <w:rPr>
                <w:b w:val="0"/>
                <w:noProof w:val="0"/>
                <w:sz w:val="24"/>
                <w:szCs w:val="24"/>
                <w:rtl/>
              </w:rPr>
            </w:pPr>
            <w:r w:rsidRPr="00A52B04">
              <w:rPr>
                <w:b w:val="0"/>
                <w:noProof w:val="0"/>
                <w:sz w:val="24"/>
                <w:szCs w:val="24"/>
                <w:rtl/>
              </w:rPr>
              <w:t>תאריך  ________________________</w:t>
            </w:r>
          </w:p>
          <w:p w14:paraId="68BD66CA" w14:textId="77777777" w:rsidR="00A52B04" w:rsidRPr="00A52B04" w:rsidRDefault="00A52B04" w:rsidP="00A52B04">
            <w:pPr>
              <w:tabs>
                <w:tab w:val="clear" w:pos="567"/>
              </w:tabs>
              <w:overflowPunct w:val="0"/>
              <w:autoSpaceDE w:val="0"/>
              <w:autoSpaceDN w:val="0"/>
              <w:adjustRightInd w:val="0"/>
              <w:rPr>
                <w:b w:val="0"/>
                <w:noProof w:val="0"/>
                <w:sz w:val="24"/>
                <w:szCs w:val="24"/>
                <w:rtl/>
              </w:rPr>
            </w:pPr>
            <w:r w:rsidRPr="00A52B04">
              <w:rPr>
                <w:b w:val="0"/>
                <w:noProof w:val="0"/>
                <w:sz w:val="24"/>
                <w:szCs w:val="24"/>
                <w:rtl/>
              </w:rPr>
              <w:t>מיקום  ________________________</w:t>
            </w:r>
          </w:p>
          <w:p w14:paraId="451D4AE5" w14:textId="77777777" w:rsidR="00A52B04" w:rsidRPr="00A52B04" w:rsidRDefault="00A52B04" w:rsidP="00A52B04">
            <w:pPr>
              <w:tabs>
                <w:tab w:val="clear" w:pos="567"/>
              </w:tabs>
              <w:overflowPunct w:val="0"/>
              <w:autoSpaceDE w:val="0"/>
              <w:autoSpaceDN w:val="0"/>
              <w:adjustRightInd w:val="0"/>
              <w:rPr>
                <w:b w:val="0"/>
                <w:noProof w:val="0"/>
                <w:sz w:val="24"/>
                <w:szCs w:val="24"/>
                <w:rtl/>
              </w:rPr>
            </w:pPr>
            <w:r w:rsidRPr="00A52B04">
              <w:rPr>
                <w:b w:val="0"/>
                <w:noProof w:val="0"/>
                <w:sz w:val="24"/>
                <w:szCs w:val="24"/>
                <w:rtl/>
              </w:rPr>
              <w:t>מועד ביצוע העבודה  _</w:t>
            </w:r>
            <w:r w:rsidRPr="00A52B04">
              <w:rPr>
                <w:rFonts w:hint="cs"/>
                <w:b w:val="0"/>
                <w:noProof w:val="0"/>
                <w:sz w:val="24"/>
                <w:szCs w:val="24"/>
                <w:rtl/>
              </w:rPr>
              <w:t>_________</w:t>
            </w:r>
            <w:r w:rsidRPr="00A52B04">
              <w:rPr>
                <w:b w:val="0"/>
                <w:noProof w:val="0"/>
                <w:sz w:val="24"/>
                <w:szCs w:val="24"/>
                <w:rtl/>
              </w:rPr>
              <w:t>______________</w:t>
            </w:r>
          </w:p>
          <w:p w14:paraId="0FCF022B" w14:textId="77777777" w:rsidR="00A52B04" w:rsidRPr="00A52B04" w:rsidRDefault="00A52B04" w:rsidP="00A52B04">
            <w:pPr>
              <w:tabs>
                <w:tab w:val="clear" w:pos="567"/>
              </w:tabs>
              <w:overflowPunct w:val="0"/>
              <w:autoSpaceDE w:val="0"/>
              <w:autoSpaceDN w:val="0"/>
              <w:adjustRightInd w:val="0"/>
              <w:rPr>
                <w:b w:val="0"/>
                <w:noProof w:val="0"/>
                <w:sz w:val="24"/>
                <w:szCs w:val="24"/>
                <w:u w:val="single"/>
                <w:rtl/>
              </w:rPr>
            </w:pPr>
            <w:r w:rsidRPr="00A52B04">
              <w:rPr>
                <w:rFonts w:hint="cs"/>
                <w:b w:val="0"/>
                <w:noProof w:val="0"/>
                <w:sz w:val="24"/>
                <w:szCs w:val="24"/>
                <w:rtl/>
              </w:rPr>
              <w:t>שם העובד/ים המבצעים את העבודה / צופי האש</w:t>
            </w:r>
          </w:p>
          <w:p w14:paraId="1392F055" w14:textId="77777777" w:rsidR="00A52B04" w:rsidRPr="00A52B04" w:rsidRDefault="00A52B04" w:rsidP="00A52B04">
            <w:pPr>
              <w:tabs>
                <w:tab w:val="clear" w:pos="567"/>
              </w:tabs>
              <w:overflowPunct w:val="0"/>
              <w:autoSpaceDE w:val="0"/>
              <w:autoSpaceDN w:val="0"/>
              <w:adjustRightInd w:val="0"/>
              <w:rPr>
                <w:b w:val="0"/>
                <w:noProof w:val="0"/>
                <w:sz w:val="24"/>
                <w:szCs w:val="24"/>
                <w:rtl/>
              </w:rPr>
            </w:pPr>
          </w:p>
          <w:p w14:paraId="071AB603" w14:textId="77777777" w:rsidR="00A52B04" w:rsidRPr="00A52B04" w:rsidRDefault="00A52B04" w:rsidP="00A52B04">
            <w:pPr>
              <w:tabs>
                <w:tab w:val="clear" w:pos="567"/>
              </w:tabs>
              <w:overflowPunct w:val="0"/>
              <w:autoSpaceDE w:val="0"/>
              <w:autoSpaceDN w:val="0"/>
              <w:adjustRightInd w:val="0"/>
              <w:rPr>
                <w:bCs/>
                <w:i/>
                <w:iCs/>
                <w:noProof w:val="0"/>
                <w:sz w:val="24"/>
                <w:szCs w:val="24"/>
                <w:u w:val="single"/>
                <w:rtl/>
              </w:rPr>
            </w:pPr>
            <w:r w:rsidRPr="00A52B04">
              <w:rPr>
                <w:rFonts w:hint="cs"/>
                <w:bCs/>
                <w:i/>
                <w:iCs/>
                <w:noProof w:val="0"/>
                <w:sz w:val="24"/>
                <w:szCs w:val="24"/>
                <w:u w:val="single"/>
                <w:rtl/>
              </w:rPr>
              <w:t xml:space="preserve">תנאים </w:t>
            </w:r>
            <w:r w:rsidRPr="00A52B04">
              <w:rPr>
                <w:bCs/>
                <w:i/>
                <w:iCs/>
                <w:noProof w:val="0"/>
                <w:sz w:val="24"/>
                <w:szCs w:val="24"/>
                <w:u w:val="single"/>
                <w:rtl/>
              </w:rPr>
              <w:t>נוספים לביצוע העבודה והערות:</w:t>
            </w:r>
          </w:p>
          <w:p w14:paraId="26C54F5B" w14:textId="77777777" w:rsidR="00A52B04" w:rsidRPr="00A52B04" w:rsidRDefault="00A52B04" w:rsidP="00A52B04">
            <w:pPr>
              <w:tabs>
                <w:tab w:val="clear" w:pos="567"/>
              </w:tabs>
              <w:overflowPunct w:val="0"/>
              <w:autoSpaceDE w:val="0"/>
              <w:autoSpaceDN w:val="0"/>
              <w:adjustRightInd w:val="0"/>
              <w:rPr>
                <w:b w:val="0"/>
                <w:noProof w:val="0"/>
                <w:sz w:val="24"/>
                <w:szCs w:val="24"/>
                <w:u w:val="single"/>
                <w:rtl/>
              </w:rPr>
            </w:pPr>
          </w:p>
          <w:p w14:paraId="7A822DB9" w14:textId="77777777" w:rsidR="00A52B04" w:rsidRPr="00A52B04" w:rsidRDefault="00A52B04" w:rsidP="00A52B04">
            <w:pPr>
              <w:tabs>
                <w:tab w:val="clear" w:pos="567"/>
              </w:tabs>
              <w:overflowPunct w:val="0"/>
              <w:autoSpaceDE w:val="0"/>
              <w:autoSpaceDN w:val="0"/>
              <w:adjustRightInd w:val="0"/>
              <w:rPr>
                <w:b w:val="0"/>
                <w:noProof w:val="0"/>
                <w:sz w:val="24"/>
                <w:szCs w:val="24"/>
                <w:u w:val="single"/>
                <w:rtl/>
              </w:rPr>
            </w:pPr>
          </w:p>
          <w:p w14:paraId="6F20FFF9" w14:textId="77777777" w:rsidR="00A52B04" w:rsidRPr="00A52B04" w:rsidRDefault="00A52B04" w:rsidP="00A52B04">
            <w:pPr>
              <w:tabs>
                <w:tab w:val="clear" w:pos="567"/>
              </w:tabs>
              <w:overflowPunct w:val="0"/>
              <w:autoSpaceDE w:val="0"/>
              <w:autoSpaceDN w:val="0"/>
              <w:adjustRightInd w:val="0"/>
              <w:rPr>
                <w:b w:val="0"/>
                <w:noProof w:val="0"/>
                <w:sz w:val="24"/>
                <w:szCs w:val="24"/>
                <w:u w:val="single"/>
                <w:rtl/>
              </w:rPr>
            </w:pPr>
          </w:p>
          <w:p w14:paraId="6008F7B4" w14:textId="77777777" w:rsidR="00A52B04" w:rsidRPr="00A52B04" w:rsidRDefault="00A52B04" w:rsidP="00A52B04">
            <w:pPr>
              <w:tabs>
                <w:tab w:val="clear" w:pos="567"/>
              </w:tabs>
              <w:overflowPunct w:val="0"/>
              <w:autoSpaceDE w:val="0"/>
              <w:autoSpaceDN w:val="0"/>
              <w:adjustRightInd w:val="0"/>
              <w:ind w:left="4" w:right="-70" w:firstLine="14"/>
              <w:rPr>
                <w:bCs/>
                <w:noProof w:val="0"/>
                <w:sz w:val="24"/>
                <w:szCs w:val="24"/>
                <w:rtl/>
              </w:rPr>
            </w:pPr>
            <w:r w:rsidRPr="00A52B04">
              <w:rPr>
                <w:bCs/>
                <w:noProof w:val="0"/>
                <w:sz w:val="24"/>
                <w:szCs w:val="24"/>
                <w:rtl/>
              </w:rPr>
              <w:t xml:space="preserve">אני מאשר שבדקתי את תנאי ביצוע העבודה, כללי הבטיחות והסיכונים הנלווים האחרים, כולל רשימת התיוג, ועל סמך עמידה בדרישות הבטיחות </w:t>
            </w:r>
            <w:r w:rsidRPr="00A52B04">
              <w:rPr>
                <w:rFonts w:hint="cs"/>
                <w:bCs/>
                <w:noProof w:val="0"/>
                <w:sz w:val="24"/>
                <w:szCs w:val="24"/>
                <w:rtl/>
              </w:rPr>
              <w:t>היתרתי</w:t>
            </w:r>
            <w:r w:rsidRPr="00A52B04">
              <w:rPr>
                <w:bCs/>
                <w:noProof w:val="0"/>
                <w:sz w:val="24"/>
                <w:szCs w:val="24"/>
                <w:rtl/>
              </w:rPr>
              <w:t xml:space="preserve"> ביצוע עבודה באש גלויה. הכל בכפוף לתנאים הרשומים בטופס זה </w:t>
            </w:r>
          </w:p>
          <w:p w14:paraId="5313A528" w14:textId="77777777" w:rsidR="00A52B04" w:rsidRPr="00A52B04" w:rsidRDefault="00A52B04" w:rsidP="00A52B04">
            <w:pPr>
              <w:tabs>
                <w:tab w:val="clear" w:pos="567"/>
              </w:tabs>
              <w:overflowPunct w:val="0"/>
              <w:autoSpaceDE w:val="0"/>
              <w:autoSpaceDN w:val="0"/>
              <w:adjustRightInd w:val="0"/>
              <w:spacing w:line="360" w:lineRule="auto"/>
              <w:rPr>
                <w:b w:val="0"/>
                <w:noProof w:val="0"/>
                <w:sz w:val="24"/>
                <w:szCs w:val="24"/>
                <w:rtl/>
              </w:rPr>
            </w:pPr>
          </w:p>
          <w:p w14:paraId="33B3D788" w14:textId="77777777" w:rsidR="00A52B04" w:rsidRPr="00A52B04" w:rsidRDefault="00A52B04" w:rsidP="00A52B04">
            <w:pPr>
              <w:tabs>
                <w:tab w:val="clear" w:pos="567"/>
              </w:tabs>
              <w:overflowPunct w:val="0"/>
              <w:autoSpaceDE w:val="0"/>
              <w:autoSpaceDN w:val="0"/>
              <w:adjustRightInd w:val="0"/>
              <w:spacing w:line="360" w:lineRule="auto"/>
              <w:rPr>
                <w:b w:val="0"/>
                <w:noProof w:val="0"/>
                <w:sz w:val="24"/>
                <w:szCs w:val="24"/>
                <w:rtl/>
              </w:rPr>
            </w:pPr>
          </w:p>
          <w:p w14:paraId="15605ABE" w14:textId="77777777" w:rsidR="00A52B04" w:rsidRPr="00A52B04" w:rsidRDefault="00A52B04" w:rsidP="00A52B04">
            <w:pPr>
              <w:tabs>
                <w:tab w:val="clear" w:pos="567"/>
              </w:tabs>
              <w:overflowPunct w:val="0"/>
              <w:autoSpaceDE w:val="0"/>
              <w:autoSpaceDN w:val="0"/>
              <w:adjustRightInd w:val="0"/>
              <w:spacing w:line="360" w:lineRule="auto"/>
              <w:rPr>
                <w:b w:val="0"/>
                <w:noProof w:val="0"/>
                <w:sz w:val="24"/>
                <w:szCs w:val="24"/>
                <w:rtl/>
              </w:rPr>
            </w:pPr>
            <w:r w:rsidRPr="00A52B04">
              <w:rPr>
                <w:b w:val="0"/>
                <w:noProof w:val="0"/>
                <w:sz w:val="24"/>
                <w:szCs w:val="24"/>
                <w:rtl/>
              </w:rPr>
              <w:t>תאריך האישור  __________________</w:t>
            </w:r>
          </w:p>
          <w:p w14:paraId="2C85F8CD" w14:textId="77777777" w:rsidR="00A52B04" w:rsidRPr="00A52B04" w:rsidRDefault="00A52B04" w:rsidP="00A52B04">
            <w:pPr>
              <w:tabs>
                <w:tab w:val="clear" w:pos="567"/>
              </w:tabs>
              <w:overflowPunct w:val="0"/>
              <w:autoSpaceDE w:val="0"/>
              <w:autoSpaceDN w:val="0"/>
              <w:adjustRightInd w:val="0"/>
              <w:spacing w:line="360" w:lineRule="auto"/>
              <w:rPr>
                <w:b w:val="0"/>
                <w:noProof w:val="0"/>
                <w:sz w:val="24"/>
                <w:szCs w:val="24"/>
                <w:rtl/>
              </w:rPr>
            </w:pPr>
            <w:r w:rsidRPr="00A52B04">
              <w:rPr>
                <w:b w:val="0"/>
                <w:noProof w:val="0"/>
                <w:sz w:val="24"/>
                <w:szCs w:val="24"/>
                <w:rtl/>
              </w:rPr>
              <w:t>פרטי המאשר/ים  _________________</w:t>
            </w:r>
          </w:p>
          <w:p w14:paraId="2AA698C8" w14:textId="77777777" w:rsidR="00A52B04" w:rsidRPr="00A52B04" w:rsidRDefault="00A52B04" w:rsidP="00A52B04">
            <w:pPr>
              <w:tabs>
                <w:tab w:val="clear" w:pos="567"/>
              </w:tabs>
              <w:overflowPunct w:val="0"/>
              <w:autoSpaceDE w:val="0"/>
              <w:autoSpaceDN w:val="0"/>
              <w:adjustRightInd w:val="0"/>
              <w:spacing w:line="360" w:lineRule="auto"/>
              <w:rPr>
                <w:b w:val="0"/>
                <w:noProof w:val="0"/>
                <w:sz w:val="24"/>
                <w:szCs w:val="24"/>
                <w:rtl/>
              </w:rPr>
            </w:pPr>
            <w:r w:rsidRPr="00A52B04">
              <w:rPr>
                <w:b w:val="0"/>
                <w:noProof w:val="0"/>
                <w:sz w:val="24"/>
                <w:szCs w:val="24"/>
                <w:rtl/>
              </w:rPr>
              <w:t>חתימה _____________________</w:t>
            </w:r>
          </w:p>
          <w:p w14:paraId="543FEEFF" w14:textId="77777777" w:rsidR="00A52B04" w:rsidRPr="00A52B04" w:rsidRDefault="00A52B04" w:rsidP="00A52B04">
            <w:pPr>
              <w:tabs>
                <w:tab w:val="clear" w:pos="567"/>
              </w:tabs>
              <w:overflowPunct w:val="0"/>
              <w:autoSpaceDE w:val="0"/>
              <w:autoSpaceDN w:val="0"/>
              <w:adjustRightInd w:val="0"/>
              <w:spacing w:line="360" w:lineRule="auto"/>
              <w:rPr>
                <w:bCs/>
                <w:noProof w:val="0"/>
                <w:sz w:val="24"/>
                <w:szCs w:val="24"/>
                <w:rtl/>
              </w:rPr>
            </w:pPr>
            <w:r w:rsidRPr="00A52B04">
              <w:rPr>
                <w:rFonts w:hint="cs"/>
                <w:bCs/>
                <w:noProof w:val="0"/>
                <w:sz w:val="24"/>
                <w:szCs w:val="24"/>
                <w:rtl/>
              </w:rPr>
              <w:t>היתר</w:t>
            </w:r>
            <w:r w:rsidRPr="00A52B04">
              <w:rPr>
                <w:bCs/>
                <w:noProof w:val="0"/>
                <w:sz w:val="24"/>
                <w:szCs w:val="24"/>
                <w:rtl/>
              </w:rPr>
              <w:t xml:space="preserve"> זה בתוקף ליום אחד בלבד!</w:t>
            </w:r>
          </w:p>
          <w:p w14:paraId="33C08B46" w14:textId="77777777" w:rsidR="00A52B04" w:rsidRPr="00A52B04" w:rsidRDefault="00A52B04" w:rsidP="00A52B04">
            <w:pPr>
              <w:tabs>
                <w:tab w:val="clear" w:pos="567"/>
              </w:tabs>
              <w:overflowPunct w:val="0"/>
              <w:autoSpaceDE w:val="0"/>
              <w:autoSpaceDN w:val="0"/>
              <w:adjustRightInd w:val="0"/>
              <w:spacing w:line="360" w:lineRule="auto"/>
              <w:rPr>
                <w:bCs/>
                <w:i/>
                <w:iCs/>
                <w:noProof w:val="0"/>
                <w:sz w:val="24"/>
                <w:szCs w:val="24"/>
                <w:u w:val="single"/>
                <w:rtl/>
              </w:rPr>
            </w:pPr>
            <w:r w:rsidRPr="00A52B04">
              <w:rPr>
                <w:bCs/>
                <w:i/>
                <w:iCs/>
                <w:noProof w:val="0"/>
                <w:sz w:val="24"/>
                <w:szCs w:val="24"/>
                <w:u w:val="single"/>
                <w:rtl/>
              </w:rPr>
              <w:t>אישור על סיום עבודה:</w:t>
            </w:r>
          </w:p>
          <w:p w14:paraId="7CABBFB6" w14:textId="77777777" w:rsidR="00A52B04" w:rsidRPr="00A52B04" w:rsidRDefault="00A52B04" w:rsidP="00A52B04">
            <w:pPr>
              <w:tabs>
                <w:tab w:val="clear" w:pos="567"/>
              </w:tabs>
              <w:overflowPunct w:val="0"/>
              <w:autoSpaceDE w:val="0"/>
              <w:autoSpaceDN w:val="0"/>
              <w:adjustRightInd w:val="0"/>
              <w:spacing w:line="360" w:lineRule="auto"/>
              <w:rPr>
                <w:b w:val="0"/>
                <w:noProof w:val="0"/>
                <w:sz w:val="24"/>
                <w:szCs w:val="24"/>
                <w:rtl/>
              </w:rPr>
            </w:pPr>
            <w:r w:rsidRPr="00A52B04">
              <w:rPr>
                <w:b w:val="0"/>
                <w:noProof w:val="0"/>
                <w:sz w:val="24"/>
                <w:szCs w:val="24"/>
                <w:rtl/>
              </w:rPr>
              <w:t>תאריך  ________________________</w:t>
            </w:r>
          </w:p>
          <w:p w14:paraId="63E6ADAA" w14:textId="77777777" w:rsidR="00A52B04" w:rsidRPr="00A52B04" w:rsidRDefault="00A52B04" w:rsidP="00A52B04">
            <w:pPr>
              <w:tabs>
                <w:tab w:val="clear" w:pos="567"/>
              </w:tabs>
              <w:overflowPunct w:val="0"/>
              <w:autoSpaceDE w:val="0"/>
              <w:autoSpaceDN w:val="0"/>
              <w:adjustRightInd w:val="0"/>
              <w:spacing w:line="360" w:lineRule="auto"/>
              <w:rPr>
                <w:b w:val="0"/>
                <w:noProof w:val="0"/>
                <w:sz w:val="24"/>
                <w:szCs w:val="24"/>
                <w:rtl/>
              </w:rPr>
            </w:pPr>
            <w:r w:rsidRPr="00A52B04">
              <w:rPr>
                <w:b w:val="0"/>
                <w:noProof w:val="0"/>
                <w:sz w:val="24"/>
                <w:szCs w:val="24"/>
                <w:rtl/>
              </w:rPr>
              <w:t>פרטי המאשר  ___________________</w:t>
            </w:r>
          </w:p>
          <w:p w14:paraId="23A13909" w14:textId="77777777" w:rsidR="00A52B04" w:rsidRPr="00A52B04" w:rsidRDefault="00A52B04" w:rsidP="00A52B04">
            <w:pPr>
              <w:tabs>
                <w:tab w:val="clear" w:pos="567"/>
              </w:tabs>
              <w:overflowPunct w:val="0"/>
              <w:autoSpaceDE w:val="0"/>
              <w:autoSpaceDN w:val="0"/>
              <w:adjustRightInd w:val="0"/>
              <w:spacing w:line="360" w:lineRule="auto"/>
              <w:rPr>
                <w:b w:val="0"/>
                <w:noProof w:val="0"/>
                <w:sz w:val="24"/>
                <w:szCs w:val="24"/>
                <w:rtl/>
              </w:rPr>
            </w:pPr>
            <w:r w:rsidRPr="00A52B04">
              <w:rPr>
                <w:b w:val="0"/>
                <w:noProof w:val="0"/>
                <w:sz w:val="24"/>
                <w:szCs w:val="24"/>
                <w:rtl/>
              </w:rPr>
              <w:t>חתימה  _______________________</w:t>
            </w:r>
          </w:p>
        </w:tc>
        <w:tc>
          <w:tcPr>
            <w:tcW w:w="5930" w:type="dxa"/>
            <w:tcBorders>
              <w:bottom w:val="single" w:sz="4" w:space="0" w:color="auto"/>
            </w:tcBorders>
          </w:tcPr>
          <w:p w14:paraId="7B15E5C8" w14:textId="77777777" w:rsidR="00A52B04" w:rsidRPr="00A52B04" w:rsidRDefault="00A52B04" w:rsidP="00A52B04">
            <w:pPr>
              <w:tabs>
                <w:tab w:val="clear" w:pos="567"/>
              </w:tabs>
              <w:overflowPunct w:val="0"/>
              <w:autoSpaceDE w:val="0"/>
              <w:autoSpaceDN w:val="0"/>
              <w:adjustRightInd w:val="0"/>
              <w:rPr>
                <w:bCs/>
                <w:i/>
                <w:iCs/>
                <w:noProof w:val="0"/>
                <w:sz w:val="24"/>
                <w:szCs w:val="24"/>
                <w:u w:val="single"/>
                <w:rtl/>
              </w:rPr>
            </w:pPr>
            <w:r w:rsidRPr="00A52B04">
              <w:rPr>
                <w:bCs/>
                <w:i/>
                <w:iCs/>
                <w:noProof w:val="0"/>
                <w:sz w:val="24"/>
                <w:szCs w:val="24"/>
                <w:u w:val="single"/>
                <w:rtl/>
              </w:rPr>
              <w:t>רשימת תיוג לבדיקה:</w:t>
            </w:r>
          </w:p>
          <w:p w14:paraId="121D2FDB" w14:textId="77777777" w:rsidR="00A52B04" w:rsidRPr="00A52B04" w:rsidRDefault="00A52B04" w:rsidP="00A52B04">
            <w:pPr>
              <w:tabs>
                <w:tab w:val="clear" w:pos="567"/>
              </w:tabs>
              <w:overflowPunct w:val="0"/>
              <w:autoSpaceDE w:val="0"/>
              <w:autoSpaceDN w:val="0"/>
              <w:adjustRightInd w:val="0"/>
              <w:rPr>
                <w:bCs/>
                <w:noProof w:val="0"/>
                <w:sz w:val="24"/>
                <w:szCs w:val="24"/>
                <w:u w:val="single"/>
                <w:rtl/>
              </w:rPr>
            </w:pPr>
          </w:p>
          <w:p w14:paraId="04C1A454" w14:textId="77777777" w:rsidR="00A52B04" w:rsidRPr="00A52B04" w:rsidRDefault="00A52B04" w:rsidP="00A52B04">
            <w:pPr>
              <w:tabs>
                <w:tab w:val="clear" w:pos="567"/>
              </w:tabs>
              <w:overflowPunct w:val="0"/>
              <w:autoSpaceDE w:val="0"/>
              <w:autoSpaceDN w:val="0"/>
              <w:adjustRightInd w:val="0"/>
              <w:ind w:left="170"/>
              <w:rPr>
                <w:b w:val="0"/>
                <w:noProof w:val="0"/>
                <w:sz w:val="24"/>
                <w:szCs w:val="24"/>
                <w:rtl/>
              </w:rPr>
            </w:pPr>
            <w:r w:rsidRPr="00A52B04">
              <w:rPr>
                <w:b w:val="0"/>
                <w:noProof w:val="0"/>
                <w:sz w:val="24"/>
                <w:szCs w:val="24"/>
              </w:rPr>
              <w:sym w:font="Wingdings" w:char="F070"/>
            </w:r>
            <w:r w:rsidRPr="00A52B04">
              <w:rPr>
                <w:b w:val="0"/>
                <w:noProof w:val="0"/>
                <w:sz w:val="24"/>
                <w:szCs w:val="24"/>
                <w:rtl/>
              </w:rPr>
              <w:t xml:space="preserve">  אמצעי הכיבוי זמינים לפעולה</w:t>
            </w:r>
            <w:r w:rsidRPr="00A52B04">
              <w:rPr>
                <w:rFonts w:hint="cs"/>
                <w:b w:val="0"/>
                <w:noProof w:val="0"/>
                <w:sz w:val="24"/>
                <w:szCs w:val="24"/>
                <w:rtl/>
              </w:rPr>
              <w:t>.</w:t>
            </w:r>
          </w:p>
          <w:p w14:paraId="13C9CDBC" w14:textId="77777777" w:rsidR="00A52B04" w:rsidRPr="00A52B04" w:rsidRDefault="00A52B04" w:rsidP="00A52B04">
            <w:pPr>
              <w:tabs>
                <w:tab w:val="clear" w:pos="567"/>
              </w:tabs>
              <w:overflowPunct w:val="0"/>
              <w:autoSpaceDE w:val="0"/>
              <w:autoSpaceDN w:val="0"/>
              <w:adjustRightInd w:val="0"/>
              <w:ind w:left="170"/>
              <w:rPr>
                <w:b w:val="0"/>
                <w:noProof w:val="0"/>
                <w:sz w:val="24"/>
                <w:szCs w:val="24"/>
                <w:rtl/>
              </w:rPr>
            </w:pPr>
            <w:r w:rsidRPr="00A52B04">
              <w:rPr>
                <w:b w:val="0"/>
                <w:noProof w:val="0"/>
                <w:sz w:val="24"/>
                <w:szCs w:val="24"/>
              </w:rPr>
              <w:sym w:font="Wingdings" w:char="F070"/>
            </w:r>
            <w:r w:rsidRPr="00A52B04">
              <w:rPr>
                <w:b w:val="0"/>
                <w:noProof w:val="0"/>
                <w:sz w:val="24"/>
                <w:szCs w:val="24"/>
                <w:rtl/>
              </w:rPr>
              <w:t xml:space="preserve">  ציוד העבודה באש גלויה תקין</w:t>
            </w:r>
            <w:r w:rsidRPr="00A52B04">
              <w:rPr>
                <w:rFonts w:hint="cs"/>
                <w:b w:val="0"/>
                <w:noProof w:val="0"/>
                <w:sz w:val="24"/>
                <w:szCs w:val="24"/>
                <w:rtl/>
              </w:rPr>
              <w:t>.</w:t>
            </w:r>
          </w:p>
          <w:p w14:paraId="3FE66702" w14:textId="77777777" w:rsidR="00A52B04" w:rsidRPr="00A52B04" w:rsidRDefault="00A52B04" w:rsidP="00A52B04">
            <w:pPr>
              <w:tabs>
                <w:tab w:val="clear" w:pos="567"/>
              </w:tabs>
              <w:overflowPunct w:val="0"/>
              <w:autoSpaceDE w:val="0"/>
              <w:autoSpaceDN w:val="0"/>
              <w:adjustRightInd w:val="0"/>
              <w:ind w:left="170"/>
              <w:rPr>
                <w:b w:val="0"/>
                <w:noProof w:val="0"/>
                <w:sz w:val="24"/>
                <w:szCs w:val="24"/>
                <w:rtl/>
              </w:rPr>
            </w:pPr>
            <w:r w:rsidRPr="00A52B04">
              <w:rPr>
                <w:b w:val="0"/>
                <w:noProof w:val="0"/>
                <w:sz w:val="24"/>
                <w:szCs w:val="24"/>
              </w:rPr>
              <w:sym w:font="Wingdings" w:char="F070"/>
            </w:r>
            <w:r w:rsidRPr="00A52B04">
              <w:rPr>
                <w:b w:val="0"/>
                <w:noProof w:val="0"/>
                <w:sz w:val="24"/>
                <w:szCs w:val="24"/>
                <w:rtl/>
              </w:rPr>
              <w:t xml:space="preserve"> חומרים דליקים, כולל מוצקים, נוזלים ואבק, </w:t>
            </w:r>
            <w:r w:rsidRPr="00A52B04">
              <w:rPr>
                <w:rFonts w:hint="cs"/>
                <w:b w:val="0"/>
                <w:noProof w:val="0"/>
                <w:sz w:val="24"/>
                <w:szCs w:val="24"/>
                <w:rtl/>
              </w:rPr>
              <w:t xml:space="preserve">      </w:t>
            </w:r>
            <w:r w:rsidRPr="00A52B04">
              <w:rPr>
                <w:b w:val="0"/>
                <w:noProof w:val="0"/>
                <w:sz w:val="24"/>
                <w:szCs w:val="24"/>
                <w:rtl/>
              </w:rPr>
              <w:t>הורחקו מעבר ל-</w:t>
            </w:r>
            <w:smartTag w:uri="urn:schemas-microsoft-com:office:smarttags" w:element="metricconverter">
              <w:smartTagPr>
                <w:attr w:name="ProductID" w:val="11 מטרים"/>
              </w:smartTagPr>
              <w:r w:rsidRPr="00A52B04">
                <w:rPr>
                  <w:b w:val="0"/>
                  <w:noProof w:val="0"/>
                  <w:sz w:val="24"/>
                  <w:szCs w:val="24"/>
                  <w:rtl/>
                </w:rPr>
                <w:t>11 מטרים</w:t>
              </w:r>
            </w:smartTag>
            <w:r w:rsidRPr="00A52B04">
              <w:rPr>
                <w:rFonts w:hint="cs"/>
                <w:b w:val="0"/>
                <w:noProof w:val="0"/>
                <w:sz w:val="24"/>
                <w:szCs w:val="24"/>
                <w:rtl/>
              </w:rPr>
              <w:t>.</w:t>
            </w:r>
          </w:p>
          <w:p w14:paraId="050A9D09" w14:textId="77777777" w:rsidR="00A52B04" w:rsidRPr="00A52B04" w:rsidRDefault="00A52B04" w:rsidP="00A52B04">
            <w:pPr>
              <w:tabs>
                <w:tab w:val="clear" w:pos="567"/>
              </w:tabs>
              <w:overflowPunct w:val="0"/>
              <w:autoSpaceDE w:val="0"/>
              <w:autoSpaceDN w:val="0"/>
              <w:adjustRightInd w:val="0"/>
              <w:ind w:left="170"/>
              <w:rPr>
                <w:b w:val="0"/>
                <w:noProof w:val="0"/>
                <w:sz w:val="24"/>
                <w:szCs w:val="24"/>
                <w:rtl/>
              </w:rPr>
            </w:pPr>
            <w:r w:rsidRPr="00A52B04">
              <w:rPr>
                <w:b w:val="0"/>
                <w:noProof w:val="0"/>
                <w:sz w:val="24"/>
                <w:szCs w:val="24"/>
              </w:rPr>
              <w:sym w:font="Wingdings" w:char="F070"/>
            </w:r>
            <w:r w:rsidRPr="00A52B04">
              <w:rPr>
                <w:b w:val="0"/>
                <w:noProof w:val="0"/>
                <w:sz w:val="24"/>
                <w:szCs w:val="24"/>
                <w:rtl/>
              </w:rPr>
              <w:t xml:space="preserve">  באזור אין אווירה נפיצה/דליקה</w:t>
            </w:r>
            <w:r w:rsidRPr="00A52B04">
              <w:rPr>
                <w:rFonts w:hint="cs"/>
                <w:b w:val="0"/>
                <w:noProof w:val="0"/>
                <w:sz w:val="24"/>
                <w:szCs w:val="24"/>
                <w:rtl/>
              </w:rPr>
              <w:t>.</w:t>
            </w:r>
          </w:p>
          <w:p w14:paraId="03370591" w14:textId="77777777" w:rsidR="00A52B04" w:rsidRPr="00A52B04" w:rsidRDefault="00A52B04" w:rsidP="00A52B04">
            <w:pPr>
              <w:tabs>
                <w:tab w:val="clear" w:pos="567"/>
              </w:tabs>
              <w:overflowPunct w:val="0"/>
              <w:autoSpaceDE w:val="0"/>
              <w:autoSpaceDN w:val="0"/>
              <w:adjustRightInd w:val="0"/>
              <w:ind w:left="170"/>
              <w:rPr>
                <w:b w:val="0"/>
                <w:noProof w:val="0"/>
                <w:sz w:val="24"/>
                <w:szCs w:val="24"/>
                <w:rtl/>
              </w:rPr>
            </w:pPr>
            <w:r w:rsidRPr="00A52B04">
              <w:rPr>
                <w:b w:val="0"/>
                <w:noProof w:val="0"/>
                <w:sz w:val="24"/>
                <w:szCs w:val="24"/>
              </w:rPr>
              <w:sym w:font="Wingdings" w:char="F070"/>
            </w:r>
            <w:r w:rsidRPr="00A52B04">
              <w:rPr>
                <w:b w:val="0"/>
                <w:noProof w:val="0"/>
                <w:sz w:val="24"/>
                <w:szCs w:val="24"/>
                <w:rtl/>
              </w:rPr>
              <w:t xml:space="preserve">  הרצפה נקייה</w:t>
            </w:r>
            <w:r w:rsidRPr="00A52B04">
              <w:rPr>
                <w:rFonts w:hint="cs"/>
                <w:b w:val="0"/>
                <w:noProof w:val="0"/>
                <w:sz w:val="24"/>
                <w:szCs w:val="24"/>
                <w:rtl/>
              </w:rPr>
              <w:t>.</w:t>
            </w:r>
          </w:p>
          <w:p w14:paraId="70DD2DFE" w14:textId="77777777" w:rsidR="00A52B04" w:rsidRPr="00A52B04" w:rsidRDefault="00A52B04" w:rsidP="00A52B04">
            <w:pPr>
              <w:tabs>
                <w:tab w:val="clear" w:pos="567"/>
              </w:tabs>
              <w:overflowPunct w:val="0"/>
              <w:autoSpaceDE w:val="0"/>
              <w:autoSpaceDN w:val="0"/>
              <w:adjustRightInd w:val="0"/>
              <w:ind w:left="170"/>
              <w:rPr>
                <w:b w:val="0"/>
                <w:noProof w:val="0"/>
                <w:sz w:val="24"/>
                <w:szCs w:val="24"/>
                <w:rtl/>
              </w:rPr>
            </w:pPr>
            <w:r w:rsidRPr="00A52B04">
              <w:rPr>
                <w:b w:val="0"/>
                <w:noProof w:val="0"/>
                <w:sz w:val="24"/>
                <w:szCs w:val="24"/>
              </w:rPr>
              <w:sym w:font="Wingdings" w:char="F070"/>
            </w:r>
            <w:r w:rsidRPr="00A52B04">
              <w:rPr>
                <w:b w:val="0"/>
                <w:noProof w:val="0"/>
                <w:sz w:val="24"/>
                <w:szCs w:val="24"/>
                <w:rtl/>
              </w:rPr>
              <w:t xml:space="preserve">  רצפה "בעירה" הורטבה ו/או כוסתה בחול או ביריעות עמידות באש</w:t>
            </w:r>
            <w:r w:rsidRPr="00A52B04">
              <w:rPr>
                <w:rFonts w:hint="cs"/>
                <w:b w:val="0"/>
                <w:noProof w:val="0"/>
                <w:sz w:val="24"/>
                <w:szCs w:val="24"/>
                <w:rtl/>
              </w:rPr>
              <w:t>.</w:t>
            </w:r>
          </w:p>
          <w:p w14:paraId="703A4A75" w14:textId="77777777" w:rsidR="00A52B04" w:rsidRPr="00A52B04" w:rsidRDefault="00A52B04" w:rsidP="00A52B04">
            <w:pPr>
              <w:tabs>
                <w:tab w:val="clear" w:pos="567"/>
              </w:tabs>
              <w:overflowPunct w:val="0"/>
              <w:autoSpaceDE w:val="0"/>
              <w:autoSpaceDN w:val="0"/>
              <w:adjustRightInd w:val="0"/>
              <w:ind w:left="170"/>
              <w:rPr>
                <w:b w:val="0"/>
                <w:noProof w:val="0"/>
                <w:sz w:val="24"/>
                <w:szCs w:val="24"/>
                <w:rtl/>
              </w:rPr>
            </w:pPr>
            <w:r w:rsidRPr="00A52B04">
              <w:rPr>
                <w:b w:val="0"/>
                <w:noProof w:val="0"/>
                <w:sz w:val="24"/>
                <w:szCs w:val="24"/>
              </w:rPr>
              <w:sym w:font="Wingdings" w:char="F070"/>
            </w:r>
            <w:r w:rsidRPr="00A52B04">
              <w:rPr>
                <w:b w:val="0"/>
                <w:noProof w:val="0"/>
                <w:sz w:val="24"/>
                <w:szCs w:val="24"/>
                <w:rtl/>
              </w:rPr>
              <w:t xml:space="preserve">  חומרים בעירים אחרים פונו או כוסו ביריעות עמידות אש</w:t>
            </w:r>
            <w:r w:rsidRPr="00A52B04">
              <w:rPr>
                <w:rFonts w:hint="cs"/>
                <w:b w:val="0"/>
                <w:noProof w:val="0"/>
                <w:sz w:val="24"/>
                <w:szCs w:val="24"/>
                <w:rtl/>
              </w:rPr>
              <w:t>.</w:t>
            </w:r>
          </w:p>
          <w:p w14:paraId="07474B8A" w14:textId="77777777" w:rsidR="00A52B04" w:rsidRPr="00A52B04" w:rsidRDefault="00A52B04" w:rsidP="00A52B04">
            <w:pPr>
              <w:tabs>
                <w:tab w:val="clear" w:pos="567"/>
              </w:tabs>
              <w:overflowPunct w:val="0"/>
              <w:autoSpaceDE w:val="0"/>
              <w:autoSpaceDN w:val="0"/>
              <w:adjustRightInd w:val="0"/>
              <w:ind w:left="170"/>
              <w:rPr>
                <w:b w:val="0"/>
                <w:noProof w:val="0"/>
                <w:sz w:val="24"/>
                <w:szCs w:val="24"/>
                <w:rtl/>
              </w:rPr>
            </w:pPr>
            <w:r w:rsidRPr="00A52B04">
              <w:rPr>
                <w:b w:val="0"/>
                <w:noProof w:val="0"/>
                <w:sz w:val="24"/>
                <w:szCs w:val="24"/>
              </w:rPr>
              <w:sym w:font="Wingdings" w:char="F070"/>
            </w:r>
            <w:r w:rsidRPr="00A52B04">
              <w:rPr>
                <w:b w:val="0"/>
                <w:noProof w:val="0"/>
                <w:sz w:val="24"/>
                <w:szCs w:val="24"/>
                <w:rtl/>
              </w:rPr>
              <w:t xml:space="preserve"> כל הפתחים ברצפה, בקירות ובתקרה נחסמו ע"י יריעות עמידות אש</w:t>
            </w:r>
            <w:r w:rsidRPr="00A52B04">
              <w:rPr>
                <w:rFonts w:hint="cs"/>
                <w:b w:val="0"/>
                <w:noProof w:val="0"/>
                <w:sz w:val="24"/>
                <w:szCs w:val="24"/>
                <w:rtl/>
              </w:rPr>
              <w:t>.</w:t>
            </w:r>
          </w:p>
          <w:p w14:paraId="5529A94D" w14:textId="77777777" w:rsidR="00A52B04" w:rsidRPr="00A52B04" w:rsidRDefault="00A52B04" w:rsidP="00A52B04">
            <w:pPr>
              <w:tabs>
                <w:tab w:val="clear" w:pos="567"/>
              </w:tabs>
              <w:overflowPunct w:val="0"/>
              <w:autoSpaceDE w:val="0"/>
              <w:autoSpaceDN w:val="0"/>
              <w:adjustRightInd w:val="0"/>
              <w:ind w:left="170"/>
              <w:rPr>
                <w:b w:val="0"/>
                <w:noProof w:val="0"/>
                <w:sz w:val="24"/>
                <w:szCs w:val="24"/>
                <w:rtl/>
              </w:rPr>
            </w:pPr>
            <w:r w:rsidRPr="00A52B04">
              <w:rPr>
                <w:b w:val="0"/>
                <w:noProof w:val="0"/>
                <w:sz w:val="24"/>
                <w:szCs w:val="24"/>
              </w:rPr>
              <w:sym w:font="Wingdings" w:char="F070"/>
            </w:r>
            <w:r w:rsidRPr="00A52B04">
              <w:rPr>
                <w:b w:val="0"/>
                <w:noProof w:val="0"/>
                <w:sz w:val="24"/>
                <w:szCs w:val="24"/>
                <w:rtl/>
              </w:rPr>
              <w:t xml:space="preserve">  הורחקו חומרים בעירים הנמצאים מעבר למחיצות</w:t>
            </w:r>
            <w:r w:rsidRPr="00A52B04">
              <w:rPr>
                <w:rFonts w:hint="cs"/>
                <w:b w:val="0"/>
                <w:noProof w:val="0"/>
                <w:sz w:val="24"/>
                <w:szCs w:val="24"/>
                <w:rtl/>
              </w:rPr>
              <w:t>.</w:t>
            </w:r>
          </w:p>
          <w:p w14:paraId="3A50C358" w14:textId="77777777" w:rsidR="00A52B04" w:rsidRPr="00A52B04" w:rsidRDefault="00A52B04" w:rsidP="00A52B04">
            <w:pPr>
              <w:tabs>
                <w:tab w:val="clear" w:pos="567"/>
              </w:tabs>
              <w:overflowPunct w:val="0"/>
              <w:autoSpaceDE w:val="0"/>
              <w:autoSpaceDN w:val="0"/>
              <w:adjustRightInd w:val="0"/>
              <w:ind w:left="170"/>
              <w:rPr>
                <w:b w:val="0"/>
                <w:noProof w:val="0"/>
                <w:sz w:val="24"/>
                <w:szCs w:val="24"/>
                <w:rtl/>
              </w:rPr>
            </w:pPr>
            <w:r w:rsidRPr="00A52B04">
              <w:rPr>
                <w:b w:val="0"/>
                <w:noProof w:val="0"/>
                <w:sz w:val="24"/>
                <w:szCs w:val="24"/>
              </w:rPr>
              <w:sym w:font="Wingdings" w:char="F070"/>
            </w:r>
            <w:r w:rsidRPr="00A52B04">
              <w:rPr>
                <w:b w:val="0"/>
                <w:noProof w:val="0"/>
                <w:sz w:val="24"/>
                <w:szCs w:val="24"/>
                <w:rtl/>
              </w:rPr>
              <w:t xml:space="preserve"> אם נחסמו יציאות עקב העבודה - יש לשלט יציאות חילופיות</w:t>
            </w:r>
            <w:r w:rsidRPr="00A52B04">
              <w:rPr>
                <w:rFonts w:hint="cs"/>
                <w:b w:val="0"/>
                <w:noProof w:val="0"/>
                <w:sz w:val="24"/>
                <w:szCs w:val="24"/>
                <w:rtl/>
              </w:rPr>
              <w:t>.</w:t>
            </w:r>
          </w:p>
          <w:p w14:paraId="4762CEAD" w14:textId="77777777" w:rsidR="00A52B04" w:rsidRPr="00A52B04" w:rsidRDefault="00A52B04" w:rsidP="00A52B04">
            <w:pPr>
              <w:tabs>
                <w:tab w:val="clear" w:pos="567"/>
              </w:tabs>
              <w:overflowPunct w:val="0"/>
              <w:autoSpaceDE w:val="0"/>
              <w:autoSpaceDN w:val="0"/>
              <w:adjustRightInd w:val="0"/>
              <w:ind w:left="170"/>
              <w:rPr>
                <w:b w:val="0"/>
                <w:noProof w:val="0"/>
                <w:sz w:val="24"/>
                <w:szCs w:val="24"/>
                <w:rtl/>
              </w:rPr>
            </w:pPr>
            <w:r w:rsidRPr="00A52B04">
              <w:rPr>
                <w:b w:val="0"/>
                <w:noProof w:val="0"/>
                <w:sz w:val="24"/>
                <w:szCs w:val="24"/>
              </w:rPr>
              <w:sym w:font="Wingdings" w:char="F070"/>
            </w:r>
            <w:r w:rsidRPr="00A52B04">
              <w:rPr>
                <w:b w:val="0"/>
                <w:noProof w:val="0"/>
                <w:sz w:val="24"/>
                <w:szCs w:val="24"/>
                <w:rtl/>
              </w:rPr>
              <w:t xml:space="preserve"> מיכלים וצינורות שהכילו חומרים דליקים נשטפו ונוטרלו</w:t>
            </w:r>
            <w:r w:rsidRPr="00A52B04">
              <w:rPr>
                <w:rFonts w:hint="cs"/>
                <w:b w:val="0"/>
                <w:noProof w:val="0"/>
                <w:sz w:val="24"/>
                <w:szCs w:val="24"/>
                <w:rtl/>
              </w:rPr>
              <w:t>.</w:t>
            </w:r>
          </w:p>
          <w:p w14:paraId="349F962B" w14:textId="77777777" w:rsidR="00A52B04" w:rsidRPr="00A52B04" w:rsidRDefault="00A52B04" w:rsidP="00A52B04">
            <w:pPr>
              <w:tabs>
                <w:tab w:val="clear" w:pos="567"/>
              </w:tabs>
              <w:overflowPunct w:val="0"/>
              <w:autoSpaceDE w:val="0"/>
              <w:autoSpaceDN w:val="0"/>
              <w:adjustRightInd w:val="0"/>
              <w:ind w:left="170"/>
              <w:rPr>
                <w:b w:val="0"/>
                <w:noProof w:val="0"/>
                <w:sz w:val="24"/>
                <w:szCs w:val="24"/>
                <w:rtl/>
              </w:rPr>
            </w:pPr>
            <w:r w:rsidRPr="00A52B04">
              <w:rPr>
                <w:b w:val="0"/>
                <w:noProof w:val="0"/>
                <w:sz w:val="24"/>
                <w:szCs w:val="24"/>
              </w:rPr>
              <w:sym w:font="Wingdings" w:char="F070"/>
            </w:r>
            <w:r w:rsidRPr="00A52B04">
              <w:rPr>
                <w:b w:val="0"/>
                <w:noProof w:val="0"/>
                <w:sz w:val="24"/>
                <w:szCs w:val="24"/>
                <w:rtl/>
              </w:rPr>
              <w:t xml:space="preserve"> אם שולב צופה אש - הוא יימצא במקום לאורך כל המשמרת, כולל ההפסקות, וחצי שעה לאחר סיום העבודה</w:t>
            </w:r>
            <w:r w:rsidRPr="00A52B04">
              <w:rPr>
                <w:rFonts w:hint="cs"/>
                <w:b w:val="0"/>
                <w:noProof w:val="0"/>
                <w:sz w:val="24"/>
                <w:szCs w:val="24"/>
                <w:rtl/>
              </w:rPr>
              <w:t>.</w:t>
            </w:r>
          </w:p>
          <w:p w14:paraId="6950C8DC" w14:textId="77777777" w:rsidR="00A52B04" w:rsidRPr="00A52B04" w:rsidRDefault="00A52B04" w:rsidP="00A52B04">
            <w:pPr>
              <w:tabs>
                <w:tab w:val="clear" w:pos="567"/>
              </w:tabs>
              <w:overflowPunct w:val="0"/>
              <w:autoSpaceDE w:val="0"/>
              <w:autoSpaceDN w:val="0"/>
              <w:adjustRightInd w:val="0"/>
              <w:ind w:left="170"/>
              <w:rPr>
                <w:b w:val="0"/>
                <w:noProof w:val="0"/>
                <w:sz w:val="24"/>
                <w:szCs w:val="24"/>
                <w:rtl/>
              </w:rPr>
            </w:pPr>
            <w:r w:rsidRPr="00A52B04">
              <w:rPr>
                <w:b w:val="0"/>
                <w:noProof w:val="0"/>
                <w:sz w:val="24"/>
                <w:szCs w:val="24"/>
              </w:rPr>
              <w:sym w:font="Wingdings" w:char="F070"/>
            </w:r>
            <w:r w:rsidRPr="00A52B04">
              <w:rPr>
                <w:b w:val="0"/>
                <w:noProof w:val="0"/>
                <w:sz w:val="24"/>
                <w:szCs w:val="24"/>
                <w:rtl/>
              </w:rPr>
              <w:t xml:space="preserve">  לצופה האש יש ציוד כיבוי מתאים ואמצעי אתראה על שריפה</w:t>
            </w:r>
            <w:r w:rsidRPr="00A52B04">
              <w:rPr>
                <w:rFonts w:hint="cs"/>
                <w:b w:val="0"/>
                <w:noProof w:val="0"/>
                <w:sz w:val="24"/>
                <w:szCs w:val="24"/>
                <w:rtl/>
              </w:rPr>
              <w:t>.</w:t>
            </w:r>
          </w:p>
          <w:p w14:paraId="5B368693" w14:textId="77777777" w:rsidR="00A52B04" w:rsidRPr="00A52B04" w:rsidRDefault="00A52B04" w:rsidP="00A52B04">
            <w:pPr>
              <w:tabs>
                <w:tab w:val="clear" w:pos="567"/>
              </w:tabs>
              <w:overflowPunct w:val="0"/>
              <w:autoSpaceDE w:val="0"/>
              <w:autoSpaceDN w:val="0"/>
              <w:adjustRightInd w:val="0"/>
              <w:ind w:left="170"/>
              <w:rPr>
                <w:b w:val="0"/>
                <w:noProof w:val="0"/>
                <w:sz w:val="24"/>
                <w:szCs w:val="24"/>
                <w:rtl/>
              </w:rPr>
            </w:pPr>
            <w:r w:rsidRPr="00A52B04">
              <w:rPr>
                <w:b w:val="0"/>
                <w:noProof w:val="0"/>
                <w:sz w:val="24"/>
                <w:szCs w:val="24"/>
              </w:rPr>
              <w:sym w:font="Wingdings" w:char="F070"/>
            </w:r>
            <w:r w:rsidRPr="00A52B04">
              <w:rPr>
                <w:b w:val="0"/>
                <w:noProof w:val="0"/>
                <w:sz w:val="24"/>
                <w:szCs w:val="24"/>
                <w:rtl/>
              </w:rPr>
              <w:t xml:space="preserve"> אם העבודה מבוצעת במקום מוקף - קיים אישור עבודה מתאים גם לכך</w:t>
            </w:r>
            <w:r w:rsidRPr="00A52B04">
              <w:rPr>
                <w:rFonts w:hint="cs"/>
                <w:b w:val="0"/>
                <w:noProof w:val="0"/>
                <w:sz w:val="24"/>
                <w:szCs w:val="24"/>
                <w:rtl/>
              </w:rPr>
              <w:t>.</w:t>
            </w:r>
          </w:p>
          <w:p w14:paraId="55D58965" w14:textId="77777777" w:rsidR="00A52B04" w:rsidRPr="00A52B04" w:rsidRDefault="00A52B04" w:rsidP="00A52B04">
            <w:pPr>
              <w:tabs>
                <w:tab w:val="clear" w:pos="567"/>
              </w:tabs>
              <w:overflowPunct w:val="0"/>
              <w:autoSpaceDE w:val="0"/>
              <w:autoSpaceDN w:val="0"/>
              <w:adjustRightInd w:val="0"/>
              <w:ind w:left="170"/>
              <w:rPr>
                <w:b w:val="0"/>
                <w:noProof w:val="0"/>
                <w:sz w:val="24"/>
                <w:szCs w:val="24"/>
                <w:rtl/>
              </w:rPr>
            </w:pPr>
            <w:r w:rsidRPr="00A52B04">
              <w:rPr>
                <w:b w:val="0"/>
                <w:noProof w:val="0"/>
                <w:sz w:val="24"/>
                <w:szCs w:val="24"/>
              </w:rPr>
              <w:sym w:font="Wingdings" w:char="F070"/>
            </w:r>
            <w:r w:rsidRPr="00A52B04">
              <w:rPr>
                <w:b w:val="0"/>
                <w:noProof w:val="0"/>
                <w:sz w:val="24"/>
                <w:szCs w:val="24"/>
                <w:rtl/>
              </w:rPr>
              <w:t xml:space="preserve">  ה"מקום המוקף" מוגן ע"י מערכת לגילוי אש ועשן</w:t>
            </w:r>
            <w:r w:rsidRPr="00A52B04">
              <w:rPr>
                <w:rFonts w:hint="cs"/>
                <w:b w:val="0"/>
                <w:noProof w:val="0"/>
                <w:sz w:val="24"/>
                <w:szCs w:val="24"/>
                <w:rtl/>
              </w:rPr>
              <w:t>.</w:t>
            </w:r>
          </w:p>
          <w:p w14:paraId="7C04D948" w14:textId="77777777" w:rsidR="00A52B04" w:rsidRPr="00A52B04" w:rsidRDefault="00A52B04" w:rsidP="00A52B04">
            <w:pPr>
              <w:tabs>
                <w:tab w:val="clear" w:pos="567"/>
              </w:tabs>
              <w:overflowPunct w:val="0"/>
              <w:autoSpaceDE w:val="0"/>
              <w:autoSpaceDN w:val="0"/>
              <w:adjustRightInd w:val="0"/>
              <w:ind w:left="170"/>
              <w:rPr>
                <w:b w:val="0"/>
                <w:noProof w:val="0"/>
                <w:sz w:val="24"/>
                <w:szCs w:val="24"/>
                <w:rtl/>
              </w:rPr>
            </w:pPr>
            <w:r w:rsidRPr="00A52B04">
              <w:rPr>
                <w:b w:val="0"/>
                <w:noProof w:val="0"/>
                <w:sz w:val="24"/>
                <w:szCs w:val="24"/>
              </w:rPr>
              <w:sym w:font="Wingdings" w:char="F070"/>
            </w:r>
            <w:r w:rsidRPr="00A52B04">
              <w:rPr>
                <w:b w:val="0"/>
                <w:noProof w:val="0"/>
                <w:sz w:val="24"/>
                <w:szCs w:val="24"/>
                <w:rtl/>
              </w:rPr>
              <w:t xml:space="preserve">  קיימת מערכת שאיבת עשן וכן איוורור מתאים</w:t>
            </w:r>
            <w:r w:rsidRPr="00A52B04">
              <w:rPr>
                <w:rFonts w:hint="cs"/>
                <w:b w:val="0"/>
                <w:noProof w:val="0"/>
                <w:sz w:val="24"/>
                <w:szCs w:val="24"/>
                <w:rtl/>
              </w:rPr>
              <w:t>.</w:t>
            </w:r>
          </w:p>
          <w:p w14:paraId="61108715" w14:textId="77777777" w:rsidR="00A52B04" w:rsidRPr="00A52B04" w:rsidRDefault="00A52B04" w:rsidP="00A52B04">
            <w:pPr>
              <w:tabs>
                <w:tab w:val="clear" w:pos="567"/>
              </w:tabs>
              <w:overflowPunct w:val="0"/>
              <w:autoSpaceDE w:val="0"/>
              <w:autoSpaceDN w:val="0"/>
              <w:adjustRightInd w:val="0"/>
              <w:ind w:left="170"/>
              <w:rPr>
                <w:b w:val="0"/>
                <w:noProof w:val="0"/>
                <w:sz w:val="24"/>
                <w:szCs w:val="24"/>
                <w:rtl/>
              </w:rPr>
            </w:pPr>
            <w:r w:rsidRPr="00A52B04">
              <w:rPr>
                <w:b w:val="0"/>
                <w:noProof w:val="0"/>
                <w:sz w:val="24"/>
                <w:szCs w:val="24"/>
              </w:rPr>
              <w:sym w:font="Wingdings" w:char="F070"/>
            </w:r>
            <w:r w:rsidRPr="00A52B04">
              <w:rPr>
                <w:b w:val="0"/>
                <w:noProof w:val="0"/>
                <w:sz w:val="24"/>
                <w:szCs w:val="24"/>
                <w:rtl/>
              </w:rPr>
              <w:t xml:space="preserve"> יבוצע הליך מסודר של הדממה, נעילה ושילוט מערכות, אם נדרש</w:t>
            </w:r>
            <w:r w:rsidRPr="00A52B04">
              <w:rPr>
                <w:rFonts w:hint="cs"/>
                <w:b w:val="0"/>
                <w:noProof w:val="0"/>
                <w:sz w:val="24"/>
                <w:szCs w:val="24"/>
                <w:rtl/>
              </w:rPr>
              <w:t>.</w:t>
            </w:r>
          </w:p>
          <w:p w14:paraId="521B0812" w14:textId="77777777" w:rsidR="00A52B04" w:rsidRPr="00A52B04" w:rsidRDefault="00A52B04" w:rsidP="00A52B04">
            <w:pPr>
              <w:tabs>
                <w:tab w:val="clear" w:pos="567"/>
              </w:tabs>
              <w:overflowPunct w:val="0"/>
              <w:autoSpaceDE w:val="0"/>
              <w:autoSpaceDN w:val="0"/>
              <w:adjustRightInd w:val="0"/>
              <w:ind w:left="170"/>
              <w:rPr>
                <w:bCs/>
                <w:i/>
                <w:iCs/>
                <w:noProof w:val="0"/>
                <w:sz w:val="24"/>
                <w:szCs w:val="24"/>
                <w:rtl/>
              </w:rPr>
            </w:pPr>
          </w:p>
        </w:tc>
      </w:tr>
    </w:tbl>
    <w:p w14:paraId="22852098"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68402987"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008616BC"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3322D2FC"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5A04D939"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070E5696"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4C1C5F74"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7786D05C"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09F456DB"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7DB4C594"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1B0CBD8C"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52D06439"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1FA1B9AC" w14:textId="77777777" w:rsidR="00A52B04" w:rsidRPr="00A52B04" w:rsidRDefault="00A52B04" w:rsidP="00A52B04">
      <w:pPr>
        <w:tabs>
          <w:tab w:val="clear" w:pos="567"/>
        </w:tabs>
        <w:overflowPunct w:val="0"/>
        <w:autoSpaceDE w:val="0"/>
        <w:autoSpaceDN w:val="0"/>
        <w:adjustRightInd w:val="0"/>
        <w:spacing w:line="360" w:lineRule="auto"/>
        <w:ind w:left="1080" w:firstLine="150"/>
        <w:textAlignment w:val="baseline"/>
        <w:rPr>
          <w:rFonts w:ascii="Arial" w:hAnsi="Arial"/>
          <w:b w:val="0"/>
          <w:noProof w:val="0"/>
          <w:sz w:val="24"/>
          <w:szCs w:val="24"/>
          <w:rtl/>
          <w:lang w:eastAsia="en-US"/>
        </w:rPr>
      </w:pPr>
    </w:p>
    <w:p w14:paraId="1A5CC298" w14:textId="77777777" w:rsidR="00A52B04" w:rsidRPr="00A52B04" w:rsidRDefault="00A52B04" w:rsidP="00A52B04">
      <w:pPr>
        <w:tabs>
          <w:tab w:val="clear" w:pos="567"/>
        </w:tabs>
        <w:jc w:val="right"/>
        <w:rPr>
          <w:bCs/>
          <w:noProof w:val="0"/>
          <w:sz w:val="24"/>
          <w:szCs w:val="24"/>
          <w:lang w:eastAsia="en-US"/>
        </w:rPr>
      </w:pPr>
      <w:r w:rsidRPr="00A52B04">
        <w:rPr>
          <w:rFonts w:hint="cs"/>
          <w:bCs/>
          <w:noProof w:val="0"/>
          <w:sz w:val="24"/>
          <w:szCs w:val="24"/>
          <w:rtl/>
          <w:lang w:eastAsia="en-US"/>
        </w:rPr>
        <w:t>נספח מס'4</w:t>
      </w:r>
    </w:p>
    <w:p w14:paraId="73A20327" w14:textId="77777777" w:rsidR="00A52B04" w:rsidRPr="00A52B04" w:rsidRDefault="00A52B04" w:rsidP="00A52B04">
      <w:pPr>
        <w:tabs>
          <w:tab w:val="clear" w:pos="567"/>
        </w:tabs>
        <w:autoSpaceDE w:val="0"/>
        <w:autoSpaceDN w:val="0"/>
        <w:adjustRightInd w:val="0"/>
        <w:jc w:val="center"/>
        <w:rPr>
          <w:rFonts w:ascii="David" w:hAnsi="David"/>
          <w:bCs/>
          <w:noProof w:val="0"/>
          <w:u w:val="single"/>
          <w:rtl/>
          <w:lang w:eastAsia="en-US"/>
        </w:rPr>
      </w:pPr>
      <w:r w:rsidRPr="00A52B04">
        <w:rPr>
          <w:rFonts w:ascii="David" w:hAnsi="David" w:hint="cs"/>
          <w:bCs/>
          <w:noProof w:val="0"/>
          <w:u w:val="single"/>
          <w:rtl/>
          <w:lang w:eastAsia="en-US"/>
        </w:rPr>
        <w:t>ה</w:t>
      </w:r>
      <w:r w:rsidRPr="00A52B04">
        <w:rPr>
          <w:rFonts w:ascii="David" w:hAnsi="David"/>
          <w:bCs/>
          <w:noProof w:val="0"/>
          <w:u w:val="single"/>
          <w:rtl/>
          <w:lang w:eastAsia="en-US"/>
        </w:rPr>
        <w:t>דגשי</w:t>
      </w:r>
      <w:r w:rsidRPr="00A52B04">
        <w:rPr>
          <w:rFonts w:ascii="David" w:hAnsi="David"/>
          <w:bCs/>
          <w:noProof w:val="0"/>
          <w:u w:val="single"/>
          <w:lang w:eastAsia="en-US"/>
        </w:rPr>
        <w:t xml:space="preserve"> </w:t>
      </w:r>
      <w:r w:rsidRPr="00A52B04">
        <w:rPr>
          <w:rFonts w:ascii="David" w:hAnsi="David"/>
          <w:bCs/>
          <w:noProof w:val="0"/>
          <w:u w:val="single"/>
          <w:rtl/>
          <w:lang w:eastAsia="en-US"/>
        </w:rPr>
        <w:t>בטיחות</w:t>
      </w:r>
      <w:r w:rsidRPr="00A52B04">
        <w:rPr>
          <w:rFonts w:ascii="David" w:hAnsi="David"/>
          <w:bCs/>
          <w:noProof w:val="0"/>
          <w:u w:val="single"/>
          <w:lang w:eastAsia="en-US"/>
        </w:rPr>
        <w:t xml:space="preserve"> </w:t>
      </w:r>
      <w:r w:rsidRPr="00A52B04">
        <w:rPr>
          <w:rFonts w:ascii="David" w:hAnsi="David"/>
          <w:bCs/>
          <w:noProof w:val="0"/>
          <w:u w:val="single"/>
          <w:rtl/>
          <w:lang w:eastAsia="en-US"/>
        </w:rPr>
        <w:t>לתדרוך</w:t>
      </w:r>
      <w:r w:rsidRPr="00A52B04">
        <w:rPr>
          <w:rFonts w:ascii="David" w:hAnsi="David"/>
          <w:bCs/>
          <w:noProof w:val="0"/>
          <w:u w:val="single"/>
          <w:lang w:eastAsia="en-US"/>
        </w:rPr>
        <w:t xml:space="preserve"> </w:t>
      </w:r>
      <w:r w:rsidRPr="00A52B04">
        <w:rPr>
          <w:rFonts w:ascii="David" w:hAnsi="David"/>
          <w:bCs/>
          <w:noProof w:val="0"/>
          <w:u w:val="single"/>
          <w:rtl/>
          <w:lang w:eastAsia="en-US"/>
        </w:rPr>
        <w:t>הקבלן</w:t>
      </w:r>
    </w:p>
    <w:p w14:paraId="295FE961" w14:textId="77777777" w:rsidR="00A52B04" w:rsidRPr="00A52B04" w:rsidRDefault="00A52B04" w:rsidP="00A52B04">
      <w:pPr>
        <w:tabs>
          <w:tab w:val="clear" w:pos="567"/>
        </w:tabs>
        <w:autoSpaceDE w:val="0"/>
        <w:autoSpaceDN w:val="0"/>
        <w:adjustRightInd w:val="0"/>
        <w:jc w:val="center"/>
        <w:rPr>
          <w:rFonts w:ascii="David" w:hAnsi="David"/>
          <w:bCs/>
          <w:noProof w:val="0"/>
          <w:u w:val="single"/>
          <w:rtl/>
          <w:lang w:eastAsia="en-US"/>
        </w:rPr>
      </w:pPr>
    </w:p>
    <w:p w14:paraId="5F88EB9A" w14:textId="77777777" w:rsidR="00A52B04" w:rsidRPr="00A52B04" w:rsidRDefault="00A52B04" w:rsidP="00A52B04">
      <w:pPr>
        <w:tabs>
          <w:tab w:val="clear" w:pos="567"/>
        </w:tabs>
        <w:autoSpaceDE w:val="0"/>
        <w:autoSpaceDN w:val="0"/>
        <w:adjustRightInd w:val="0"/>
        <w:ind w:left="706" w:hanging="283"/>
        <w:jc w:val="center"/>
        <w:rPr>
          <w:rFonts w:ascii="David" w:hAnsi="David"/>
          <w:bCs/>
          <w:noProof w:val="0"/>
          <w:u w:val="single"/>
          <w:lang w:eastAsia="en-US"/>
        </w:rPr>
      </w:pPr>
    </w:p>
    <w:p w14:paraId="22C36A15" w14:textId="77777777" w:rsidR="00A52B04" w:rsidRPr="00A52B04" w:rsidRDefault="00A52B04" w:rsidP="00A52B04">
      <w:pPr>
        <w:numPr>
          <w:ilvl w:val="0"/>
          <w:numId w:val="22"/>
        </w:numPr>
        <w:tabs>
          <w:tab w:val="clear" w:pos="360"/>
          <w:tab w:val="clear" w:pos="567"/>
        </w:tabs>
        <w:overflowPunct w:val="0"/>
        <w:autoSpaceDE w:val="0"/>
        <w:autoSpaceDN w:val="0"/>
        <w:adjustRightInd w:val="0"/>
        <w:spacing w:after="200" w:line="276" w:lineRule="auto"/>
        <w:ind w:left="706" w:hanging="283"/>
        <w:contextualSpacing/>
        <w:rPr>
          <w:rFonts w:ascii="David" w:eastAsia="Calibri" w:hAnsi="David"/>
          <w:b w:val="0"/>
          <w:noProof w:val="0"/>
          <w:sz w:val="22"/>
          <w:szCs w:val="24"/>
          <w:lang w:eastAsia="en-US"/>
        </w:rPr>
      </w:pPr>
      <w:r w:rsidRPr="00A52B04">
        <w:rPr>
          <w:rFonts w:ascii="David" w:eastAsia="Calibri" w:hAnsi="David"/>
          <w:b w:val="0"/>
          <w:noProof w:val="0"/>
          <w:sz w:val="22"/>
          <w:szCs w:val="24"/>
          <w:rtl/>
          <w:lang w:eastAsia="en-US"/>
        </w:rPr>
        <w:t>דרכי</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הכניסה</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למקום</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העבודה</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גבולות</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מקום</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העבודה</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והיכן</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הם</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המקומות</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שבהם</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יהיה</w:t>
      </w:r>
      <w:r w:rsidRPr="00A52B04">
        <w:rPr>
          <w:rFonts w:ascii="David" w:eastAsia="Calibri" w:hAnsi="David" w:hint="cs"/>
          <w:b w:val="0"/>
          <w:noProof w:val="0"/>
          <w:sz w:val="22"/>
          <w:szCs w:val="24"/>
          <w:rtl/>
          <w:lang w:eastAsia="en-US"/>
        </w:rPr>
        <w:t xml:space="preserve"> </w:t>
      </w:r>
      <w:r w:rsidRPr="00A52B04">
        <w:rPr>
          <w:rFonts w:ascii="David" w:eastAsia="Calibri" w:hAnsi="David"/>
          <w:b w:val="0"/>
          <w:noProof w:val="0"/>
          <w:sz w:val="22"/>
          <w:szCs w:val="24"/>
          <w:rtl/>
          <w:lang w:eastAsia="en-US"/>
        </w:rPr>
        <w:t>מותר</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לו</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לעבוד</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או</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לעבור</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או</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שאסורה</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אליהם</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הכניסה</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עליו</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ועל</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עובדיו</w:t>
      </w:r>
      <w:r w:rsidRPr="00A52B04">
        <w:rPr>
          <w:rFonts w:ascii="David" w:eastAsia="Calibri" w:hAnsi="David"/>
          <w:b w:val="0"/>
          <w:noProof w:val="0"/>
          <w:sz w:val="22"/>
          <w:szCs w:val="24"/>
          <w:lang w:eastAsia="en-US"/>
        </w:rPr>
        <w:t>.</w:t>
      </w:r>
    </w:p>
    <w:p w14:paraId="3DC97A20" w14:textId="77777777" w:rsidR="00A52B04" w:rsidRPr="00A52B04" w:rsidRDefault="00A52B04" w:rsidP="00A52B04">
      <w:pPr>
        <w:numPr>
          <w:ilvl w:val="0"/>
          <w:numId w:val="22"/>
        </w:numPr>
        <w:tabs>
          <w:tab w:val="clear" w:pos="360"/>
          <w:tab w:val="clear" w:pos="567"/>
        </w:tabs>
        <w:overflowPunct w:val="0"/>
        <w:autoSpaceDE w:val="0"/>
        <w:autoSpaceDN w:val="0"/>
        <w:adjustRightInd w:val="0"/>
        <w:spacing w:after="200" w:line="276" w:lineRule="auto"/>
        <w:ind w:left="706" w:hanging="283"/>
        <w:contextualSpacing/>
        <w:rPr>
          <w:rFonts w:ascii="David" w:eastAsia="Calibri" w:hAnsi="David"/>
          <w:b w:val="0"/>
          <w:noProof w:val="0"/>
          <w:sz w:val="22"/>
          <w:szCs w:val="24"/>
          <w:lang w:eastAsia="en-US"/>
        </w:rPr>
      </w:pPr>
      <w:r w:rsidRPr="00A52B04">
        <w:rPr>
          <w:rFonts w:ascii="David" w:eastAsia="Calibri" w:hAnsi="David"/>
          <w:b w:val="0"/>
          <w:noProof w:val="0"/>
          <w:sz w:val="22"/>
          <w:szCs w:val="24"/>
          <w:rtl/>
          <w:lang w:eastAsia="en-US"/>
        </w:rPr>
        <w:t>גידור</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מקום</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העבודה</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וכיסוי</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אמין</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ובטוח</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של</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פתחים</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בורות</w:t>
      </w:r>
      <w:r w:rsidRPr="00A52B04">
        <w:rPr>
          <w:rFonts w:ascii="David" w:eastAsia="Calibri" w:hAnsi="David"/>
          <w:b w:val="0"/>
          <w:noProof w:val="0"/>
          <w:sz w:val="22"/>
          <w:szCs w:val="24"/>
          <w:lang w:eastAsia="en-US"/>
        </w:rPr>
        <w:t>.</w:t>
      </w:r>
    </w:p>
    <w:p w14:paraId="755EF6F0" w14:textId="77777777" w:rsidR="00A52B04" w:rsidRPr="00A52B04" w:rsidRDefault="00A52B04" w:rsidP="00A52B04">
      <w:pPr>
        <w:numPr>
          <w:ilvl w:val="0"/>
          <w:numId w:val="22"/>
        </w:numPr>
        <w:tabs>
          <w:tab w:val="clear" w:pos="360"/>
          <w:tab w:val="clear" w:pos="567"/>
        </w:tabs>
        <w:overflowPunct w:val="0"/>
        <w:autoSpaceDE w:val="0"/>
        <w:autoSpaceDN w:val="0"/>
        <w:adjustRightInd w:val="0"/>
        <w:spacing w:after="200" w:line="276" w:lineRule="auto"/>
        <w:ind w:left="706" w:hanging="283"/>
        <w:contextualSpacing/>
        <w:rPr>
          <w:rFonts w:ascii="David" w:eastAsia="Calibri" w:hAnsi="David"/>
          <w:b w:val="0"/>
          <w:noProof w:val="0"/>
          <w:sz w:val="22"/>
          <w:szCs w:val="24"/>
          <w:lang w:eastAsia="en-US"/>
        </w:rPr>
      </w:pPr>
      <w:r w:rsidRPr="00A52B04">
        <w:rPr>
          <w:rFonts w:ascii="David" w:eastAsia="Calibri" w:hAnsi="David"/>
          <w:b w:val="0"/>
          <w:noProof w:val="0"/>
          <w:sz w:val="22"/>
          <w:szCs w:val="24"/>
          <w:rtl/>
          <w:lang w:eastAsia="en-US"/>
        </w:rPr>
        <w:t>מעברים</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בטוחים</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להולכי</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רגל</w:t>
      </w:r>
      <w:r w:rsidRPr="00A52B04">
        <w:rPr>
          <w:rFonts w:ascii="David" w:eastAsia="Calibri" w:hAnsi="David"/>
          <w:b w:val="0"/>
          <w:noProof w:val="0"/>
          <w:sz w:val="22"/>
          <w:szCs w:val="24"/>
          <w:lang w:eastAsia="en-US"/>
        </w:rPr>
        <w:t>.</w:t>
      </w:r>
    </w:p>
    <w:p w14:paraId="573442CE" w14:textId="77777777" w:rsidR="00A52B04" w:rsidRPr="00A52B04" w:rsidRDefault="00A52B04" w:rsidP="00A52B04">
      <w:pPr>
        <w:numPr>
          <w:ilvl w:val="0"/>
          <w:numId w:val="22"/>
        </w:numPr>
        <w:tabs>
          <w:tab w:val="clear" w:pos="360"/>
          <w:tab w:val="clear" w:pos="567"/>
        </w:tabs>
        <w:overflowPunct w:val="0"/>
        <w:autoSpaceDE w:val="0"/>
        <w:autoSpaceDN w:val="0"/>
        <w:adjustRightInd w:val="0"/>
        <w:spacing w:after="200" w:line="276" w:lineRule="auto"/>
        <w:ind w:left="706" w:hanging="283"/>
        <w:contextualSpacing/>
        <w:rPr>
          <w:rFonts w:ascii="David" w:eastAsia="Calibri" w:hAnsi="David"/>
          <w:b w:val="0"/>
          <w:noProof w:val="0"/>
          <w:sz w:val="22"/>
          <w:szCs w:val="24"/>
          <w:lang w:eastAsia="en-US"/>
        </w:rPr>
      </w:pPr>
      <w:r w:rsidRPr="00A52B04">
        <w:rPr>
          <w:rFonts w:ascii="David" w:eastAsia="Calibri" w:hAnsi="David"/>
          <w:b w:val="0"/>
          <w:noProof w:val="0"/>
          <w:sz w:val="22"/>
          <w:szCs w:val="24"/>
          <w:rtl/>
          <w:lang w:eastAsia="en-US"/>
        </w:rPr>
        <w:t>הצבת</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שלטי</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אזהרה</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והכוונה</w:t>
      </w:r>
      <w:r w:rsidRPr="00A52B04">
        <w:rPr>
          <w:rFonts w:ascii="David" w:eastAsia="Calibri" w:hAnsi="David"/>
          <w:b w:val="0"/>
          <w:noProof w:val="0"/>
          <w:sz w:val="22"/>
          <w:szCs w:val="24"/>
          <w:lang w:eastAsia="en-US"/>
        </w:rPr>
        <w:t xml:space="preserve"> – </w:t>
      </w:r>
      <w:r w:rsidRPr="00A52B04">
        <w:rPr>
          <w:rFonts w:ascii="David" w:eastAsia="Calibri" w:hAnsi="David"/>
          <w:b w:val="0"/>
          <w:noProof w:val="0"/>
          <w:sz w:val="22"/>
          <w:szCs w:val="24"/>
          <w:rtl/>
          <w:lang w:eastAsia="en-US"/>
        </w:rPr>
        <w:t>סוגי</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השלטים</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ומיקומם</w:t>
      </w:r>
      <w:r w:rsidRPr="00A52B04">
        <w:rPr>
          <w:rFonts w:ascii="David" w:eastAsia="Calibri" w:hAnsi="David"/>
          <w:b w:val="0"/>
          <w:noProof w:val="0"/>
          <w:sz w:val="22"/>
          <w:szCs w:val="24"/>
          <w:lang w:eastAsia="en-US"/>
        </w:rPr>
        <w:t>.</w:t>
      </w:r>
    </w:p>
    <w:p w14:paraId="0AF3CF27" w14:textId="77777777" w:rsidR="00A52B04" w:rsidRPr="00A52B04" w:rsidRDefault="00A52B04" w:rsidP="00A52B04">
      <w:pPr>
        <w:numPr>
          <w:ilvl w:val="0"/>
          <w:numId w:val="22"/>
        </w:numPr>
        <w:tabs>
          <w:tab w:val="clear" w:pos="360"/>
          <w:tab w:val="clear" w:pos="567"/>
        </w:tabs>
        <w:overflowPunct w:val="0"/>
        <w:autoSpaceDE w:val="0"/>
        <w:autoSpaceDN w:val="0"/>
        <w:adjustRightInd w:val="0"/>
        <w:spacing w:after="200" w:line="276" w:lineRule="auto"/>
        <w:ind w:left="706" w:hanging="283"/>
        <w:contextualSpacing/>
        <w:rPr>
          <w:rFonts w:ascii="David" w:eastAsia="Calibri" w:hAnsi="David"/>
          <w:b w:val="0"/>
          <w:noProof w:val="0"/>
          <w:sz w:val="22"/>
          <w:szCs w:val="24"/>
          <w:lang w:eastAsia="en-US"/>
        </w:rPr>
      </w:pPr>
      <w:r w:rsidRPr="00A52B04">
        <w:rPr>
          <w:rFonts w:ascii="David" w:eastAsia="Calibri" w:hAnsi="David"/>
          <w:b w:val="0"/>
          <w:noProof w:val="0"/>
          <w:sz w:val="22"/>
          <w:szCs w:val="24"/>
          <w:rtl/>
          <w:lang w:eastAsia="en-US"/>
        </w:rPr>
        <w:t>גישה</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לרכבי</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חירום</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ואופן</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הדיווח</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על</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תאונות</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ומקרי</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חירום</w:t>
      </w:r>
      <w:r w:rsidRPr="00A52B04">
        <w:rPr>
          <w:rFonts w:ascii="David" w:eastAsia="Calibri" w:hAnsi="David"/>
          <w:b w:val="0"/>
          <w:noProof w:val="0"/>
          <w:sz w:val="22"/>
          <w:szCs w:val="24"/>
          <w:lang w:eastAsia="en-US"/>
        </w:rPr>
        <w:t>.</w:t>
      </w:r>
    </w:p>
    <w:p w14:paraId="465EB760" w14:textId="77777777" w:rsidR="00A52B04" w:rsidRPr="00A52B04" w:rsidRDefault="00A52B04" w:rsidP="00A52B04">
      <w:pPr>
        <w:numPr>
          <w:ilvl w:val="0"/>
          <w:numId w:val="22"/>
        </w:numPr>
        <w:tabs>
          <w:tab w:val="clear" w:pos="360"/>
          <w:tab w:val="clear" w:pos="567"/>
        </w:tabs>
        <w:overflowPunct w:val="0"/>
        <w:autoSpaceDE w:val="0"/>
        <w:autoSpaceDN w:val="0"/>
        <w:adjustRightInd w:val="0"/>
        <w:spacing w:after="200" w:line="276" w:lineRule="auto"/>
        <w:ind w:left="706" w:hanging="283"/>
        <w:contextualSpacing/>
        <w:rPr>
          <w:rFonts w:ascii="David" w:eastAsia="Calibri" w:hAnsi="David"/>
          <w:b w:val="0"/>
          <w:noProof w:val="0"/>
          <w:sz w:val="22"/>
          <w:szCs w:val="24"/>
          <w:lang w:eastAsia="en-US"/>
        </w:rPr>
      </w:pPr>
      <w:r w:rsidRPr="00A52B04">
        <w:rPr>
          <w:rFonts w:ascii="David" w:eastAsia="Calibri" w:hAnsi="David"/>
          <w:b w:val="0"/>
          <w:noProof w:val="0"/>
          <w:sz w:val="22"/>
          <w:szCs w:val="24"/>
          <w:rtl/>
          <w:lang w:eastAsia="en-US"/>
        </w:rPr>
        <w:t>כללי</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עבודה</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באש</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גלויה</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התקנת</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מחיצות</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והרחקת</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חומרים</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דליקים</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בעת</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ביצוע</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עבודות</w:t>
      </w:r>
      <w:r w:rsidRPr="00A52B04">
        <w:rPr>
          <w:rFonts w:ascii="David" w:eastAsia="Calibri" w:hAnsi="David" w:hint="cs"/>
          <w:b w:val="0"/>
          <w:noProof w:val="0"/>
          <w:sz w:val="22"/>
          <w:szCs w:val="24"/>
          <w:rtl/>
          <w:lang w:eastAsia="en-US"/>
        </w:rPr>
        <w:t xml:space="preserve"> </w:t>
      </w:r>
      <w:r w:rsidRPr="00A52B04">
        <w:rPr>
          <w:rFonts w:ascii="David" w:eastAsia="Calibri" w:hAnsi="David"/>
          <w:b w:val="0"/>
          <w:noProof w:val="0"/>
          <w:sz w:val="22"/>
          <w:szCs w:val="24"/>
          <w:rtl/>
          <w:lang w:eastAsia="en-US"/>
        </w:rPr>
        <w:t>ריתוך</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וכד</w:t>
      </w:r>
      <w:r w:rsidRPr="00A52B04">
        <w:rPr>
          <w:rFonts w:ascii="David" w:eastAsia="Calibri" w:hAnsi="David" w:hint="cs"/>
          <w:b w:val="0"/>
          <w:noProof w:val="0"/>
          <w:sz w:val="22"/>
          <w:szCs w:val="24"/>
          <w:rtl/>
          <w:lang w:eastAsia="en-US"/>
        </w:rPr>
        <w:t>'.</w:t>
      </w:r>
    </w:p>
    <w:p w14:paraId="3AADBE29" w14:textId="77777777" w:rsidR="00A52B04" w:rsidRPr="00A52B04" w:rsidRDefault="00A52B04" w:rsidP="00A52B04">
      <w:pPr>
        <w:numPr>
          <w:ilvl w:val="0"/>
          <w:numId w:val="22"/>
        </w:numPr>
        <w:tabs>
          <w:tab w:val="clear" w:pos="360"/>
          <w:tab w:val="clear" w:pos="567"/>
        </w:tabs>
        <w:overflowPunct w:val="0"/>
        <w:autoSpaceDE w:val="0"/>
        <w:autoSpaceDN w:val="0"/>
        <w:adjustRightInd w:val="0"/>
        <w:spacing w:after="200" w:line="276" w:lineRule="auto"/>
        <w:ind w:left="706" w:hanging="283"/>
        <w:contextualSpacing/>
        <w:rPr>
          <w:rFonts w:ascii="David" w:eastAsia="Calibri" w:hAnsi="David"/>
          <w:b w:val="0"/>
          <w:noProof w:val="0"/>
          <w:sz w:val="22"/>
          <w:szCs w:val="24"/>
          <w:lang w:eastAsia="en-US"/>
        </w:rPr>
      </w:pPr>
      <w:r w:rsidRPr="00A52B04">
        <w:rPr>
          <w:rFonts w:ascii="David" w:eastAsia="Calibri" w:hAnsi="David"/>
          <w:b w:val="0"/>
          <w:noProof w:val="0"/>
          <w:sz w:val="22"/>
          <w:szCs w:val="24"/>
          <w:rtl/>
          <w:lang w:eastAsia="en-US"/>
        </w:rPr>
        <w:t>מניעת</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דליקות</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ואמצעים</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לכיבוי</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אש</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ומיקומם</w:t>
      </w:r>
      <w:r w:rsidRPr="00A52B04">
        <w:rPr>
          <w:rFonts w:ascii="David" w:eastAsia="Calibri" w:hAnsi="David"/>
          <w:b w:val="0"/>
          <w:noProof w:val="0"/>
          <w:sz w:val="22"/>
          <w:szCs w:val="24"/>
          <w:lang w:eastAsia="en-US"/>
        </w:rPr>
        <w:t>.</w:t>
      </w:r>
    </w:p>
    <w:p w14:paraId="3664EE08" w14:textId="77777777" w:rsidR="00A52B04" w:rsidRPr="00A52B04" w:rsidRDefault="00A52B04" w:rsidP="00A52B04">
      <w:pPr>
        <w:numPr>
          <w:ilvl w:val="0"/>
          <w:numId w:val="22"/>
        </w:numPr>
        <w:tabs>
          <w:tab w:val="clear" w:pos="360"/>
          <w:tab w:val="clear" w:pos="567"/>
        </w:tabs>
        <w:overflowPunct w:val="0"/>
        <w:autoSpaceDE w:val="0"/>
        <w:autoSpaceDN w:val="0"/>
        <w:adjustRightInd w:val="0"/>
        <w:spacing w:after="200" w:line="276" w:lineRule="auto"/>
        <w:ind w:left="706" w:hanging="283"/>
        <w:contextualSpacing/>
        <w:rPr>
          <w:rFonts w:ascii="David" w:eastAsia="Calibri" w:hAnsi="David"/>
          <w:b w:val="0"/>
          <w:noProof w:val="0"/>
          <w:sz w:val="22"/>
          <w:szCs w:val="24"/>
          <w:lang w:eastAsia="en-US"/>
        </w:rPr>
      </w:pPr>
      <w:r w:rsidRPr="00A52B04">
        <w:rPr>
          <w:rFonts w:ascii="David" w:eastAsia="Calibri" w:hAnsi="David"/>
          <w:b w:val="0"/>
          <w:noProof w:val="0"/>
          <w:sz w:val="22"/>
          <w:szCs w:val="24"/>
          <w:rtl/>
          <w:lang w:eastAsia="en-US"/>
        </w:rPr>
        <w:t>ניקיון</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וסדר</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בעת</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ביצוע</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העבודה</w:t>
      </w:r>
      <w:r w:rsidRPr="00A52B04">
        <w:rPr>
          <w:rFonts w:ascii="David" w:eastAsia="Calibri" w:hAnsi="David"/>
          <w:b w:val="0"/>
          <w:noProof w:val="0"/>
          <w:sz w:val="22"/>
          <w:szCs w:val="24"/>
          <w:lang w:eastAsia="en-US"/>
        </w:rPr>
        <w:t>.</w:t>
      </w:r>
    </w:p>
    <w:p w14:paraId="590C7927" w14:textId="77777777" w:rsidR="00A52B04" w:rsidRPr="00A52B04" w:rsidRDefault="00A52B04" w:rsidP="00A52B04">
      <w:pPr>
        <w:numPr>
          <w:ilvl w:val="0"/>
          <w:numId w:val="22"/>
        </w:numPr>
        <w:tabs>
          <w:tab w:val="clear" w:pos="360"/>
          <w:tab w:val="clear" w:pos="567"/>
        </w:tabs>
        <w:overflowPunct w:val="0"/>
        <w:autoSpaceDE w:val="0"/>
        <w:autoSpaceDN w:val="0"/>
        <w:adjustRightInd w:val="0"/>
        <w:spacing w:after="200" w:line="276" w:lineRule="auto"/>
        <w:ind w:left="706" w:hanging="283"/>
        <w:contextualSpacing/>
        <w:rPr>
          <w:rFonts w:ascii="David" w:eastAsia="Calibri" w:hAnsi="David"/>
          <w:b w:val="0"/>
          <w:noProof w:val="0"/>
          <w:sz w:val="22"/>
          <w:szCs w:val="24"/>
          <w:lang w:eastAsia="en-US"/>
        </w:rPr>
      </w:pPr>
      <w:r w:rsidRPr="00A52B04">
        <w:rPr>
          <w:rFonts w:ascii="David" w:eastAsia="Calibri" w:hAnsi="David"/>
          <w:b w:val="0"/>
          <w:noProof w:val="0"/>
          <w:sz w:val="22"/>
          <w:szCs w:val="24"/>
          <w:rtl/>
          <w:lang w:eastAsia="en-US"/>
        </w:rPr>
        <w:t>שימוש</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בציוד</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מגן</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אישי</w:t>
      </w:r>
      <w:r w:rsidRPr="00A52B04">
        <w:rPr>
          <w:rFonts w:ascii="David" w:eastAsia="Calibri" w:hAnsi="David"/>
          <w:b w:val="0"/>
          <w:noProof w:val="0"/>
          <w:sz w:val="22"/>
          <w:szCs w:val="24"/>
          <w:lang w:eastAsia="en-US"/>
        </w:rPr>
        <w:t>.</w:t>
      </w:r>
    </w:p>
    <w:p w14:paraId="4E90BB9D" w14:textId="77777777" w:rsidR="00A52B04" w:rsidRPr="00A52B04" w:rsidRDefault="00A52B04" w:rsidP="00A52B04">
      <w:pPr>
        <w:numPr>
          <w:ilvl w:val="0"/>
          <w:numId w:val="22"/>
        </w:numPr>
        <w:tabs>
          <w:tab w:val="clear" w:pos="360"/>
          <w:tab w:val="clear" w:pos="567"/>
        </w:tabs>
        <w:overflowPunct w:val="0"/>
        <w:autoSpaceDE w:val="0"/>
        <w:autoSpaceDN w:val="0"/>
        <w:adjustRightInd w:val="0"/>
        <w:spacing w:after="200" w:line="276" w:lineRule="auto"/>
        <w:ind w:left="706" w:hanging="283"/>
        <w:contextualSpacing/>
        <w:rPr>
          <w:rFonts w:ascii="David" w:eastAsia="Calibri" w:hAnsi="David"/>
          <w:b w:val="0"/>
          <w:noProof w:val="0"/>
          <w:sz w:val="22"/>
          <w:szCs w:val="24"/>
          <w:lang w:eastAsia="en-US"/>
        </w:rPr>
      </w:pPr>
      <w:r w:rsidRPr="00A52B04">
        <w:rPr>
          <w:rFonts w:ascii="David" w:eastAsia="Calibri" w:hAnsi="David"/>
          <w:b w:val="0"/>
          <w:noProof w:val="0"/>
          <w:sz w:val="22"/>
          <w:szCs w:val="24"/>
          <w:rtl/>
          <w:lang w:eastAsia="en-US"/>
        </w:rPr>
        <w:t>מיגון</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מכונות</w:t>
      </w:r>
      <w:r w:rsidRPr="00A52B04">
        <w:rPr>
          <w:rFonts w:ascii="David" w:eastAsia="Calibri" w:hAnsi="David"/>
          <w:b w:val="0"/>
          <w:noProof w:val="0"/>
          <w:sz w:val="22"/>
          <w:szCs w:val="24"/>
          <w:lang w:eastAsia="en-US"/>
        </w:rPr>
        <w:t>.</w:t>
      </w:r>
    </w:p>
    <w:p w14:paraId="217A45D6" w14:textId="77777777" w:rsidR="00A52B04" w:rsidRPr="00A52B04" w:rsidRDefault="00A52B04" w:rsidP="00A52B04">
      <w:pPr>
        <w:numPr>
          <w:ilvl w:val="0"/>
          <w:numId w:val="22"/>
        </w:numPr>
        <w:tabs>
          <w:tab w:val="clear" w:pos="360"/>
          <w:tab w:val="clear" w:pos="567"/>
        </w:tabs>
        <w:overflowPunct w:val="0"/>
        <w:autoSpaceDE w:val="0"/>
        <w:autoSpaceDN w:val="0"/>
        <w:adjustRightInd w:val="0"/>
        <w:spacing w:after="200" w:line="276" w:lineRule="auto"/>
        <w:ind w:left="706" w:hanging="283"/>
        <w:contextualSpacing/>
        <w:rPr>
          <w:rFonts w:ascii="David" w:eastAsia="Calibri" w:hAnsi="David"/>
          <w:b w:val="0"/>
          <w:noProof w:val="0"/>
          <w:sz w:val="22"/>
          <w:szCs w:val="24"/>
          <w:lang w:eastAsia="en-US"/>
        </w:rPr>
      </w:pPr>
      <w:r w:rsidRPr="00A52B04">
        <w:rPr>
          <w:rFonts w:ascii="David" w:eastAsia="Calibri" w:hAnsi="David"/>
          <w:b w:val="0"/>
          <w:noProof w:val="0"/>
          <w:sz w:val="22"/>
          <w:szCs w:val="24"/>
          <w:rtl/>
          <w:lang w:eastAsia="en-US"/>
        </w:rPr>
        <w:t>כללי</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עבודה</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בגובה</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מניעת</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נפילות</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מניעת</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גישת</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אדם</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לאזור</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העבודה</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ומתחתיו</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שימוש</w:t>
      </w:r>
      <w:r w:rsidRPr="00A52B04">
        <w:rPr>
          <w:rFonts w:ascii="David" w:eastAsia="Calibri" w:hAnsi="David" w:hint="cs"/>
          <w:b w:val="0"/>
          <w:noProof w:val="0"/>
          <w:sz w:val="22"/>
          <w:szCs w:val="24"/>
          <w:rtl/>
          <w:lang w:eastAsia="en-US"/>
        </w:rPr>
        <w:t xml:space="preserve"> </w:t>
      </w:r>
      <w:r w:rsidRPr="00A52B04">
        <w:rPr>
          <w:rFonts w:ascii="David" w:eastAsia="Calibri" w:hAnsi="David"/>
          <w:b w:val="0"/>
          <w:noProof w:val="0"/>
          <w:sz w:val="22"/>
          <w:szCs w:val="24"/>
          <w:rtl/>
          <w:lang w:eastAsia="en-US"/>
        </w:rPr>
        <w:t>בסולמות</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וכד</w:t>
      </w:r>
      <w:r w:rsidRPr="00A52B04">
        <w:rPr>
          <w:rFonts w:ascii="David" w:eastAsia="Calibri" w:hAnsi="David" w:hint="cs"/>
          <w:b w:val="0"/>
          <w:noProof w:val="0"/>
          <w:sz w:val="22"/>
          <w:szCs w:val="24"/>
          <w:rtl/>
          <w:lang w:eastAsia="en-US"/>
        </w:rPr>
        <w:t>'.</w:t>
      </w:r>
    </w:p>
    <w:p w14:paraId="6AD5E760" w14:textId="77777777" w:rsidR="00A52B04" w:rsidRPr="00A52B04" w:rsidRDefault="00A52B04" w:rsidP="00A52B04">
      <w:pPr>
        <w:numPr>
          <w:ilvl w:val="0"/>
          <w:numId w:val="22"/>
        </w:numPr>
        <w:tabs>
          <w:tab w:val="clear" w:pos="360"/>
          <w:tab w:val="clear" w:pos="567"/>
        </w:tabs>
        <w:overflowPunct w:val="0"/>
        <w:autoSpaceDE w:val="0"/>
        <w:autoSpaceDN w:val="0"/>
        <w:adjustRightInd w:val="0"/>
        <w:spacing w:after="200" w:line="276" w:lineRule="auto"/>
        <w:ind w:left="706" w:hanging="283"/>
        <w:contextualSpacing/>
        <w:rPr>
          <w:rFonts w:ascii="David" w:eastAsia="Calibri" w:hAnsi="David"/>
          <w:b w:val="0"/>
          <w:noProof w:val="0"/>
          <w:sz w:val="22"/>
          <w:szCs w:val="24"/>
          <w:lang w:eastAsia="en-US"/>
        </w:rPr>
      </w:pP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כללי</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עבודה</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במקומות</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מוקפים</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כניסה</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לכוכי</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ביוב</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תאי</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ביקורת</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מיכלים</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וכד</w:t>
      </w:r>
      <w:r w:rsidRPr="00A52B04">
        <w:rPr>
          <w:rFonts w:ascii="David" w:eastAsia="Calibri" w:hAnsi="David" w:hint="cs"/>
          <w:b w:val="0"/>
          <w:noProof w:val="0"/>
          <w:sz w:val="22"/>
          <w:szCs w:val="24"/>
          <w:rtl/>
          <w:lang w:eastAsia="en-US"/>
        </w:rPr>
        <w:t>'</w:t>
      </w:r>
      <w:r w:rsidRPr="00A52B04">
        <w:rPr>
          <w:rFonts w:ascii="David" w:eastAsia="Calibri" w:hAnsi="David"/>
          <w:b w:val="0"/>
          <w:noProof w:val="0"/>
          <w:sz w:val="22"/>
          <w:szCs w:val="24"/>
          <w:lang w:eastAsia="en-US"/>
        </w:rPr>
        <w:t>(</w:t>
      </w:r>
      <w:r w:rsidRPr="00A52B04">
        <w:rPr>
          <w:rFonts w:ascii="David" w:eastAsia="Calibri" w:hAnsi="David" w:hint="cs"/>
          <w:b w:val="0"/>
          <w:noProof w:val="0"/>
          <w:sz w:val="22"/>
          <w:szCs w:val="24"/>
          <w:rtl/>
          <w:lang w:eastAsia="en-US"/>
        </w:rPr>
        <w:t>.</w:t>
      </w:r>
    </w:p>
    <w:p w14:paraId="2B1A3667" w14:textId="77777777" w:rsidR="00A52B04" w:rsidRPr="00A52B04" w:rsidRDefault="00A52B04" w:rsidP="00A52B04">
      <w:pPr>
        <w:numPr>
          <w:ilvl w:val="0"/>
          <w:numId w:val="22"/>
        </w:numPr>
        <w:tabs>
          <w:tab w:val="clear" w:pos="360"/>
          <w:tab w:val="clear" w:pos="567"/>
        </w:tabs>
        <w:overflowPunct w:val="0"/>
        <w:autoSpaceDE w:val="0"/>
        <w:autoSpaceDN w:val="0"/>
        <w:adjustRightInd w:val="0"/>
        <w:spacing w:after="200" w:line="276" w:lineRule="auto"/>
        <w:ind w:left="706" w:hanging="283"/>
        <w:contextualSpacing/>
        <w:rPr>
          <w:rFonts w:ascii="David" w:eastAsia="Calibri" w:hAnsi="David"/>
          <w:b w:val="0"/>
          <w:noProof w:val="0"/>
          <w:sz w:val="22"/>
          <w:szCs w:val="24"/>
          <w:lang w:eastAsia="en-US"/>
        </w:rPr>
      </w:pPr>
      <w:r w:rsidRPr="00A52B04">
        <w:rPr>
          <w:rFonts w:ascii="David" w:eastAsia="Calibri" w:hAnsi="David"/>
          <w:b w:val="0"/>
          <w:noProof w:val="0"/>
          <w:sz w:val="22"/>
          <w:szCs w:val="24"/>
          <w:rtl/>
          <w:lang w:eastAsia="en-US"/>
        </w:rPr>
        <w:t>סיכונים</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הנובעים</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מעצם</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מגע</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אפשרי</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עם</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בעלי</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חיים</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ומזיקים</w:t>
      </w:r>
      <w:r w:rsidRPr="00A52B04">
        <w:rPr>
          <w:rFonts w:ascii="David" w:eastAsia="Calibri" w:hAnsi="David"/>
          <w:b w:val="0"/>
          <w:noProof w:val="0"/>
          <w:sz w:val="22"/>
          <w:szCs w:val="24"/>
          <w:lang w:eastAsia="en-US"/>
        </w:rPr>
        <w:t>.</w:t>
      </w:r>
    </w:p>
    <w:p w14:paraId="27A5CFE2" w14:textId="77777777" w:rsidR="00A52B04" w:rsidRPr="00A52B04" w:rsidRDefault="00A52B04" w:rsidP="00A52B04">
      <w:pPr>
        <w:numPr>
          <w:ilvl w:val="0"/>
          <w:numId w:val="22"/>
        </w:numPr>
        <w:tabs>
          <w:tab w:val="clear" w:pos="360"/>
          <w:tab w:val="clear" w:pos="567"/>
        </w:tabs>
        <w:overflowPunct w:val="0"/>
        <w:autoSpaceDE w:val="0"/>
        <w:autoSpaceDN w:val="0"/>
        <w:adjustRightInd w:val="0"/>
        <w:spacing w:after="200" w:line="276" w:lineRule="auto"/>
        <w:ind w:left="706" w:hanging="283"/>
        <w:contextualSpacing/>
        <w:rPr>
          <w:rFonts w:ascii="David" w:eastAsia="Calibri" w:hAnsi="David"/>
          <w:b w:val="0"/>
          <w:noProof w:val="0"/>
          <w:sz w:val="22"/>
          <w:szCs w:val="24"/>
          <w:lang w:eastAsia="en-US"/>
        </w:rPr>
      </w:pPr>
      <w:r w:rsidRPr="00A52B04">
        <w:rPr>
          <w:rFonts w:ascii="David" w:eastAsia="Calibri" w:hAnsi="David"/>
          <w:b w:val="0"/>
          <w:noProof w:val="0"/>
          <w:sz w:val="22"/>
          <w:szCs w:val="24"/>
          <w:rtl/>
          <w:lang w:eastAsia="en-US"/>
        </w:rPr>
        <w:t>שימוש</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בציוד</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חשמלי</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תקין</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ותקני</w:t>
      </w:r>
      <w:r w:rsidRPr="00A52B04">
        <w:rPr>
          <w:rFonts w:ascii="David" w:eastAsia="Calibri" w:hAnsi="David"/>
          <w:b w:val="0"/>
          <w:noProof w:val="0"/>
          <w:sz w:val="22"/>
          <w:szCs w:val="24"/>
          <w:lang w:eastAsia="en-US"/>
        </w:rPr>
        <w:t xml:space="preserve"> </w:t>
      </w:r>
      <w:r w:rsidRPr="00A52B04">
        <w:rPr>
          <w:rFonts w:ascii="David" w:eastAsia="Calibri" w:hAnsi="David" w:hint="cs"/>
          <w:b w:val="0"/>
          <w:noProof w:val="0"/>
          <w:sz w:val="22"/>
          <w:szCs w:val="24"/>
          <w:rtl/>
          <w:lang w:eastAsia="en-US"/>
        </w:rPr>
        <w:t>(</w:t>
      </w:r>
      <w:r w:rsidRPr="00A52B04">
        <w:rPr>
          <w:rFonts w:ascii="David" w:eastAsia="Calibri" w:hAnsi="David"/>
          <w:b w:val="0"/>
          <w:noProof w:val="0"/>
          <w:sz w:val="22"/>
          <w:szCs w:val="24"/>
          <w:rtl/>
          <w:lang w:eastAsia="en-US"/>
        </w:rPr>
        <w:t>רציפות</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הארקה</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ממסר</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פחת</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בידוד</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כפול</w:t>
      </w:r>
      <w:r w:rsidRPr="00A52B04">
        <w:rPr>
          <w:rFonts w:ascii="David" w:eastAsia="Calibri" w:hAnsi="David"/>
          <w:b w:val="0"/>
          <w:noProof w:val="0"/>
          <w:sz w:val="22"/>
          <w:szCs w:val="24"/>
          <w:lang w:eastAsia="en-US"/>
        </w:rPr>
        <w:t>(</w:t>
      </w:r>
    </w:p>
    <w:p w14:paraId="1F24C900" w14:textId="77777777" w:rsidR="00A52B04" w:rsidRPr="00A52B04" w:rsidRDefault="00A52B04" w:rsidP="00A52B04">
      <w:pPr>
        <w:numPr>
          <w:ilvl w:val="0"/>
          <w:numId w:val="22"/>
        </w:numPr>
        <w:tabs>
          <w:tab w:val="clear" w:pos="360"/>
          <w:tab w:val="clear" w:pos="567"/>
        </w:tabs>
        <w:overflowPunct w:val="0"/>
        <w:autoSpaceDE w:val="0"/>
        <w:autoSpaceDN w:val="0"/>
        <w:adjustRightInd w:val="0"/>
        <w:spacing w:after="200" w:line="276" w:lineRule="auto"/>
        <w:ind w:left="706" w:hanging="283"/>
        <w:contextualSpacing/>
        <w:rPr>
          <w:rFonts w:ascii="David" w:eastAsia="Calibri" w:hAnsi="David"/>
          <w:b w:val="0"/>
          <w:noProof w:val="0"/>
          <w:sz w:val="22"/>
          <w:szCs w:val="24"/>
          <w:lang w:eastAsia="en-US"/>
        </w:rPr>
      </w:pPr>
      <w:r w:rsidRPr="00A52B04">
        <w:rPr>
          <w:rFonts w:ascii="David" w:eastAsia="Calibri" w:hAnsi="David"/>
          <w:b w:val="0"/>
          <w:noProof w:val="0"/>
          <w:sz w:val="22"/>
          <w:szCs w:val="24"/>
          <w:rtl/>
          <w:lang w:eastAsia="en-US"/>
        </w:rPr>
        <w:t>עבודה</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בקרבת</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קווי</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מתח</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חשמליים</w:t>
      </w:r>
      <w:r w:rsidRPr="00A52B04">
        <w:rPr>
          <w:rFonts w:ascii="David" w:eastAsia="Calibri" w:hAnsi="David"/>
          <w:b w:val="0"/>
          <w:noProof w:val="0"/>
          <w:sz w:val="22"/>
          <w:szCs w:val="24"/>
          <w:lang w:eastAsia="en-US"/>
        </w:rPr>
        <w:t>.</w:t>
      </w:r>
    </w:p>
    <w:p w14:paraId="613FCBCE" w14:textId="77777777" w:rsidR="00A52B04" w:rsidRPr="00A52B04" w:rsidRDefault="00A52B04" w:rsidP="00A52B04">
      <w:pPr>
        <w:numPr>
          <w:ilvl w:val="0"/>
          <w:numId w:val="22"/>
        </w:numPr>
        <w:tabs>
          <w:tab w:val="clear" w:pos="360"/>
          <w:tab w:val="clear" w:pos="567"/>
        </w:tabs>
        <w:overflowPunct w:val="0"/>
        <w:autoSpaceDE w:val="0"/>
        <w:autoSpaceDN w:val="0"/>
        <w:adjustRightInd w:val="0"/>
        <w:spacing w:after="200" w:line="276" w:lineRule="auto"/>
        <w:ind w:left="709" w:hanging="284"/>
        <w:contextualSpacing/>
        <w:rPr>
          <w:rFonts w:ascii="David" w:eastAsia="Calibri" w:hAnsi="David"/>
          <w:b w:val="0"/>
          <w:noProof w:val="0"/>
          <w:sz w:val="22"/>
          <w:szCs w:val="24"/>
          <w:lang w:eastAsia="en-US"/>
        </w:rPr>
      </w:pPr>
      <w:r w:rsidRPr="00A52B04">
        <w:rPr>
          <w:rFonts w:ascii="David" w:eastAsia="Calibri" w:hAnsi="David"/>
          <w:b w:val="0"/>
          <w:noProof w:val="0"/>
          <w:sz w:val="22"/>
          <w:szCs w:val="24"/>
          <w:rtl/>
          <w:lang w:eastAsia="en-US"/>
        </w:rPr>
        <w:t>איסור</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עבודה</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תחת</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מתח</w:t>
      </w:r>
      <w:r w:rsidRPr="00A52B04">
        <w:rPr>
          <w:rFonts w:ascii="David" w:eastAsia="Calibri" w:hAnsi="David"/>
          <w:b w:val="0"/>
          <w:noProof w:val="0"/>
          <w:sz w:val="22"/>
          <w:szCs w:val="24"/>
          <w:lang w:eastAsia="en-US"/>
        </w:rPr>
        <w:t>-</w:t>
      </w:r>
      <w:r w:rsidRPr="00A52B04">
        <w:rPr>
          <w:rFonts w:ascii="David" w:eastAsia="Calibri" w:hAnsi="David"/>
          <w:b w:val="0"/>
          <w:noProof w:val="0"/>
          <w:sz w:val="22"/>
          <w:szCs w:val="24"/>
          <w:rtl/>
          <w:lang w:eastAsia="en-US"/>
        </w:rPr>
        <w:t>חי</w:t>
      </w:r>
      <w:r w:rsidRPr="00A52B04">
        <w:rPr>
          <w:rFonts w:ascii="David" w:eastAsia="Calibri" w:hAnsi="David"/>
          <w:b w:val="0"/>
          <w:noProof w:val="0"/>
          <w:sz w:val="22"/>
          <w:szCs w:val="24"/>
          <w:lang w:eastAsia="en-US"/>
        </w:rPr>
        <w:t>.</w:t>
      </w:r>
    </w:p>
    <w:p w14:paraId="677A90A0" w14:textId="77777777" w:rsidR="00A52B04" w:rsidRPr="00A52B04" w:rsidRDefault="00A52B04" w:rsidP="00A52B04">
      <w:pPr>
        <w:numPr>
          <w:ilvl w:val="0"/>
          <w:numId w:val="22"/>
        </w:numPr>
        <w:tabs>
          <w:tab w:val="clear" w:pos="360"/>
          <w:tab w:val="clear" w:pos="567"/>
        </w:tabs>
        <w:overflowPunct w:val="0"/>
        <w:autoSpaceDE w:val="0"/>
        <w:autoSpaceDN w:val="0"/>
        <w:adjustRightInd w:val="0"/>
        <w:spacing w:after="200" w:line="276" w:lineRule="auto"/>
        <w:ind w:left="706" w:hanging="283"/>
        <w:contextualSpacing/>
        <w:rPr>
          <w:rFonts w:ascii="David" w:eastAsia="Calibri" w:hAnsi="David"/>
          <w:b w:val="0"/>
          <w:noProof w:val="0"/>
          <w:sz w:val="22"/>
          <w:szCs w:val="24"/>
          <w:lang w:eastAsia="en-US"/>
        </w:rPr>
      </w:pP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היתר</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לעבודה</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בדרכים</w:t>
      </w:r>
      <w:r w:rsidRPr="00A52B04">
        <w:rPr>
          <w:rFonts w:ascii="David" w:eastAsia="Calibri" w:hAnsi="David"/>
          <w:b w:val="0"/>
          <w:noProof w:val="0"/>
          <w:sz w:val="22"/>
          <w:szCs w:val="24"/>
          <w:lang w:eastAsia="en-US"/>
        </w:rPr>
        <w:t>.</w:t>
      </w:r>
    </w:p>
    <w:p w14:paraId="640B2E74" w14:textId="77777777" w:rsidR="00A52B04" w:rsidRPr="00A52B04" w:rsidRDefault="00A52B04" w:rsidP="00A52B04">
      <w:pPr>
        <w:numPr>
          <w:ilvl w:val="0"/>
          <w:numId w:val="22"/>
        </w:numPr>
        <w:tabs>
          <w:tab w:val="clear" w:pos="360"/>
          <w:tab w:val="clear" w:pos="567"/>
        </w:tabs>
        <w:overflowPunct w:val="0"/>
        <w:autoSpaceDE w:val="0"/>
        <w:autoSpaceDN w:val="0"/>
        <w:adjustRightInd w:val="0"/>
        <w:spacing w:after="200" w:line="276" w:lineRule="auto"/>
        <w:ind w:left="706" w:hanging="283"/>
        <w:contextualSpacing/>
        <w:rPr>
          <w:rFonts w:ascii="David" w:eastAsia="Calibri" w:hAnsi="David"/>
          <w:b w:val="0"/>
          <w:noProof w:val="0"/>
          <w:sz w:val="22"/>
          <w:szCs w:val="24"/>
          <w:lang w:eastAsia="en-US"/>
        </w:rPr>
      </w:pP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ציות</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לחוקי</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התעבורה</w:t>
      </w:r>
      <w:r w:rsidRPr="00A52B04">
        <w:rPr>
          <w:rFonts w:ascii="David" w:eastAsia="Calibri" w:hAnsi="David"/>
          <w:b w:val="0"/>
          <w:noProof w:val="0"/>
          <w:sz w:val="22"/>
          <w:szCs w:val="24"/>
          <w:lang w:eastAsia="en-US"/>
        </w:rPr>
        <w:t>.</w:t>
      </w:r>
    </w:p>
    <w:p w14:paraId="1C01FA4D" w14:textId="77777777" w:rsidR="00A52B04" w:rsidRPr="00A52B04" w:rsidRDefault="00A52B04" w:rsidP="00A52B04">
      <w:pPr>
        <w:numPr>
          <w:ilvl w:val="0"/>
          <w:numId w:val="22"/>
        </w:numPr>
        <w:tabs>
          <w:tab w:val="clear" w:pos="360"/>
          <w:tab w:val="clear" w:pos="567"/>
        </w:tabs>
        <w:overflowPunct w:val="0"/>
        <w:autoSpaceDE w:val="0"/>
        <w:autoSpaceDN w:val="0"/>
        <w:adjustRightInd w:val="0"/>
        <w:spacing w:after="200" w:line="276" w:lineRule="auto"/>
        <w:ind w:left="706" w:hanging="283"/>
        <w:contextualSpacing/>
        <w:rPr>
          <w:rFonts w:ascii="David" w:eastAsia="Calibri" w:hAnsi="David"/>
          <w:b w:val="0"/>
          <w:noProof w:val="0"/>
          <w:sz w:val="22"/>
          <w:szCs w:val="24"/>
          <w:lang w:eastAsia="en-US"/>
        </w:rPr>
      </w:pPr>
      <w:r w:rsidRPr="00A52B04">
        <w:rPr>
          <w:rFonts w:ascii="David" w:eastAsia="Calibri" w:hAnsi="David" w:hint="cs"/>
          <w:b w:val="0"/>
          <w:noProof w:val="0"/>
          <w:sz w:val="22"/>
          <w:szCs w:val="24"/>
          <w:rtl/>
          <w:lang w:eastAsia="en-US"/>
        </w:rPr>
        <w:t xml:space="preserve"> </w:t>
      </w:r>
      <w:r w:rsidRPr="00A52B04">
        <w:rPr>
          <w:rFonts w:ascii="David" w:eastAsia="Calibri" w:hAnsi="David"/>
          <w:b w:val="0"/>
          <w:noProof w:val="0"/>
          <w:sz w:val="22"/>
          <w:szCs w:val="24"/>
          <w:rtl/>
          <w:lang w:eastAsia="en-US"/>
        </w:rPr>
        <w:t>ציוד</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וכלים</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תקינים</w:t>
      </w:r>
      <w:r w:rsidRPr="00A52B04">
        <w:rPr>
          <w:rFonts w:ascii="David" w:eastAsia="Calibri" w:hAnsi="David"/>
          <w:b w:val="0"/>
          <w:noProof w:val="0"/>
          <w:sz w:val="22"/>
          <w:szCs w:val="24"/>
          <w:lang w:eastAsia="en-US"/>
        </w:rPr>
        <w:t>.</w:t>
      </w:r>
    </w:p>
    <w:p w14:paraId="12EC0D81" w14:textId="77777777" w:rsidR="00A52B04" w:rsidRPr="00A52B04" w:rsidRDefault="00A52B04" w:rsidP="00A52B04">
      <w:pPr>
        <w:numPr>
          <w:ilvl w:val="0"/>
          <w:numId w:val="22"/>
        </w:numPr>
        <w:tabs>
          <w:tab w:val="clear" w:pos="360"/>
          <w:tab w:val="clear" w:pos="567"/>
        </w:tabs>
        <w:overflowPunct w:val="0"/>
        <w:autoSpaceDE w:val="0"/>
        <w:autoSpaceDN w:val="0"/>
        <w:adjustRightInd w:val="0"/>
        <w:spacing w:after="200" w:line="276" w:lineRule="auto"/>
        <w:ind w:left="706" w:hanging="283"/>
        <w:contextualSpacing/>
        <w:rPr>
          <w:rFonts w:ascii="David" w:eastAsia="Calibri" w:hAnsi="David"/>
          <w:b w:val="0"/>
          <w:noProof w:val="0"/>
          <w:sz w:val="22"/>
          <w:szCs w:val="24"/>
          <w:lang w:eastAsia="en-US"/>
        </w:rPr>
      </w:pP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סיכונים</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ספציפיים</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שעלולים</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לגרום</w:t>
      </w:r>
      <w:r w:rsidRPr="00A52B04">
        <w:rPr>
          <w:rFonts w:ascii="David" w:eastAsia="Calibri" w:hAnsi="David"/>
          <w:b w:val="0"/>
          <w:noProof w:val="0"/>
          <w:sz w:val="22"/>
          <w:szCs w:val="24"/>
          <w:lang w:eastAsia="en-US"/>
        </w:rPr>
        <w:t xml:space="preserve"> </w:t>
      </w:r>
      <w:r w:rsidRPr="00A52B04">
        <w:rPr>
          <w:rFonts w:ascii="David" w:eastAsia="Calibri" w:hAnsi="David"/>
          <w:b w:val="0"/>
          <w:noProof w:val="0"/>
          <w:sz w:val="22"/>
          <w:szCs w:val="24"/>
          <w:rtl/>
          <w:lang w:eastAsia="en-US"/>
        </w:rPr>
        <w:t>לתאונה</w:t>
      </w:r>
      <w:r w:rsidRPr="00A52B04">
        <w:rPr>
          <w:rFonts w:ascii="David" w:eastAsia="Calibri" w:hAnsi="David"/>
          <w:b w:val="0"/>
          <w:noProof w:val="0"/>
          <w:sz w:val="22"/>
          <w:szCs w:val="24"/>
          <w:lang w:eastAsia="en-US"/>
        </w:rPr>
        <w:t>.</w:t>
      </w:r>
    </w:p>
    <w:p w14:paraId="04CEC3D1" w14:textId="77777777" w:rsidR="00A52B04" w:rsidRPr="00A52B04" w:rsidRDefault="00A52B04" w:rsidP="00A52B04">
      <w:pPr>
        <w:tabs>
          <w:tab w:val="clear" w:pos="567"/>
          <w:tab w:val="num" w:pos="757"/>
        </w:tabs>
        <w:ind w:left="706" w:hanging="283"/>
        <w:rPr>
          <w:rFonts w:ascii="David" w:hAnsi="David"/>
          <w:b w:val="0"/>
          <w:noProof w:val="0"/>
          <w:sz w:val="24"/>
          <w:szCs w:val="24"/>
          <w:rtl/>
          <w:lang w:eastAsia="en-US"/>
        </w:rPr>
      </w:pPr>
    </w:p>
    <w:p w14:paraId="0B3AD403" w14:textId="77777777" w:rsidR="00A52B04" w:rsidRPr="00A52B04" w:rsidRDefault="00A52B04" w:rsidP="00A52B04">
      <w:pPr>
        <w:tabs>
          <w:tab w:val="clear" w:pos="567"/>
        </w:tabs>
        <w:overflowPunct w:val="0"/>
        <w:autoSpaceDE w:val="0"/>
        <w:autoSpaceDN w:val="0"/>
        <w:adjustRightInd w:val="0"/>
        <w:spacing w:line="360" w:lineRule="auto"/>
        <w:ind w:left="1290" w:firstLine="150"/>
        <w:textAlignment w:val="baseline"/>
        <w:rPr>
          <w:bCs/>
          <w:noProof w:val="0"/>
          <w:sz w:val="24"/>
          <w:szCs w:val="24"/>
          <w:rtl/>
          <w:lang w:eastAsia="en-US"/>
        </w:rPr>
      </w:pPr>
    </w:p>
    <w:p w14:paraId="6AE43B92" w14:textId="77777777" w:rsidR="00A52B04" w:rsidRPr="00A52B04" w:rsidRDefault="00A52B04" w:rsidP="00A52B04">
      <w:pPr>
        <w:tabs>
          <w:tab w:val="clear" w:pos="567"/>
          <w:tab w:val="left" w:pos="146"/>
        </w:tabs>
        <w:overflowPunct w:val="0"/>
        <w:autoSpaceDE w:val="0"/>
        <w:autoSpaceDN w:val="0"/>
        <w:adjustRightInd w:val="0"/>
        <w:spacing w:line="360" w:lineRule="auto"/>
        <w:rPr>
          <w:b w:val="0"/>
          <w:noProof w:val="0"/>
          <w:sz w:val="24"/>
          <w:szCs w:val="24"/>
          <w:rtl/>
        </w:rPr>
      </w:pPr>
    </w:p>
    <w:p w14:paraId="50CE50FD" w14:textId="77777777" w:rsidR="00A52B04" w:rsidRPr="00A52B04" w:rsidRDefault="00A52B04" w:rsidP="00A52B04">
      <w:pPr>
        <w:tabs>
          <w:tab w:val="clear" w:pos="567"/>
        </w:tabs>
        <w:spacing w:line="360" w:lineRule="auto"/>
        <w:ind w:left="746"/>
        <w:jc w:val="center"/>
        <w:rPr>
          <w:bCs/>
          <w:sz w:val="32"/>
          <w:szCs w:val="32"/>
          <w:u w:val="single"/>
          <w:rtl/>
        </w:rPr>
      </w:pPr>
    </w:p>
    <w:p w14:paraId="1605EAFB" w14:textId="77777777" w:rsidR="00A52B04" w:rsidRPr="00A52B04" w:rsidRDefault="00A52B04" w:rsidP="00A52B04">
      <w:pPr>
        <w:tabs>
          <w:tab w:val="clear" w:pos="567"/>
        </w:tabs>
        <w:spacing w:line="360" w:lineRule="auto"/>
        <w:ind w:left="746"/>
        <w:jc w:val="center"/>
        <w:rPr>
          <w:bCs/>
          <w:sz w:val="32"/>
          <w:szCs w:val="32"/>
          <w:u w:val="single"/>
          <w:rtl/>
        </w:rPr>
      </w:pPr>
    </w:p>
    <w:p w14:paraId="7C145654" w14:textId="77777777" w:rsidR="00A52B04" w:rsidRPr="00A52B04" w:rsidRDefault="00A52B04" w:rsidP="00A52B04">
      <w:pPr>
        <w:tabs>
          <w:tab w:val="clear" w:pos="567"/>
        </w:tabs>
        <w:spacing w:line="360" w:lineRule="auto"/>
        <w:ind w:left="746"/>
        <w:jc w:val="center"/>
        <w:rPr>
          <w:bCs/>
          <w:sz w:val="32"/>
          <w:szCs w:val="32"/>
          <w:u w:val="single"/>
          <w:rtl/>
        </w:rPr>
      </w:pPr>
    </w:p>
    <w:p w14:paraId="3340C8BB" w14:textId="77777777" w:rsidR="00A52B04" w:rsidRPr="00A52B04" w:rsidRDefault="00A52B04" w:rsidP="00A52B04">
      <w:pPr>
        <w:tabs>
          <w:tab w:val="clear" w:pos="567"/>
        </w:tabs>
        <w:spacing w:line="360" w:lineRule="auto"/>
        <w:ind w:left="746"/>
        <w:jc w:val="center"/>
        <w:rPr>
          <w:bCs/>
          <w:sz w:val="32"/>
          <w:szCs w:val="32"/>
          <w:u w:val="single"/>
          <w:rtl/>
        </w:rPr>
      </w:pPr>
    </w:p>
    <w:p w14:paraId="57617D48" w14:textId="77777777" w:rsidR="00A52B04" w:rsidRPr="00A52B04" w:rsidRDefault="00A52B04" w:rsidP="00A52B04">
      <w:pPr>
        <w:tabs>
          <w:tab w:val="clear" w:pos="567"/>
        </w:tabs>
        <w:spacing w:line="360" w:lineRule="auto"/>
        <w:ind w:left="746"/>
        <w:jc w:val="center"/>
        <w:rPr>
          <w:bCs/>
          <w:sz w:val="32"/>
          <w:szCs w:val="32"/>
          <w:u w:val="single"/>
          <w:rtl/>
        </w:rPr>
      </w:pPr>
    </w:p>
    <w:p w14:paraId="52101AB5" w14:textId="77777777" w:rsidR="00A52B04" w:rsidRPr="00A52B04" w:rsidRDefault="00A52B04" w:rsidP="00A52B04">
      <w:pPr>
        <w:tabs>
          <w:tab w:val="clear" w:pos="567"/>
        </w:tabs>
        <w:spacing w:line="360" w:lineRule="auto"/>
        <w:ind w:left="746"/>
        <w:jc w:val="center"/>
        <w:rPr>
          <w:bCs/>
          <w:sz w:val="32"/>
          <w:szCs w:val="32"/>
          <w:u w:val="single"/>
          <w:rtl/>
        </w:rPr>
      </w:pPr>
    </w:p>
    <w:p w14:paraId="4EDD6CA4" w14:textId="77777777" w:rsidR="00A52B04" w:rsidRPr="00A52B04" w:rsidRDefault="00A52B04" w:rsidP="00A52B04">
      <w:pPr>
        <w:tabs>
          <w:tab w:val="clear" w:pos="567"/>
        </w:tabs>
        <w:spacing w:line="360" w:lineRule="auto"/>
        <w:ind w:left="746"/>
        <w:jc w:val="center"/>
        <w:rPr>
          <w:bCs/>
          <w:sz w:val="32"/>
          <w:szCs w:val="32"/>
          <w:u w:val="single"/>
          <w:rtl/>
        </w:rPr>
      </w:pPr>
    </w:p>
    <w:p w14:paraId="1F9DB615" w14:textId="77777777" w:rsidR="00A52B04" w:rsidRPr="00A52B04" w:rsidRDefault="00A52B04" w:rsidP="00A52B04">
      <w:pPr>
        <w:tabs>
          <w:tab w:val="clear" w:pos="567"/>
        </w:tabs>
        <w:spacing w:line="360" w:lineRule="auto"/>
        <w:ind w:left="746"/>
        <w:jc w:val="center"/>
        <w:rPr>
          <w:bCs/>
          <w:sz w:val="32"/>
          <w:szCs w:val="32"/>
          <w:u w:val="single"/>
          <w:rtl/>
        </w:rPr>
      </w:pPr>
    </w:p>
    <w:p w14:paraId="005F09B1" w14:textId="77777777" w:rsidR="00A52B04" w:rsidRPr="00A52B04" w:rsidRDefault="00A52B04" w:rsidP="00A52B04">
      <w:pPr>
        <w:tabs>
          <w:tab w:val="clear" w:pos="567"/>
        </w:tabs>
        <w:spacing w:line="360" w:lineRule="auto"/>
        <w:ind w:left="746"/>
        <w:jc w:val="center"/>
        <w:rPr>
          <w:bCs/>
          <w:sz w:val="32"/>
          <w:szCs w:val="32"/>
          <w:u w:val="single"/>
          <w:rtl/>
        </w:rPr>
      </w:pPr>
    </w:p>
    <w:p w14:paraId="59037868" w14:textId="77777777" w:rsidR="00A52B04" w:rsidRPr="00A52B04" w:rsidRDefault="00A52B04" w:rsidP="00A52B04">
      <w:pPr>
        <w:tabs>
          <w:tab w:val="clear" w:pos="567"/>
        </w:tabs>
        <w:spacing w:line="360" w:lineRule="auto"/>
        <w:ind w:left="746"/>
        <w:jc w:val="center"/>
        <w:rPr>
          <w:bCs/>
          <w:sz w:val="32"/>
          <w:szCs w:val="32"/>
          <w:u w:val="single"/>
          <w:rtl/>
        </w:rPr>
      </w:pPr>
    </w:p>
    <w:p w14:paraId="752F14F5" w14:textId="77777777" w:rsidR="00A52B04" w:rsidRPr="00A52B04" w:rsidRDefault="00A52B04" w:rsidP="00A52B04">
      <w:pPr>
        <w:tabs>
          <w:tab w:val="clear" w:pos="567"/>
        </w:tabs>
        <w:spacing w:line="360" w:lineRule="auto"/>
        <w:ind w:left="746"/>
        <w:jc w:val="center"/>
        <w:rPr>
          <w:bCs/>
          <w:sz w:val="32"/>
          <w:szCs w:val="32"/>
          <w:u w:val="single"/>
          <w:rtl/>
        </w:rPr>
      </w:pPr>
    </w:p>
    <w:p w14:paraId="2A43E7CD" w14:textId="77777777" w:rsidR="00A52B04" w:rsidRPr="00A52B04" w:rsidRDefault="00A52B04" w:rsidP="00A52B04">
      <w:pPr>
        <w:tabs>
          <w:tab w:val="clear" w:pos="567"/>
        </w:tabs>
        <w:spacing w:line="360" w:lineRule="auto"/>
        <w:ind w:left="746"/>
        <w:jc w:val="center"/>
        <w:rPr>
          <w:bCs/>
          <w:sz w:val="32"/>
          <w:szCs w:val="32"/>
          <w:u w:val="single"/>
          <w:rtl/>
        </w:rPr>
      </w:pPr>
    </w:p>
    <w:p w14:paraId="0A20736D" w14:textId="77777777" w:rsidR="00A52B04" w:rsidRPr="00A52B04" w:rsidRDefault="00A52B04" w:rsidP="00A52B04">
      <w:pPr>
        <w:tabs>
          <w:tab w:val="clear" w:pos="567"/>
        </w:tabs>
        <w:spacing w:line="360" w:lineRule="auto"/>
        <w:ind w:left="746"/>
        <w:jc w:val="center"/>
        <w:rPr>
          <w:bCs/>
          <w:sz w:val="32"/>
          <w:szCs w:val="32"/>
          <w:u w:val="single"/>
          <w:rtl/>
        </w:rPr>
      </w:pPr>
    </w:p>
    <w:p w14:paraId="19F8C8CF" w14:textId="77777777" w:rsidR="00A52B04" w:rsidRPr="00A52B04" w:rsidRDefault="00A52B04" w:rsidP="00A52B04">
      <w:pPr>
        <w:tabs>
          <w:tab w:val="clear" w:pos="567"/>
        </w:tabs>
        <w:spacing w:line="360" w:lineRule="auto"/>
        <w:ind w:left="746"/>
        <w:jc w:val="center"/>
        <w:rPr>
          <w:bCs/>
          <w:sz w:val="32"/>
          <w:szCs w:val="32"/>
          <w:u w:val="single"/>
          <w:rtl/>
        </w:rPr>
      </w:pPr>
    </w:p>
    <w:p w14:paraId="783C671E" w14:textId="77777777" w:rsidR="00A52B04" w:rsidRPr="00A52B04" w:rsidRDefault="00A52B04" w:rsidP="00A52B04">
      <w:pPr>
        <w:tabs>
          <w:tab w:val="clear" w:pos="567"/>
        </w:tabs>
        <w:spacing w:line="360" w:lineRule="auto"/>
        <w:ind w:left="746"/>
        <w:jc w:val="center"/>
        <w:rPr>
          <w:bCs/>
          <w:sz w:val="32"/>
          <w:szCs w:val="32"/>
          <w:u w:val="single"/>
          <w:rtl/>
        </w:rPr>
      </w:pPr>
    </w:p>
    <w:p w14:paraId="404CD366" w14:textId="77777777" w:rsidR="00A52B04" w:rsidRPr="00A52B04" w:rsidRDefault="00A52B04" w:rsidP="00A52B04">
      <w:pPr>
        <w:tabs>
          <w:tab w:val="clear" w:pos="567"/>
        </w:tabs>
        <w:spacing w:line="360" w:lineRule="auto"/>
        <w:ind w:left="746"/>
        <w:jc w:val="center"/>
        <w:rPr>
          <w:bCs/>
          <w:sz w:val="32"/>
          <w:szCs w:val="32"/>
          <w:u w:val="single"/>
          <w:rtl/>
        </w:rPr>
      </w:pPr>
    </w:p>
    <w:p w14:paraId="5E56C04D" w14:textId="77777777" w:rsidR="00A52B04" w:rsidRPr="00A52B04" w:rsidRDefault="00A52B04" w:rsidP="00A52B04">
      <w:pPr>
        <w:tabs>
          <w:tab w:val="clear" w:pos="567"/>
        </w:tabs>
        <w:spacing w:line="360" w:lineRule="auto"/>
        <w:ind w:left="746"/>
        <w:jc w:val="right"/>
        <w:rPr>
          <w:bCs/>
          <w:sz w:val="32"/>
          <w:szCs w:val="32"/>
          <w:u w:val="single"/>
          <w:rtl/>
        </w:rPr>
      </w:pPr>
      <w:r w:rsidRPr="00A52B04">
        <w:rPr>
          <w:rFonts w:hint="cs"/>
          <w:bCs/>
          <w:sz w:val="32"/>
          <w:szCs w:val="32"/>
          <w:u w:val="single"/>
          <w:rtl/>
        </w:rPr>
        <w:t>מסמך י'</w:t>
      </w:r>
    </w:p>
    <w:p w14:paraId="411C386B" w14:textId="77777777" w:rsidR="00A52B04" w:rsidRPr="00A52B04" w:rsidRDefault="00A52B04" w:rsidP="00A52B04">
      <w:pPr>
        <w:tabs>
          <w:tab w:val="clear" w:pos="567"/>
        </w:tabs>
        <w:spacing w:line="360" w:lineRule="auto"/>
        <w:ind w:left="746"/>
        <w:jc w:val="center"/>
        <w:rPr>
          <w:bCs/>
          <w:sz w:val="32"/>
          <w:szCs w:val="32"/>
          <w:u w:val="single"/>
          <w:rtl/>
        </w:rPr>
      </w:pPr>
      <w:r w:rsidRPr="00A52B04">
        <w:rPr>
          <w:rFonts w:hint="cs"/>
          <w:bCs/>
          <w:sz w:val="32"/>
          <w:szCs w:val="32"/>
          <w:u w:val="single"/>
          <w:rtl/>
        </w:rPr>
        <w:t xml:space="preserve"> תוכניות </w:t>
      </w:r>
    </w:p>
    <w:p w14:paraId="72AD30AB" w14:textId="77777777" w:rsidR="00A52B04" w:rsidRPr="00A52B04" w:rsidRDefault="00A52B04" w:rsidP="00A52B04">
      <w:pPr>
        <w:rPr>
          <w:rFonts w:ascii="Arial" w:hAnsi="Arial"/>
          <w:szCs w:val="26"/>
          <w:rtl/>
        </w:rPr>
      </w:pPr>
    </w:p>
    <w:p w14:paraId="7930FB1E" w14:textId="77777777" w:rsidR="00A52B04" w:rsidRPr="00A52B04" w:rsidRDefault="00A52B04" w:rsidP="00A52B04">
      <w:pPr>
        <w:rPr>
          <w:rFonts w:ascii="Arial" w:hAnsi="Arial"/>
          <w:szCs w:val="26"/>
          <w:rtl/>
        </w:rPr>
      </w:pPr>
    </w:p>
    <w:p w14:paraId="671E966C" w14:textId="77777777" w:rsidR="00A52B04" w:rsidRPr="00A52B04" w:rsidRDefault="00A52B04" w:rsidP="00A52B04">
      <w:pPr>
        <w:rPr>
          <w:rFonts w:ascii="Arial" w:hAnsi="Arial"/>
          <w:szCs w:val="26"/>
          <w:rtl/>
        </w:rPr>
      </w:pPr>
    </w:p>
    <w:p w14:paraId="1B7D9610" w14:textId="77777777" w:rsidR="00A52B04" w:rsidRPr="00A52B04" w:rsidRDefault="00A52B04" w:rsidP="00A52B04">
      <w:pPr>
        <w:rPr>
          <w:rFonts w:ascii="Arial" w:hAnsi="Arial"/>
          <w:szCs w:val="26"/>
          <w:rtl/>
        </w:rPr>
      </w:pPr>
    </w:p>
    <w:p w14:paraId="3BF29BB6" w14:textId="77777777" w:rsidR="00A52B04" w:rsidRPr="00A52B04" w:rsidRDefault="00A52B04" w:rsidP="00A52B04">
      <w:pPr>
        <w:rPr>
          <w:rFonts w:ascii="Arial" w:hAnsi="Arial"/>
          <w:szCs w:val="26"/>
          <w:rtl/>
        </w:rPr>
      </w:pPr>
    </w:p>
    <w:p w14:paraId="654C5BEC" w14:textId="77777777" w:rsidR="00A52B04" w:rsidRPr="00A52B04" w:rsidRDefault="00A52B04" w:rsidP="00A52B04">
      <w:pPr>
        <w:rPr>
          <w:rFonts w:ascii="Arial" w:hAnsi="Arial"/>
          <w:szCs w:val="26"/>
          <w:rtl/>
        </w:rPr>
      </w:pPr>
    </w:p>
    <w:p w14:paraId="3D6F5F86" w14:textId="77777777" w:rsidR="00A52B04" w:rsidRPr="00A52B04" w:rsidRDefault="00A52B04" w:rsidP="00A52B04">
      <w:pPr>
        <w:rPr>
          <w:rFonts w:ascii="Arial" w:hAnsi="Arial"/>
          <w:szCs w:val="26"/>
          <w:rtl/>
        </w:rPr>
      </w:pPr>
    </w:p>
    <w:p w14:paraId="74B07C01" w14:textId="77777777" w:rsidR="00A52B04" w:rsidRPr="00A52B04" w:rsidRDefault="00A52B04" w:rsidP="00A52B04">
      <w:pPr>
        <w:rPr>
          <w:rFonts w:ascii="Arial" w:hAnsi="Arial"/>
          <w:szCs w:val="26"/>
          <w:rtl/>
        </w:rPr>
      </w:pPr>
    </w:p>
    <w:p w14:paraId="31923AE2" w14:textId="77777777" w:rsidR="00A52B04" w:rsidRPr="00A52B04" w:rsidRDefault="00A52B04" w:rsidP="00A52B04">
      <w:pPr>
        <w:rPr>
          <w:rFonts w:ascii="Arial" w:hAnsi="Arial"/>
          <w:szCs w:val="26"/>
          <w:rtl/>
        </w:rPr>
      </w:pPr>
    </w:p>
    <w:p w14:paraId="51E9C7FE" w14:textId="77777777" w:rsidR="00A52B04" w:rsidRPr="00A52B04" w:rsidRDefault="00A52B04" w:rsidP="00A52B04">
      <w:pPr>
        <w:rPr>
          <w:rFonts w:ascii="Arial" w:hAnsi="Arial"/>
          <w:szCs w:val="26"/>
          <w:rtl/>
        </w:rPr>
      </w:pPr>
    </w:p>
    <w:p w14:paraId="10AA3797" w14:textId="77777777" w:rsidR="00A52B04" w:rsidRPr="00A52B04" w:rsidRDefault="00A52B04" w:rsidP="00A52B04">
      <w:pPr>
        <w:rPr>
          <w:rFonts w:ascii="Arial" w:hAnsi="Arial"/>
          <w:szCs w:val="26"/>
          <w:rtl/>
        </w:rPr>
      </w:pPr>
    </w:p>
    <w:p w14:paraId="6D2346F0" w14:textId="77777777" w:rsidR="00A52B04" w:rsidRPr="00A52B04" w:rsidRDefault="00A52B04" w:rsidP="00A52B04">
      <w:pPr>
        <w:rPr>
          <w:rFonts w:ascii="Arial" w:hAnsi="Arial"/>
          <w:szCs w:val="26"/>
          <w:rtl/>
        </w:rPr>
      </w:pPr>
    </w:p>
    <w:p w14:paraId="7D655008" w14:textId="77777777" w:rsidR="00A52B04" w:rsidRPr="00A52B04" w:rsidRDefault="00A52B04" w:rsidP="00A52B04">
      <w:pPr>
        <w:rPr>
          <w:rFonts w:ascii="Arial" w:hAnsi="Arial"/>
          <w:szCs w:val="26"/>
          <w:rtl/>
        </w:rPr>
      </w:pPr>
    </w:p>
    <w:p w14:paraId="32BC43DC" w14:textId="77777777" w:rsidR="00A52B04" w:rsidRPr="00A52B04" w:rsidRDefault="00A52B04" w:rsidP="00A52B04">
      <w:pPr>
        <w:rPr>
          <w:rFonts w:ascii="Arial" w:hAnsi="Arial"/>
          <w:szCs w:val="26"/>
          <w:rtl/>
        </w:rPr>
      </w:pPr>
    </w:p>
    <w:p w14:paraId="7B84199F" w14:textId="77777777" w:rsidR="00A52B04" w:rsidRPr="00A52B04" w:rsidRDefault="00A52B04" w:rsidP="00A52B04">
      <w:pPr>
        <w:rPr>
          <w:rFonts w:ascii="Arial" w:hAnsi="Arial"/>
          <w:szCs w:val="26"/>
          <w:rtl/>
        </w:rPr>
      </w:pPr>
    </w:p>
    <w:p w14:paraId="15D7ECA3" w14:textId="77777777" w:rsidR="00A52B04" w:rsidRPr="00A52B04" w:rsidRDefault="00A52B04" w:rsidP="00A52B04">
      <w:pPr>
        <w:rPr>
          <w:rFonts w:ascii="Arial" w:hAnsi="Arial"/>
          <w:szCs w:val="26"/>
          <w:rtl/>
        </w:rPr>
      </w:pPr>
    </w:p>
    <w:p w14:paraId="179DF711" w14:textId="77777777" w:rsidR="00A52B04" w:rsidRPr="00A52B04" w:rsidRDefault="00A52B04" w:rsidP="00A52B04">
      <w:pPr>
        <w:rPr>
          <w:rFonts w:ascii="Arial" w:hAnsi="Arial"/>
          <w:szCs w:val="26"/>
          <w:rtl/>
        </w:rPr>
      </w:pPr>
    </w:p>
    <w:p w14:paraId="221C1674" w14:textId="77777777" w:rsidR="00A52B04" w:rsidRPr="00A52B04" w:rsidRDefault="00A52B04" w:rsidP="00A52B04">
      <w:pPr>
        <w:rPr>
          <w:rFonts w:ascii="Arial" w:hAnsi="Arial"/>
          <w:szCs w:val="26"/>
          <w:rtl/>
        </w:rPr>
      </w:pPr>
    </w:p>
    <w:p w14:paraId="2A961A5D" w14:textId="77777777" w:rsidR="00A52B04" w:rsidRPr="00A52B04" w:rsidRDefault="00A52B04" w:rsidP="00A52B04">
      <w:pPr>
        <w:rPr>
          <w:rFonts w:ascii="Arial" w:hAnsi="Arial"/>
          <w:szCs w:val="26"/>
          <w:rtl/>
        </w:rPr>
      </w:pPr>
    </w:p>
    <w:p w14:paraId="5B7E1A6E" w14:textId="77777777" w:rsidR="00A52B04" w:rsidRPr="00A52B04" w:rsidRDefault="00A52B04" w:rsidP="00A52B04">
      <w:pPr>
        <w:rPr>
          <w:rFonts w:ascii="Arial" w:hAnsi="Arial"/>
          <w:szCs w:val="26"/>
          <w:rtl/>
        </w:rPr>
      </w:pPr>
    </w:p>
    <w:p w14:paraId="0FC8D417" w14:textId="77777777" w:rsidR="00A52B04" w:rsidRPr="00A52B04" w:rsidRDefault="00A52B04" w:rsidP="00A52B04">
      <w:pPr>
        <w:rPr>
          <w:rFonts w:ascii="Arial" w:hAnsi="Arial"/>
          <w:szCs w:val="26"/>
          <w:rtl/>
        </w:rPr>
      </w:pPr>
    </w:p>
    <w:p w14:paraId="267D3FF0" w14:textId="77777777" w:rsidR="00A52B04" w:rsidRPr="00A52B04" w:rsidRDefault="00A52B04" w:rsidP="00A52B04">
      <w:pPr>
        <w:rPr>
          <w:rFonts w:ascii="Arial" w:hAnsi="Arial"/>
          <w:szCs w:val="26"/>
          <w:rtl/>
        </w:rPr>
      </w:pPr>
    </w:p>
    <w:p w14:paraId="2E0A9BE7" w14:textId="77777777" w:rsidR="00A52B04" w:rsidRPr="00A52B04" w:rsidRDefault="00A52B04" w:rsidP="00A52B04">
      <w:pPr>
        <w:rPr>
          <w:rFonts w:ascii="Arial" w:hAnsi="Arial"/>
          <w:szCs w:val="26"/>
          <w:rtl/>
        </w:rPr>
      </w:pPr>
    </w:p>
    <w:p w14:paraId="680BABDB" w14:textId="77777777" w:rsidR="00A52B04" w:rsidRPr="00A52B04" w:rsidRDefault="00A52B04" w:rsidP="00A52B04">
      <w:pPr>
        <w:tabs>
          <w:tab w:val="clear" w:pos="567"/>
        </w:tabs>
        <w:spacing w:after="200" w:line="276" w:lineRule="auto"/>
        <w:rPr>
          <w:rFonts w:ascii="Calibri" w:eastAsia="Calibri" w:hAnsi="Calibri" w:cs="Arial"/>
          <w:b w:val="0"/>
          <w:noProof w:val="0"/>
          <w:sz w:val="22"/>
          <w:szCs w:val="22"/>
          <w:lang w:eastAsia="en-US"/>
        </w:rPr>
      </w:pPr>
    </w:p>
    <w:p w14:paraId="64BFE376" w14:textId="77777777" w:rsidR="00C05110" w:rsidRPr="00F02846" w:rsidRDefault="00C05110" w:rsidP="00F02846">
      <w:pPr>
        <w:rPr>
          <w:rtl/>
        </w:rPr>
      </w:pPr>
    </w:p>
    <w:sectPr w:rsidR="00C05110" w:rsidRPr="00F02846" w:rsidSect="00A52B04">
      <w:headerReference w:type="even" r:id="rId19"/>
      <w:headerReference w:type="default" r:id="rId20"/>
      <w:footerReference w:type="even" r:id="rId21"/>
      <w:footerReference w:type="default" r:id="rId22"/>
      <w:headerReference w:type="first" r:id="rId23"/>
      <w:footerReference w:type="first" r:id="rId24"/>
      <w:endnotePr>
        <w:numFmt w:val="lowerLetter"/>
      </w:endnotePr>
      <w:pgSz w:w="11907" w:h="16840" w:code="9"/>
      <w:pgMar w:top="1440" w:right="1800" w:bottom="1440" w:left="1800" w:header="0" w:footer="964"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BFE379" w14:textId="77777777" w:rsidR="00A52B04" w:rsidRDefault="00A52B04" w:rsidP="008F2665">
      <w:r>
        <w:separator/>
      </w:r>
    </w:p>
  </w:endnote>
  <w:endnote w:type="continuationSeparator" w:id="0">
    <w:p w14:paraId="64BFE37A" w14:textId="77777777" w:rsidR="00A52B04" w:rsidRDefault="00A52B04" w:rsidP="008F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David Transparent">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khbar Simplified MT">
    <w:panose1 w:val="00000000000000000000"/>
    <w:charset w:val="02"/>
    <w:family w:val="auto"/>
    <w:notTrueType/>
    <w:pitch w:val="variable"/>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4405B5" w14:textId="46652B01" w:rsidR="00A52B04" w:rsidRDefault="00EA5368">
    <w:pPr>
      <w:pStyle w:val="a8"/>
      <w:rPr>
        <w:rFonts w:hint="cs"/>
      </w:rPr>
    </w:pPr>
    <w:r>
      <w:rPr>
        <w:lang w:eastAsia="en-US"/>
      </w:rPr>
      <w:drawing>
        <wp:anchor distT="0" distB="0" distL="114300" distR="114300" simplePos="0" relativeHeight="251659264" behindDoc="1" locked="0" layoutInCell="1" allowOverlap="1" wp14:anchorId="6C1A5DF0" wp14:editId="43D4664B">
          <wp:simplePos x="0" y="0"/>
          <wp:positionH relativeFrom="column">
            <wp:posOffset>-287020</wp:posOffset>
          </wp:positionH>
          <wp:positionV relativeFrom="paragraph">
            <wp:posOffset>-516255</wp:posOffset>
          </wp:positionV>
          <wp:extent cx="6734175" cy="671830"/>
          <wp:effectExtent l="0" t="0" r="9525" b="0"/>
          <wp:wrapNone/>
          <wp:docPr id="26" name="תמונה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34175" cy="6718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9DA9D0" w14:textId="77777777" w:rsidR="00A52B04" w:rsidRDefault="00A52B04">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BFE37B" w14:textId="164951F6" w:rsidR="00A52B04" w:rsidRDefault="00EA5368">
    <w:pPr>
      <w:pStyle w:val="a8"/>
      <w:rPr>
        <w:rFonts w:hint="cs"/>
      </w:rPr>
    </w:pPr>
    <w:r>
      <w:rPr>
        <w:rFonts w:hint="cs"/>
        <w:lang w:eastAsia="en-US"/>
      </w:rPr>
      <w:drawing>
        <wp:anchor distT="0" distB="0" distL="114300" distR="114300" simplePos="0" relativeHeight="251660288" behindDoc="1" locked="0" layoutInCell="1" allowOverlap="1" wp14:anchorId="6C1A5DF0" wp14:editId="3FC2266F">
          <wp:simplePos x="0" y="0"/>
          <wp:positionH relativeFrom="column">
            <wp:posOffset>-730250</wp:posOffset>
          </wp:positionH>
          <wp:positionV relativeFrom="paragraph">
            <wp:posOffset>-109220</wp:posOffset>
          </wp:positionV>
          <wp:extent cx="6734175" cy="671830"/>
          <wp:effectExtent l="0" t="0" r="9525" b="0"/>
          <wp:wrapNone/>
          <wp:docPr id="25"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34175" cy="6718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634F93" w14:textId="77777777" w:rsidR="00A52B04" w:rsidRDefault="00A52B04">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BFE377" w14:textId="77777777" w:rsidR="00A52B04" w:rsidRDefault="00A52B04" w:rsidP="008F2665">
      <w:r>
        <w:separator/>
      </w:r>
    </w:p>
  </w:footnote>
  <w:footnote w:type="continuationSeparator" w:id="0">
    <w:p w14:paraId="64BFE378" w14:textId="77777777" w:rsidR="00A52B04" w:rsidRDefault="00A52B04" w:rsidP="008F26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491963" w14:textId="5530FA70" w:rsidR="00A52B04" w:rsidRDefault="00A52B04">
    <w:pPr>
      <w:pStyle w:val="a6"/>
      <w:jc w:val="center"/>
      <w:rPr>
        <w:cs/>
      </w:rPr>
    </w:pPr>
    <w:r>
      <w:fldChar w:fldCharType="begin"/>
    </w:r>
    <w:r>
      <w:rPr>
        <w:cs/>
      </w:rPr>
      <w:instrText>PAGE   \* MERGEFORMAT</w:instrText>
    </w:r>
    <w:r>
      <w:fldChar w:fldCharType="separate"/>
    </w:r>
    <w:r w:rsidR="00EA5368" w:rsidRPr="00EA5368">
      <w:rPr>
        <w:rtl/>
        <w:lang w:val="he-IL"/>
      </w:rPr>
      <w:t>2</w:t>
    </w:r>
    <w:r>
      <w:fldChar w:fldCharType="end"/>
    </w:r>
  </w:p>
  <w:p w14:paraId="5B5FC40E" w14:textId="77777777" w:rsidR="00A52B04" w:rsidRDefault="00A52B04">
    <w:pPr>
      <w:pStyle w:val="a6"/>
      <w:rPr>
        <w:rFonts w:hint="cs"/>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1B0A43" w14:textId="77777777" w:rsidR="00A52B04" w:rsidRDefault="00A52B04">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5E87E9" w14:textId="77777777" w:rsidR="00A52B04" w:rsidRDefault="00A52B04">
    <w:pPr>
      <w:pStyle w:val="a6"/>
      <w:jc w:val="center"/>
      <w:rPr>
        <w:cs/>
      </w:rPr>
    </w:pPr>
    <w:r>
      <w:fldChar w:fldCharType="begin"/>
    </w:r>
    <w:r>
      <w:rPr>
        <w:cs/>
      </w:rPr>
      <w:instrText>PAGE   \* MERGEFORMAT</w:instrText>
    </w:r>
    <w:r>
      <w:fldChar w:fldCharType="separate"/>
    </w:r>
    <w:r w:rsidR="00ED013F" w:rsidRPr="00ED013F">
      <w:rPr>
        <w:rtl/>
        <w:lang w:val="he-IL"/>
      </w:rPr>
      <w:t>80</w:t>
    </w:r>
    <w:r>
      <w:fldChar w:fldCharType="end"/>
    </w:r>
  </w:p>
  <w:p w14:paraId="3BC7E524" w14:textId="3C4C6384" w:rsidR="00A52B04" w:rsidRDefault="00A52B04">
    <w:pPr>
      <w:pStyle w:val="a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C10FA7" w14:textId="77777777" w:rsidR="00A52B04" w:rsidRDefault="00A52B04">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94087"/>
    <w:multiLevelType w:val="multilevel"/>
    <w:tmpl w:val="4E2205C0"/>
    <w:lvl w:ilvl="0">
      <w:start w:val="5"/>
      <w:numFmt w:val="decimal"/>
      <w:pStyle w:val="Index2"/>
      <w:lvlText w:val="%1"/>
      <w:lvlJc w:val="left"/>
      <w:pPr>
        <w:tabs>
          <w:tab w:val="num" w:pos="390"/>
        </w:tabs>
        <w:ind w:left="390" w:right="390" w:hanging="390"/>
      </w:pPr>
      <w:rPr>
        <w:rFonts w:hint="cs"/>
        <w:lang w:val="en-US"/>
      </w:rPr>
    </w:lvl>
    <w:lvl w:ilvl="1">
      <w:start w:val="3"/>
      <w:numFmt w:val="decimal"/>
      <w:lvlText w:val="%1.%2"/>
      <w:lvlJc w:val="left"/>
      <w:pPr>
        <w:tabs>
          <w:tab w:val="num" w:pos="390"/>
        </w:tabs>
        <w:ind w:left="390" w:right="390" w:hanging="390"/>
      </w:pPr>
      <w:rPr>
        <w:rFonts w:hint="cs"/>
      </w:rPr>
    </w:lvl>
    <w:lvl w:ilvl="2">
      <w:start w:val="1"/>
      <w:numFmt w:val="decimal"/>
      <w:lvlText w:val="%1.%2.%3"/>
      <w:lvlJc w:val="left"/>
      <w:pPr>
        <w:tabs>
          <w:tab w:val="num" w:pos="720"/>
        </w:tabs>
        <w:ind w:left="720" w:right="720" w:hanging="720"/>
      </w:pPr>
      <w:rPr>
        <w:rFonts w:hint="cs"/>
      </w:rPr>
    </w:lvl>
    <w:lvl w:ilvl="3">
      <w:start w:val="1"/>
      <w:numFmt w:val="decimal"/>
      <w:lvlText w:val="%1.%2.%3.%4"/>
      <w:lvlJc w:val="left"/>
      <w:pPr>
        <w:tabs>
          <w:tab w:val="num" w:pos="720"/>
        </w:tabs>
        <w:ind w:left="720" w:right="720" w:hanging="720"/>
      </w:pPr>
      <w:rPr>
        <w:rFonts w:hint="cs"/>
      </w:rPr>
    </w:lvl>
    <w:lvl w:ilvl="4">
      <w:start w:val="1"/>
      <w:numFmt w:val="decimal"/>
      <w:lvlText w:val="%1.%2.%3.%4.%5"/>
      <w:lvlJc w:val="left"/>
      <w:pPr>
        <w:tabs>
          <w:tab w:val="num" w:pos="1080"/>
        </w:tabs>
        <w:ind w:left="1080" w:right="1080" w:hanging="1080"/>
      </w:pPr>
      <w:rPr>
        <w:rFonts w:hint="cs"/>
      </w:rPr>
    </w:lvl>
    <w:lvl w:ilvl="5">
      <w:start w:val="1"/>
      <w:numFmt w:val="decimal"/>
      <w:lvlText w:val="%1.%2.%3.%4.%5.%6"/>
      <w:lvlJc w:val="left"/>
      <w:pPr>
        <w:tabs>
          <w:tab w:val="num" w:pos="1080"/>
        </w:tabs>
        <w:ind w:left="1080" w:right="1080" w:hanging="1080"/>
      </w:pPr>
      <w:rPr>
        <w:rFonts w:hint="cs"/>
      </w:rPr>
    </w:lvl>
    <w:lvl w:ilvl="6">
      <w:start w:val="1"/>
      <w:numFmt w:val="decimal"/>
      <w:lvlText w:val="%1.%2.%3.%4.%5.%6.%7"/>
      <w:lvlJc w:val="left"/>
      <w:pPr>
        <w:tabs>
          <w:tab w:val="num" w:pos="1440"/>
        </w:tabs>
        <w:ind w:left="1440" w:right="1440" w:hanging="1440"/>
      </w:pPr>
      <w:rPr>
        <w:rFonts w:hint="cs"/>
      </w:rPr>
    </w:lvl>
    <w:lvl w:ilvl="7">
      <w:start w:val="1"/>
      <w:numFmt w:val="decimal"/>
      <w:lvlText w:val="%1.%2.%3.%4.%5.%6.%7.%8"/>
      <w:lvlJc w:val="left"/>
      <w:pPr>
        <w:tabs>
          <w:tab w:val="num" w:pos="1440"/>
        </w:tabs>
        <w:ind w:left="1440" w:right="1440" w:hanging="1440"/>
      </w:pPr>
      <w:rPr>
        <w:rFonts w:hint="cs"/>
      </w:rPr>
    </w:lvl>
    <w:lvl w:ilvl="8">
      <w:start w:val="1"/>
      <w:numFmt w:val="decimal"/>
      <w:lvlText w:val="%1.%2.%3.%4.%5.%6.%7.%8.%9"/>
      <w:lvlJc w:val="left"/>
      <w:pPr>
        <w:tabs>
          <w:tab w:val="num" w:pos="1440"/>
        </w:tabs>
        <w:ind w:left="1440" w:right="1440" w:hanging="1440"/>
      </w:pPr>
      <w:rPr>
        <w:rFonts w:hint="cs"/>
      </w:rPr>
    </w:lvl>
  </w:abstractNum>
  <w:abstractNum w:abstractNumId="1">
    <w:nsid w:val="1ECF1819"/>
    <w:multiLevelType w:val="multilevel"/>
    <w:tmpl w:val="0409001D"/>
    <w:styleLink w:val="1"/>
    <w:lvl w:ilvl="0">
      <w:start w:val="1"/>
      <w:numFmt w:val="decimal"/>
      <w:lvlText w:val="%1)"/>
      <w:lvlJc w:val="left"/>
      <w:pPr>
        <w:ind w:left="360" w:hanging="360"/>
      </w:pPr>
      <w:rPr>
        <w:rFonts w:cs="David"/>
        <w:szCs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435A2535"/>
    <w:multiLevelType w:val="hybridMultilevel"/>
    <w:tmpl w:val="EDA8D480"/>
    <w:lvl w:ilvl="0" w:tplc="D7380D08">
      <w:start w:val="1"/>
      <w:numFmt w:val="hebrew1"/>
      <w:pStyle w:val="2"/>
      <w:lvlText w:val="%1."/>
      <w:lvlJc w:val="left"/>
      <w:pPr>
        <w:ind w:left="1040" w:hanging="360"/>
      </w:pPr>
      <w:rPr>
        <w:b w:val="0"/>
        <w:bCs w:val="0"/>
      </w:rPr>
    </w:lvl>
    <w:lvl w:ilvl="1" w:tplc="04090019">
      <w:start w:val="1"/>
      <w:numFmt w:val="lowerLetter"/>
      <w:lvlText w:val="%2."/>
      <w:lvlJc w:val="left"/>
      <w:pPr>
        <w:ind w:left="1554" w:hanging="360"/>
      </w:pPr>
    </w:lvl>
    <w:lvl w:ilvl="2" w:tplc="0409001B">
      <w:start w:val="1"/>
      <w:numFmt w:val="lowerRoman"/>
      <w:lvlText w:val="%3."/>
      <w:lvlJc w:val="right"/>
      <w:pPr>
        <w:ind w:left="2274" w:hanging="180"/>
      </w:pPr>
    </w:lvl>
    <w:lvl w:ilvl="3" w:tplc="0409000F">
      <w:start w:val="1"/>
      <w:numFmt w:val="decimal"/>
      <w:lvlText w:val="%4."/>
      <w:lvlJc w:val="left"/>
      <w:pPr>
        <w:ind w:left="2994" w:hanging="360"/>
      </w:pPr>
    </w:lvl>
    <w:lvl w:ilvl="4" w:tplc="04090019">
      <w:start w:val="1"/>
      <w:numFmt w:val="lowerLetter"/>
      <w:lvlText w:val="%5."/>
      <w:lvlJc w:val="left"/>
      <w:pPr>
        <w:ind w:left="3714" w:hanging="360"/>
      </w:pPr>
    </w:lvl>
    <w:lvl w:ilvl="5" w:tplc="0409001B">
      <w:start w:val="1"/>
      <w:numFmt w:val="lowerRoman"/>
      <w:lvlText w:val="%6."/>
      <w:lvlJc w:val="right"/>
      <w:pPr>
        <w:ind w:left="4434" w:hanging="180"/>
      </w:pPr>
    </w:lvl>
    <w:lvl w:ilvl="6" w:tplc="0409000F">
      <w:start w:val="1"/>
      <w:numFmt w:val="decimal"/>
      <w:lvlText w:val="%7."/>
      <w:lvlJc w:val="left"/>
      <w:pPr>
        <w:ind w:left="5154" w:hanging="360"/>
      </w:pPr>
    </w:lvl>
    <w:lvl w:ilvl="7" w:tplc="04090019">
      <w:start w:val="1"/>
      <w:numFmt w:val="lowerLetter"/>
      <w:lvlText w:val="%8."/>
      <w:lvlJc w:val="left"/>
      <w:pPr>
        <w:ind w:left="5874" w:hanging="360"/>
      </w:pPr>
    </w:lvl>
    <w:lvl w:ilvl="8" w:tplc="0409001B">
      <w:start w:val="1"/>
      <w:numFmt w:val="lowerRoman"/>
      <w:lvlText w:val="%9."/>
      <w:lvlJc w:val="right"/>
      <w:pPr>
        <w:ind w:left="6594" w:hanging="180"/>
      </w:pPr>
    </w:lvl>
  </w:abstractNum>
  <w:abstractNum w:abstractNumId="3">
    <w:nsid w:val="65164E28"/>
    <w:multiLevelType w:val="hybridMultilevel"/>
    <w:tmpl w:val="12AEECAE"/>
    <w:lvl w:ilvl="0" w:tplc="BB8203F2">
      <w:start w:val="1"/>
      <w:numFmt w:val="bullet"/>
      <w:pStyle w:val="a"/>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num>
  <w:num w:numId="2">
    <w:abstractNumId w:val="1"/>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noPunctuationKerning/>
  <w:characterSpacingControl w:val="doNotCompress"/>
  <w:hdrShapeDefaults>
    <o:shapedefaults v:ext="edit" spidmax="409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DD7"/>
    <w:rsid w:val="0000112F"/>
    <w:rsid w:val="00001FD1"/>
    <w:rsid w:val="00002282"/>
    <w:rsid w:val="0000240C"/>
    <w:rsid w:val="00003421"/>
    <w:rsid w:val="00003E20"/>
    <w:rsid w:val="00004AB7"/>
    <w:rsid w:val="000052BE"/>
    <w:rsid w:val="000060DB"/>
    <w:rsid w:val="00006268"/>
    <w:rsid w:val="00006351"/>
    <w:rsid w:val="00006A03"/>
    <w:rsid w:val="00007A65"/>
    <w:rsid w:val="00007D60"/>
    <w:rsid w:val="000105F6"/>
    <w:rsid w:val="000114B0"/>
    <w:rsid w:val="0001184D"/>
    <w:rsid w:val="000130A0"/>
    <w:rsid w:val="00013286"/>
    <w:rsid w:val="00015387"/>
    <w:rsid w:val="000154DE"/>
    <w:rsid w:val="00015B5B"/>
    <w:rsid w:val="00016CD1"/>
    <w:rsid w:val="0002040F"/>
    <w:rsid w:val="00020813"/>
    <w:rsid w:val="00022619"/>
    <w:rsid w:val="00024444"/>
    <w:rsid w:val="00024EA1"/>
    <w:rsid w:val="000253A8"/>
    <w:rsid w:val="00025AF2"/>
    <w:rsid w:val="0002621B"/>
    <w:rsid w:val="000265C9"/>
    <w:rsid w:val="00027195"/>
    <w:rsid w:val="00027805"/>
    <w:rsid w:val="00027CF9"/>
    <w:rsid w:val="000303F5"/>
    <w:rsid w:val="00030494"/>
    <w:rsid w:val="00030938"/>
    <w:rsid w:val="000311C4"/>
    <w:rsid w:val="00031932"/>
    <w:rsid w:val="00032A4E"/>
    <w:rsid w:val="00032DD1"/>
    <w:rsid w:val="00033CE8"/>
    <w:rsid w:val="00035346"/>
    <w:rsid w:val="00036C23"/>
    <w:rsid w:val="0003777F"/>
    <w:rsid w:val="00040093"/>
    <w:rsid w:val="00041FA1"/>
    <w:rsid w:val="000421A7"/>
    <w:rsid w:val="00043258"/>
    <w:rsid w:val="00045963"/>
    <w:rsid w:val="00046B99"/>
    <w:rsid w:val="000479F3"/>
    <w:rsid w:val="000517D0"/>
    <w:rsid w:val="00051A28"/>
    <w:rsid w:val="00051BA7"/>
    <w:rsid w:val="00052645"/>
    <w:rsid w:val="000528AD"/>
    <w:rsid w:val="00053D8F"/>
    <w:rsid w:val="00054C19"/>
    <w:rsid w:val="000554D0"/>
    <w:rsid w:val="0005718A"/>
    <w:rsid w:val="00057439"/>
    <w:rsid w:val="00063247"/>
    <w:rsid w:val="0006538F"/>
    <w:rsid w:val="00065FEA"/>
    <w:rsid w:val="00066074"/>
    <w:rsid w:val="00066770"/>
    <w:rsid w:val="00066B82"/>
    <w:rsid w:val="00066CF1"/>
    <w:rsid w:val="00067736"/>
    <w:rsid w:val="0006784E"/>
    <w:rsid w:val="00070DFE"/>
    <w:rsid w:val="000713BD"/>
    <w:rsid w:val="000716A8"/>
    <w:rsid w:val="00072D52"/>
    <w:rsid w:val="00073CFB"/>
    <w:rsid w:val="0007432C"/>
    <w:rsid w:val="00074D58"/>
    <w:rsid w:val="0007590B"/>
    <w:rsid w:val="00075B70"/>
    <w:rsid w:val="000762DC"/>
    <w:rsid w:val="00076E94"/>
    <w:rsid w:val="00077319"/>
    <w:rsid w:val="00080F4A"/>
    <w:rsid w:val="00081335"/>
    <w:rsid w:val="00082491"/>
    <w:rsid w:val="0008318F"/>
    <w:rsid w:val="00084961"/>
    <w:rsid w:val="00084E27"/>
    <w:rsid w:val="00085292"/>
    <w:rsid w:val="00085534"/>
    <w:rsid w:val="0008619C"/>
    <w:rsid w:val="00086B24"/>
    <w:rsid w:val="0008758E"/>
    <w:rsid w:val="00091920"/>
    <w:rsid w:val="0009243E"/>
    <w:rsid w:val="00093D1D"/>
    <w:rsid w:val="00094CC9"/>
    <w:rsid w:val="00094DBC"/>
    <w:rsid w:val="0009525D"/>
    <w:rsid w:val="00096119"/>
    <w:rsid w:val="000971BA"/>
    <w:rsid w:val="00097356"/>
    <w:rsid w:val="00097594"/>
    <w:rsid w:val="000A163D"/>
    <w:rsid w:val="000A23F5"/>
    <w:rsid w:val="000A3FD3"/>
    <w:rsid w:val="000A46C4"/>
    <w:rsid w:val="000A678E"/>
    <w:rsid w:val="000A78C5"/>
    <w:rsid w:val="000B0B75"/>
    <w:rsid w:val="000B102E"/>
    <w:rsid w:val="000B17E6"/>
    <w:rsid w:val="000B224C"/>
    <w:rsid w:val="000B355E"/>
    <w:rsid w:val="000B3DCC"/>
    <w:rsid w:val="000B7497"/>
    <w:rsid w:val="000C00FE"/>
    <w:rsid w:val="000C037D"/>
    <w:rsid w:val="000C1320"/>
    <w:rsid w:val="000C1B36"/>
    <w:rsid w:val="000C2C2C"/>
    <w:rsid w:val="000C2D58"/>
    <w:rsid w:val="000C3DC4"/>
    <w:rsid w:val="000C41E8"/>
    <w:rsid w:val="000D00DD"/>
    <w:rsid w:val="000D04DA"/>
    <w:rsid w:val="000D0A56"/>
    <w:rsid w:val="000D1250"/>
    <w:rsid w:val="000D2B54"/>
    <w:rsid w:val="000D3FE7"/>
    <w:rsid w:val="000D5577"/>
    <w:rsid w:val="000D724F"/>
    <w:rsid w:val="000E0032"/>
    <w:rsid w:val="000E0A51"/>
    <w:rsid w:val="000E11F2"/>
    <w:rsid w:val="000E125F"/>
    <w:rsid w:val="000E1E4C"/>
    <w:rsid w:val="000E3E4D"/>
    <w:rsid w:val="000E5A23"/>
    <w:rsid w:val="000E64A7"/>
    <w:rsid w:val="000E781C"/>
    <w:rsid w:val="000F16E8"/>
    <w:rsid w:val="000F21D1"/>
    <w:rsid w:val="000F2B94"/>
    <w:rsid w:val="000F5E58"/>
    <w:rsid w:val="000F74B2"/>
    <w:rsid w:val="001011D1"/>
    <w:rsid w:val="0010263D"/>
    <w:rsid w:val="00103EF6"/>
    <w:rsid w:val="00104424"/>
    <w:rsid w:val="00104680"/>
    <w:rsid w:val="00106E1B"/>
    <w:rsid w:val="00107021"/>
    <w:rsid w:val="00107AC4"/>
    <w:rsid w:val="001107C5"/>
    <w:rsid w:val="00111B0A"/>
    <w:rsid w:val="001123CC"/>
    <w:rsid w:val="00112786"/>
    <w:rsid w:val="00113905"/>
    <w:rsid w:val="00114CB7"/>
    <w:rsid w:val="0011668B"/>
    <w:rsid w:val="00117102"/>
    <w:rsid w:val="001171BB"/>
    <w:rsid w:val="001173BE"/>
    <w:rsid w:val="001214DE"/>
    <w:rsid w:val="0012183D"/>
    <w:rsid w:val="00121ABE"/>
    <w:rsid w:val="00122DA3"/>
    <w:rsid w:val="001233DA"/>
    <w:rsid w:val="001235A4"/>
    <w:rsid w:val="00123E9F"/>
    <w:rsid w:val="001257EE"/>
    <w:rsid w:val="00125E6E"/>
    <w:rsid w:val="00127003"/>
    <w:rsid w:val="00132B55"/>
    <w:rsid w:val="00134A0F"/>
    <w:rsid w:val="00134A7E"/>
    <w:rsid w:val="00136F82"/>
    <w:rsid w:val="00137DE9"/>
    <w:rsid w:val="00140079"/>
    <w:rsid w:val="0014036E"/>
    <w:rsid w:val="00143E17"/>
    <w:rsid w:val="00144373"/>
    <w:rsid w:val="001447DF"/>
    <w:rsid w:val="00145AB4"/>
    <w:rsid w:val="00145CCF"/>
    <w:rsid w:val="00147020"/>
    <w:rsid w:val="0015365A"/>
    <w:rsid w:val="00153914"/>
    <w:rsid w:val="0015392D"/>
    <w:rsid w:val="00153E5B"/>
    <w:rsid w:val="0015409F"/>
    <w:rsid w:val="001543E8"/>
    <w:rsid w:val="001555C9"/>
    <w:rsid w:val="00156DEB"/>
    <w:rsid w:val="00157D43"/>
    <w:rsid w:val="001609AE"/>
    <w:rsid w:val="00160F78"/>
    <w:rsid w:val="00161E44"/>
    <w:rsid w:val="0016255B"/>
    <w:rsid w:val="00165E56"/>
    <w:rsid w:val="001663BF"/>
    <w:rsid w:val="001670BD"/>
    <w:rsid w:val="0016742E"/>
    <w:rsid w:val="001711B1"/>
    <w:rsid w:val="001713B3"/>
    <w:rsid w:val="0017149E"/>
    <w:rsid w:val="001721C8"/>
    <w:rsid w:val="001724D1"/>
    <w:rsid w:val="00172587"/>
    <w:rsid w:val="00172ABC"/>
    <w:rsid w:val="00173053"/>
    <w:rsid w:val="001732B4"/>
    <w:rsid w:val="001754E6"/>
    <w:rsid w:val="0017767F"/>
    <w:rsid w:val="00177D49"/>
    <w:rsid w:val="001815B1"/>
    <w:rsid w:val="00181D88"/>
    <w:rsid w:val="00184EA1"/>
    <w:rsid w:val="00185A50"/>
    <w:rsid w:val="00186BA7"/>
    <w:rsid w:val="00186D01"/>
    <w:rsid w:val="00190334"/>
    <w:rsid w:val="0019155F"/>
    <w:rsid w:val="001943C4"/>
    <w:rsid w:val="001947EF"/>
    <w:rsid w:val="001948D3"/>
    <w:rsid w:val="00197C04"/>
    <w:rsid w:val="001A09D5"/>
    <w:rsid w:val="001A2C57"/>
    <w:rsid w:val="001A2C74"/>
    <w:rsid w:val="001A3671"/>
    <w:rsid w:val="001A385B"/>
    <w:rsid w:val="001A4B44"/>
    <w:rsid w:val="001A4D86"/>
    <w:rsid w:val="001A5E26"/>
    <w:rsid w:val="001A6CBB"/>
    <w:rsid w:val="001A7B33"/>
    <w:rsid w:val="001A7BC4"/>
    <w:rsid w:val="001B033A"/>
    <w:rsid w:val="001B0434"/>
    <w:rsid w:val="001B0504"/>
    <w:rsid w:val="001B09A3"/>
    <w:rsid w:val="001B1214"/>
    <w:rsid w:val="001B1DA8"/>
    <w:rsid w:val="001B2AB9"/>
    <w:rsid w:val="001B3E60"/>
    <w:rsid w:val="001B5B0E"/>
    <w:rsid w:val="001B612A"/>
    <w:rsid w:val="001B6C1C"/>
    <w:rsid w:val="001B7533"/>
    <w:rsid w:val="001B7CC3"/>
    <w:rsid w:val="001C1F39"/>
    <w:rsid w:val="001C3245"/>
    <w:rsid w:val="001C4572"/>
    <w:rsid w:val="001C4718"/>
    <w:rsid w:val="001C4C50"/>
    <w:rsid w:val="001C7070"/>
    <w:rsid w:val="001C7E95"/>
    <w:rsid w:val="001D0D50"/>
    <w:rsid w:val="001D1755"/>
    <w:rsid w:val="001D4542"/>
    <w:rsid w:val="001D4600"/>
    <w:rsid w:val="001D5E12"/>
    <w:rsid w:val="001D634B"/>
    <w:rsid w:val="001D6709"/>
    <w:rsid w:val="001D7288"/>
    <w:rsid w:val="001E30A9"/>
    <w:rsid w:val="001E3793"/>
    <w:rsid w:val="001E40E4"/>
    <w:rsid w:val="001E45A5"/>
    <w:rsid w:val="001E4F44"/>
    <w:rsid w:val="001E705F"/>
    <w:rsid w:val="001E7FE0"/>
    <w:rsid w:val="001F352D"/>
    <w:rsid w:val="001F3AF3"/>
    <w:rsid w:val="001F41F9"/>
    <w:rsid w:val="001F55A7"/>
    <w:rsid w:val="001F5E11"/>
    <w:rsid w:val="001F6363"/>
    <w:rsid w:val="001F66AF"/>
    <w:rsid w:val="001F7A60"/>
    <w:rsid w:val="00200D3D"/>
    <w:rsid w:val="00200F2B"/>
    <w:rsid w:val="002013AB"/>
    <w:rsid w:val="0020328C"/>
    <w:rsid w:val="002033B6"/>
    <w:rsid w:val="0020364B"/>
    <w:rsid w:val="00203898"/>
    <w:rsid w:val="00203B78"/>
    <w:rsid w:val="0020507C"/>
    <w:rsid w:val="00205407"/>
    <w:rsid w:val="002057AC"/>
    <w:rsid w:val="002065E6"/>
    <w:rsid w:val="0021263A"/>
    <w:rsid w:val="002151CC"/>
    <w:rsid w:val="002151E9"/>
    <w:rsid w:val="00216360"/>
    <w:rsid w:val="002167DC"/>
    <w:rsid w:val="0021724C"/>
    <w:rsid w:val="002176F8"/>
    <w:rsid w:val="00217CB2"/>
    <w:rsid w:val="00217D16"/>
    <w:rsid w:val="0022085D"/>
    <w:rsid w:val="00221F0A"/>
    <w:rsid w:val="0022246A"/>
    <w:rsid w:val="00222634"/>
    <w:rsid w:val="0022531E"/>
    <w:rsid w:val="00227C8F"/>
    <w:rsid w:val="00230544"/>
    <w:rsid w:val="00231D48"/>
    <w:rsid w:val="00233E31"/>
    <w:rsid w:val="00234417"/>
    <w:rsid w:val="00234BB2"/>
    <w:rsid w:val="002353E0"/>
    <w:rsid w:val="00236C5E"/>
    <w:rsid w:val="00240568"/>
    <w:rsid w:val="002434C2"/>
    <w:rsid w:val="0024368B"/>
    <w:rsid w:val="0024565E"/>
    <w:rsid w:val="00246BA4"/>
    <w:rsid w:val="00247DEF"/>
    <w:rsid w:val="00250EE2"/>
    <w:rsid w:val="0025149D"/>
    <w:rsid w:val="002514CB"/>
    <w:rsid w:val="00251DEB"/>
    <w:rsid w:val="00251FE3"/>
    <w:rsid w:val="00253AA9"/>
    <w:rsid w:val="00255020"/>
    <w:rsid w:val="0025526F"/>
    <w:rsid w:val="00255A5A"/>
    <w:rsid w:val="00257BD1"/>
    <w:rsid w:val="002621A0"/>
    <w:rsid w:val="00262B47"/>
    <w:rsid w:val="00262BF1"/>
    <w:rsid w:val="0026391A"/>
    <w:rsid w:val="00263F26"/>
    <w:rsid w:val="00265535"/>
    <w:rsid w:val="0026624C"/>
    <w:rsid w:val="00267184"/>
    <w:rsid w:val="00267398"/>
    <w:rsid w:val="00267C26"/>
    <w:rsid w:val="0027311D"/>
    <w:rsid w:val="00273BA8"/>
    <w:rsid w:val="002740E7"/>
    <w:rsid w:val="00275623"/>
    <w:rsid w:val="0028168F"/>
    <w:rsid w:val="00281E57"/>
    <w:rsid w:val="00282D9A"/>
    <w:rsid w:val="00283D7A"/>
    <w:rsid w:val="002843CD"/>
    <w:rsid w:val="00284943"/>
    <w:rsid w:val="00286496"/>
    <w:rsid w:val="00287301"/>
    <w:rsid w:val="00287906"/>
    <w:rsid w:val="00290B5B"/>
    <w:rsid w:val="002911D3"/>
    <w:rsid w:val="00291B7A"/>
    <w:rsid w:val="002923CD"/>
    <w:rsid w:val="00292679"/>
    <w:rsid w:val="00292ADB"/>
    <w:rsid w:val="00292BCA"/>
    <w:rsid w:val="00293CE2"/>
    <w:rsid w:val="002942FB"/>
    <w:rsid w:val="00295B6E"/>
    <w:rsid w:val="00295E7F"/>
    <w:rsid w:val="00296C4F"/>
    <w:rsid w:val="00296E83"/>
    <w:rsid w:val="00297FB4"/>
    <w:rsid w:val="002A01C9"/>
    <w:rsid w:val="002A0472"/>
    <w:rsid w:val="002A0479"/>
    <w:rsid w:val="002A237C"/>
    <w:rsid w:val="002A716F"/>
    <w:rsid w:val="002A7AFB"/>
    <w:rsid w:val="002B00EB"/>
    <w:rsid w:val="002B077D"/>
    <w:rsid w:val="002B0924"/>
    <w:rsid w:val="002B14A3"/>
    <w:rsid w:val="002B2207"/>
    <w:rsid w:val="002B27E3"/>
    <w:rsid w:val="002B2AE1"/>
    <w:rsid w:val="002B2F06"/>
    <w:rsid w:val="002B3E73"/>
    <w:rsid w:val="002B5DDA"/>
    <w:rsid w:val="002B7D43"/>
    <w:rsid w:val="002C0EEB"/>
    <w:rsid w:val="002C287B"/>
    <w:rsid w:val="002C3533"/>
    <w:rsid w:val="002C4872"/>
    <w:rsid w:val="002C4EAA"/>
    <w:rsid w:val="002C5521"/>
    <w:rsid w:val="002C5FF7"/>
    <w:rsid w:val="002D08D3"/>
    <w:rsid w:val="002D0B4F"/>
    <w:rsid w:val="002D1675"/>
    <w:rsid w:val="002D2441"/>
    <w:rsid w:val="002D63A2"/>
    <w:rsid w:val="002D67A2"/>
    <w:rsid w:val="002D69E7"/>
    <w:rsid w:val="002E13D7"/>
    <w:rsid w:val="002E14D2"/>
    <w:rsid w:val="002E261B"/>
    <w:rsid w:val="002E51FE"/>
    <w:rsid w:val="002E5818"/>
    <w:rsid w:val="002E5B0D"/>
    <w:rsid w:val="002E5CFF"/>
    <w:rsid w:val="002E649F"/>
    <w:rsid w:val="002F06B1"/>
    <w:rsid w:val="002F0E93"/>
    <w:rsid w:val="002F1CBC"/>
    <w:rsid w:val="002F2147"/>
    <w:rsid w:val="002F3136"/>
    <w:rsid w:val="002F37C5"/>
    <w:rsid w:val="002F38B5"/>
    <w:rsid w:val="002F4232"/>
    <w:rsid w:val="002F6E80"/>
    <w:rsid w:val="0030082F"/>
    <w:rsid w:val="003008C6"/>
    <w:rsid w:val="00300D66"/>
    <w:rsid w:val="00301381"/>
    <w:rsid w:val="00302672"/>
    <w:rsid w:val="00304088"/>
    <w:rsid w:val="0030411E"/>
    <w:rsid w:val="00304604"/>
    <w:rsid w:val="003049E2"/>
    <w:rsid w:val="00305B31"/>
    <w:rsid w:val="0030793E"/>
    <w:rsid w:val="0031199B"/>
    <w:rsid w:val="003126F5"/>
    <w:rsid w:val="003131CF"/>
    <w:rsid w:val="00314846"/>
    <w:rsid w:val="0031535D"/>
    <w:rsid w:val="003160E4"/>
    <w:rsid w:val="003166DC"/>
    <w:rsid w:val="003200DB"/>
    <w:rsid w:val="00320284"/>
    <w:rsid w:val="003208A9"/>
    <w:rsid w:val="0032443A"/>
    <w:rsid w:val="00324D92"/>
    <w:rsid w:val="003265EB"/>
    <w:rsid w:val="003267C2"/>
    <w:rsid w:val="00332740"/>
    <w:rsid w:val="00333660"/>
    <w:rsid w:val="00336FE2"/>
    <w:rsid w:val="003374C7"/>
    <w:rsid w:val="00342ADC"/>
    <w:rsid w:val="0034426E"/>
    <w:rsid w:val="0034478A"/>
    <w:rsid w:val="003448F1"/>
    <w:rsid w:val="00344AE2"/>
    <w:rsid w:val="00345841"/>
    <w:rsid w:val="0034729F"/>
    <w:rsid w:val="00347BD3"/>
    <w:rsid w:val="00347FBA"/>
    <w:rsid w:val="00350967"/>
    <w:rsid w:val="003515C2"/>
    <w:rsid w:val="003517B4"/>
    <w:rsid w:val="003520D6"/>
    <w:rsid w:val="00352667"/>
    <w:rsid w:val="00352B0A"/>
    <w:rsid w:val="003531C1"/>
    <w:rsid w:val="003536F9"/>
    <w:rsid w:val="00355F4F"/>
    <w:rsid w:val="00356DD7"/>
    <w:rsid w:val="003573AC"/>
    <w:rsid w:val="003610A7"/>
    <w:rsid w:val="00361A93"/>
    <w:rsid w:val="00361F14"/>
    <w:rsid w:val="00362499"/>
    <w:rsid w:val="00363161"/>
    <w:rsid w:val="00364C0D"/>
    <w:rsid w:val="00365FF1"/>
    <w:rsid w:val="0036656B"/>
    <w:rsid w:val="00366ACA"/>
    <w:rsid w:val="003719F7"/>
    <w:rsid w:val="00371B2B"/>
    <w:rsid w:val="00372E3A"/>
    <w:rsid w:val="00372F07"/>
    <w:rsid w:val="003736D5"/>
    <w:rsid w:val="00373A69"/>
    <w:rsid w:val="003743DB"/>
    <w:rsid w:val="0037476A"/>
    <w:rsid w:val="003762AA"/>
    <w:rsid w:val="00376BAC"/>
    <w:rsid w:val="003771E3"/>
    <w:rsid w:val="0037763E"/>
    <w:rsid w:val="00380522"/>
    <w:rsid w:val="00380E22"/>
    <w:rsid w:val="003816E7"/>
    <w:rsid w:val="0038397C"/>
    <w:rsid w:val="00383A9D"/>
    <w:rsid w:val="0038448E"/>
    <w:rsid w:val="00385882"/>
    <w:rsid w:val="0038646C"/>
    <w:rsid w:val="00386F22"/>
    <w:rsid w:val="00387228"/>
    <w:rsid w:val="0038779E"/>
    <w:rsid w:val="00387AA7"/>
    <w:rsid w:val="003915CA"/>
    <w:rsid w:val="00392A9E"/>
    <w:rsid w:val="003933F9"/>
    <w:rsid w:val="003A1AEA"/>
    <w:rsid w:val="003A1F2A"/>
    <w:rsid w:val="003A1F6C"/>
    <w:rsid w:val="003A1F9C"/>
    <w:rsid w:val="003A3E4F"/>
    <w:rsid w:val="003A676F"/>
    <w:rsid w:val="003B0867"/>
    <w:rsid w:val="003B1F9C"/>
    <w:rsid w:val="003B273C"/>
    <w:rsid w:val="003B2E08"/>
    <w:rsid w:val="003C10C1"/>
    <w:rsid w:val="003C2B97"/>
    <w:rsid w:val="003C3418"/>
    <w:rsid w:val="003C429B"/>
    <w:rsid w:val="003C4E9F"/>
    <w:rsid w:val="003D3AB2"/>
    <w:rsid w:val="003D41C0"/>
    <w:rsid w:val="003D49FD"/>
    <w:rsid w:val="003D4BF3"/>
    <w:rsid w:val="003D58E6"/>
    <w:rsid w:val="003D72FF"/>
    <w:rsid w:val="003D78D5"/>
    <w:rsid w:val="003E015E"/>
    <w:rsid w:val="003E0190"/>
    <w:rsid w:val="003E0252"/>
    <w:rsid w:val="003E0DE3"/>
    <w:rsid w:val="003E2B6C"/>
    <w:rsid w:val="003E3A3A"/>
    <w:rsid w:val="003E3D25"/>
    <w:rsid w:val="003E4884"/>
    <w:rsid w:val="003E49F9"/>
    <w:rsid w:val="003E68E9"/>
    <w:rsid w:val="003F093C"/>
    <w:rsid w:val="003F19D5"/>
    <w:rsid w:val="003F2715"/>
    <w:rsid w:val="003F3383"/>
    <w:rsid w:val="003F3670"/>
    <w:rsid w:val="003F4CFC"/>
    <w:rsid w:val="003F7B70"/>
    <w:rsid w:val="00400203"/>
    <w:rsid w:val="00400469"/>
    <w:rsid w:val="004005AD"/>
    <w:rsid w:val="00402150"/>
    <w:rsid w:val="00402230"/>
    <w:rsid w:val="0040659E"/>
    <w:rsid w:val="0040704F"/>
    <w:rsid w:val="00407836"/>
    <w:rsid w:val="0041000E"/>
    <w:rsid w:val="004100A3"/>
    <w:rsid w:val="0041170C"/>
    <w:rsid w:val="00412123"/>
    <w:rsid w:val="004125F6"/>
    <w:rsid w:val="00413052"/>
    <w:rsid w:val="0041307E"/>
    <w:rsid w:val="004134D9"/>
    <w:rsid w:val="00413C3F"/>
    <w:rsid w:val="00413D8F"/>
    <w:rsid w:val="004141B8"/>
    <w:rsid w:val="004148E9"/>
    <w:rsid w:val="00415799"/>
    <w:rsid w:val="004162A0"/>
    <w:rsid w:val="0041640A"/>
    <w:rsid w:val="00417197"/>
    <w:rsid w:val="00420D0B"/>
    <w:rsid w:val="0042200F"/>
    <w:rsid w:val="004221E0"/>
    <w:rsid w:val="0042303A"/>
    <w:rsid w:val="004252C5"/>
    <w:rsid w:val="004252E0"/>
    <w:rsid w:val="0042575A"/>
    <w:rsid w:val="0042660A"/>
    <w:rsid w:val="004275E8"/>
    <w:rsid w:val="00427640"/>
    <w:rsid w:val="0043283D"/>
    <w:rsid w:val="00432973"/>
    <w:rsid w:val="0043302F"/>
    <w:rsid w:val="004359A3"/>
    <w:rsid w:val="00437238"/>
    <w:rsid w:val="00437A33"/>
    <w:rsid w:val="00437E86"/>
    <w:rsid w:val="00441923"/>
    <w:rsid w:val="00441A7C"/>
    <w:rsid w:val="00443069"/>
    <w:rsid w:val="00444867"/>
    <w:rsid w:val="00445E7E"/>
    <w:rsid w:val="00447754"/>
    <w:rsid w:val="00447FCB"/>
    <w:rsid w:val="00450AD3"/>
    <w:rsid w:val="004555A0"/>
    <w:rsid w:val="00455739"/>
    <w:rsid w:val="00457A01"/>
    <w:rsid w:val="0046010C"/>
    <w:rsid w:val="0046155A"/>
    <w:rsid w:val="0046395E"/>
    <w:rsid w:val="00464543"/>
    <w:rsid w:val="00464590"/>
    <w:rsid w:val="004645DA"/>
    <w:rsid w:val="00464F98"/>
    <w:rsid w:val="0046501C"/>
    <w:rsid w:val="0046707C"/>
    <w:rsid w:val="004673B3"/>
    <w:rsid w:val="004728CB"/>
    <w:rsid w:val="0048056F"/>
    <w:rsid w:val="00481C15"/>
    <w:rsid w:val="00482132"/>
    <w:rsid w:val="004839AA"/>
    <w:rsid w:val="00483C8B"/>
    <w:rsid w:val="00484677"/>
    <w:rsid w:val="00485417"/>
    <w:rsid w:val="004854BA"/>
    <w:rsid w:val="00485522"/>
    <w:rsid w:val="00485D20"/>
    <w:rsid w:val="004906F0"/>
    <w:rsid w:val="004907A6"/>
    <w:rsid w:val="00490986"/>
    <w:rsid w:val="00491E4D"/>
    <w:rsid w:val="0049229C"/>
    <w:rsid w:val="00492660"/>
    <w:rsid w:val="00493373"/>
    <w:rsid w:val="0049574F"/>
    <w:rsid w:val="004A0393"/>
    <w:rsid w:val="004A08D0"/>
    <w:rsid w:val="004A0F42"/>
    <w:rsid w:val="004A17D5"/>
    <w:rsid w:val="004A2502"/>
    <w:rsid w:val="004A2BA2"/>
    <w:rsid w:val="004A2E05"/>
    <w:rsid w:val="004A329C"/>
    <w:rsid w:val="004A4016"/>
    <w:rsid w:val="004A5E57"/>
    <w:rsid w:val="004A679F"/>
    <w:rsid w:val="004A7AA3"/>
    <w:rsid w:val="004B00B7"/>
    <w:rsid w:val="004B0EC7"/>
    <w:rsid w:val="004B2796"/>
    <w:rsid w:val="004B2FE1"/>
    <w:rsid w:val="004B36BB"/>
    <w:rsid w:val="004B378E"/>
    <w:rsid w:val="004B3BB1"/>
    <w:rsid w:val="004B7C6C"/>
    <w:rsid w:val="004C099E"/>
    <w:rsid w:val="004C1350"/>
    <w:rsid w:val="004C13B2"/>
    <w:rsid w:val="004C260D"/>
    <w:rsid w:val="004C33A5"/>
    <w:rsid w:val="004C3F8D"/>
    <w:rsid w:val="004C40DF"/>
    <w:rsid w:val="004C48F6"/>
    <w:rsid w:val="004C5869"/>
    <w:rsid w:val="004D0474"/>
    <w:rsid w:val="004D13E6"/>
    <w:rsid w:val="004D2EE3"/>
    <w:rsid w:val="004D3B76"/>
    <w:rsid w:val="004D421C"/>
    <w:rsid w:val="004E03E4"/>
    <w:rsid w:val="004E17D6"/>
    <w:rsid w:val="004E383C"/>
    <w:rsid w:val="004E38DD"/>
    <w:rsid w:val="004E4FDA"/>
    <w:rsid w:val="004E7C19"/>
    <w:rsid w:val="004E7E0C"/>
    <w:rsid w:val="004F2F66"/>
    <w:rsid w:val="004F3AC9"/>
    <w:rsid w:val="004F3E97"/>
    <w:rsid w:val="004F45CE"/>
    <w:rsid w:val="004F4752"/>
    <w:rsid w:val="004F64FC"/>
    <w:rsid w:val="004F782A"/>
    <w:rsid w:val="00501759"/>
    <w:rsid w:val="00502B72"/>
    <w:rsid w:val="00503D0A"/>
    <w:rsid w:val="0050411D"/>
    <w:rsid w:val="00504189"/>
    <w:rsid w:val="00504721"/>
    <w:rsid w:val="00504F45"/>
    <w:rsid w:val="005052B9"/>
    <w:rsid w:val="005058EA"/>
    <w:rsid w:val="00506958"/>
    <w:rsid w:val="00507D90"/>
    <w:rsid w:val="00510EB3"/>
    <w:rsid w:val="00511872"/>
    <w:rsid w:val="00513DB7"/>
    <w:rsid w:val="00514F7A"/>
    <w:rsid w:val="0052029E"/>
    <w:rsid w:val="00521208"/>
    <w:rsid w:val="0052120F"/>
    <w:rsid w:val="00521FB6"/>
    <w:rsid w:val="00523E4F"/>
    <w:rsid w:val="005243FD"/>
    <w:rsid w:val="005244C3"/>
    <w:rsid w:val="00525570"/>
    <w:rsid w:val="00525A18"/>
    <w:rsid w:val="005260D4"/>
    <w:rsid w:val="005261EA"/>
    <w:rsid w:val="00526320"/>
    <w:rsid w:val="00526647"/>
    <w:rsid w:val="0052677D"/>
    <w:rsid w:val="0052743E"/>
    <w:rsid w:val="0052756D"/>
    <w:rsid w:val="00527644"/>
    <w:rsid w:val="0053013F"/>
    <w:rsid w:val="005313DE"/>
    <w:rsid w:val="00531B74"/>
    <w:rsid w:val="00533EBA"/>
    <w:rsid w:val="00534D9A"/>
    <w:rsid w:val="00535552"/>
    <w:rsid w:val="0053772B"/>
    <w:rsid w:val="00537846"/>
    <w:rsid w:val="00540632"/>
    <w:rsid w:val="0054293B"/>
    <w:rsid w:val="00544E22"/>
    <w:rsid w:val="00545310"/>
    <w:rsid w:val="00545311"/>
    <w:rsid w:val="005465E0"/>
    <w:rsid w:val="00546C9A"/>
    <w:rsid w:val="005472B5"/>
    <w:rsid w:val="005474FD"/>
    <w:rsid w:val="0055189F"/>
    <w:rsid w:val="005532EA"/>
    <w:rsid w:val="0055425B"/>
    <w:rsid w:val="00554335"/>
    <w:rsid w:val="00554731"/>
    <w:rsid w:val="0055509A"/>
    <w:rsid w:val="0055687E"/>
    <w:rsid w:val="00557263"/>
    <w:rsid w:val="00557914"/>
    <w:rsid w:val="00561625"/>
    <w:rsid w:val="00563C4D"/>
    <w:rsid w:val="00563DD6"/>
    <w:rsid w:val="00563DF9"/>
    <w:rsid w:val="00564530"/>
    <w:rsid w:val="0056475B"/>
    <w:rsid w:val="005648DB"/>
    <w:rsid w:val="00565615"/>
    <w:rsid w:val="00566452"/>
    <w:rsid w:val="00566BC5"/>
    <w:rsid w:val="00567272"/>
    <w:rsid w:val="00570ECF"/>
    <w:rsid w:val="0057123E"/>
    <w:rsid w:val="00572A33"/>
    <w:rsid w:val="0057455E"/>
    <w:rsid w:val="00575883"/>
    <w:rsid w:val="00576173"/>
    <w:rsid w:val="00580EA3"/>
    <w:rsid w:val="00582478"/>
    <w:rsid w:val="005842A0"/>
    <w:rsid w:val="005845D1"/>
    <w:rsid w:val="00584D33"/>
    <w:rsid w:val="00584E84"/>
    <w:rsid w:val="0058695F"/>
    <w:rsid w:val="00587659"/>
    <w:rsid w:val="00587B52"/>
    <w:rsid w:val="00587D5C"/>
    <w:rsid w:val="005902B4"/>
    <w:rsid w:val="0059094A"/>
    <w:rsid w:val="00592244"/>
    <w:rsid w:val="00592A0F"/>
    <w:rsid w:val="00593138"/>
    <w:rsid w:val="0059315D"/>
    <w:rsid w:val="00593B34"/>
    <w:rsid w:val="00593B86"/>
    <w:rsid w:val="00596238"/>
    <w:rsid w:val="005968D2"/>
    <w:rsid w:val="005A05FE"/>
    <w:rsid w:val="005A17B0"/>
    <w:rsid w:val="005A1E5E"/>
    <w:rsid w:val="005A2393"/>
    <w:rsid w:val="005A2847"/>
    <w:rsid w:val="005A2E21"/>
    <w:rsid w:val="005A3BC5"/>
    <w:rsid w:val="005A3FCB"/>
    <w:rsid w:val="005A4B19"/>
    <w:rsid w:val="005A5032"/>
    <w:rsid w:val="005A738D"/>
    <w:rsid w:val="005A7F9C"/>
    <w:rsid w:val="005B0482"/>
    <w:rsid w:val="005B04AF"/>
    <w:rsid w:val="005B1EFA"/>
    <w:rsid w:val="005B36F0"/>
    <w:rsid w:val="005B4327"/>
    <w:rsid w:val="005B4FCA"/>
    <w:rsid w:val="005B589C"/>
    <w:rsid w:val="005B5C61"/>
    <w:rsid w:val="005B6200"/>
    <w:rsid w:val="005C0AC8"/>
    <w:rsid w:val="005C1454"/>
    <w:rsid w:val="005C382E"/>
    <w:rsid w:val="005C46AF"/>
    <w:rsid w:val="005C47B4"/>
    <w:rsid w:val="005C4AAA"/>
    <w:rsid w:val="005C6952"/>
    <w:rsid w:val="005D06D5"/>
    <w:rsid w:val="005D0916"/>
    <w:rsid w:val="005D2EB7"/>
    <w:rsid w:val="005D3B53"/>
    <w:rsid w:val="005D4975"/>
    <w:rsid w:val="005D4ED0"/>
    <w:rsid w:val="005D6555"/>
    <w:rsid w:val="005D7966"/>
    <w:rsid w:val="005D7D63"/>
    <w:rsid w:val="005E09F7"/>
    <w:rsid w:val="005E108C"/>
    <w:rsid w:val="005E243F"/>
    <w:rsid w:val="005E3246"/>
    <w:rsid w:val="005E4D58"/>
    <w:rsid w:val="005E5632"/>
    <w:rsid w:val="005E59B2"/>
    <w:rsid w:val="005E73B2"/>
    <w:rsid w:val="005E7F78"/>
    <w:rsid w:val="005F047F"/>
    <w:rsid w:val="005F06D9"/>
    <w:rsid w:val="005F0EC0"/>
    <w:rsid w:val="005F192B"/>
    <w:rsid w:val="005F1A8A"/>
    <w:rsid w:val="005F221D"/>
    <w:rsid w:val="005F2B8F"/>
    <w:rsid w:val="005F3343"/>
    <w:rsid w:val="005F351D"/>
    <w:rsid w:val="005F63D0"/>
    <w:rsid w:val="006007DB"/>
    <w:rsid w:val="00601120"/>
    <w:rsid w:val="00601712"/>
    <w:rsid w:val="0060230C"/>
    <w:rsid w:val="00602EA3"/>
    <w:rsid w:val="0060613C"/>
    <w:rsid w:val="006075F6"/>
    <w:rsid w:val="00611047"/>
    <w:rsid w:val="00611918"/>
    <w:rsid w:val="006124FC"/>
    <w:rsid w:val="006134C1"/>
    <w:rsid w:val="0061398E"/>
    <w:rsid w:val="0061464D"/>
    <w:rsid w:val="0061476B"/>
    <w:rsid w:val="00614D99"/>
    <w:rsid w:val="00615384"/>
    <w:rsid w:val="006158FE"/>
    <w:rsid w:val="00615DD7"/>
    <w:rsid w:val="006163A8"/>
    <w:rsid w:val="00616BA9"/>
    <w:rsid w:val="00621576"/>
    <w:rsid w:val="00621DB7"/>
    <w:rsid w:val="00623D0E"/>
    <w:rsid w:val="00623D98"/>
    <w:rsid w:val="006242DD"/>
    <w:rsid w:val="00630248"/>
    <w:rsid w:val="00632026"/>
    <w:rsid w:val="00632979"/>
    <w:rsid w:val="006329D5"/>
    <w:rsid w:val="0063346E"/>
    <w:rsid w:val="00633890"/>
    <w:rsid w:val="00634531"/>
    <w:rsid w:val="00635220"/>
    <w:rsid w:val="00635813"/>
    <w:rsid w:val="00636479"/>
    <w:rsid w:val="006373B8"/>
    <w:rsid w:val="00637B16"/>
    <w:rsid w:val="00637BE2"/>
    <w:rsid w:val="00637E98"/>
    <w:rsid w:val="00640908"/>
    <w:rsid w:val="0064122A"/>
    <w:rsid w:val="00641283"/>
    <w:rsid w:val="00641536"/>
    <w:rsid w:val="00641F34"/>
    <w:rsid w:val="00642F62"/>
    <w:rsid w:val="00643670"/>
    <w:rsid w:val="006447F1"/>
    <w:rsid w:val="006450B2"/>
    <w:rsid w:val="00646BA7"/>
    <w:rsid w:val="00647D26"/>
    <w:rsid w:val="0065069D"/>
    <w:rsid w:val="00651655"/>
    <w:rsid w:val="006518D0"/>
    <w:rsid w:val="00651B77"/>
    <w:rsid w:val="00653C1E"/>
    <w:rsid w:val="00654605"/>
    <w:rsid w:val="00654A03"/>
    <w:rsid w:val="0065553F"/>
    <w:rsid w:val="00655C9F"/>
    <w:rsid w:val="006614A0"/>
    <w:rsid w:val="006619C0"/>
    <w:rsid w:val="00661BDB"/>
    <w:rsid w:val="0066334B"/>
    <w:rsid w:val="006633EE"/>
    <w:rsid w:val="0066428A"/>
    <w:rsid w:val="006645DB"/>
    <w:rsid w:val="00664E9D"/>
    <w:rsid w:val="00665194"/>
    <w:rsid w:val="0066571E"/>
    <w:rsid w:val="00666EF8"/>
    <w:rsid w:val="006702A8"/>
    <w:rsid w:val="00670D8F"/>
    <w:rsid w:val="0067239C"/>
    <w:rsid w:val="00672AE2"/>
    <w:rsid w:val="00673B8D"/>
    <w:rsid w:val="006740A2"/>
    <w:rsid w:val="00675A02"/>
    <w:rsid w:val="00675C32"/>
    <w:rsid w:val="00675E44"/>
    <w:rsid w:val="00677238"/>
    <w:rsid w:val="0068036B"/>
    <w:rsid w:val="00681BD4"/>
    <w:rsid w:val="006827B1"/>
    <w:rsid w:val="00682C53"/>
    <w:rsid w:val="00683E3B"/>
    <w:rsid w:val="00684829"/>
    <w:rsid w:val="00684F86"/>
    <w:rsid w:val="00685ABA"/>
    <w:rsid w:val="00686303"/>
    <w:rsid w:val="00687FC8"/>
    <w:rsid w:val="00690F15"/>
    <w:rsid w:val="00692AE7"/>
    <w:rsid w:val="00693C46"/>
    <w:rsid w:val="00693CA9"/>
    <w:rsid w:val="0069408A"/>
    <w:rsid w:val="00696C3B"/>
    <w:rsid w:val="00697AA8"/>
    <w:rsid w:val="006A0047"/>
    <w:rsid w:val="006A0AC9"/>
    <w:rsid w:val="006A0E68"/>
    <w:rsid w:val="006A0FE3"/>
    <w:rsid w:val="006A1D6A"/>
    <w:rsid w:val="006A5085"/>
    <w:rsid w:val="006A5C43"/>
    <w:rsid w:val="006A6939"/>
    <w:rsid w:val="006B0DA0"/>
    <w:rsid w:val="006B0FA4"/>
    <w:rsid w:val="006B2B3D"/>
    <w:rsid w:val="006B34B6"/>
    <w:rsid w:val="006B42DA"/>
    <w:rsid w:val="006B4991"/>
    <w:rsid w:val="006B65D0"/>
    <w:rsid w:val="006B6901"/>
    <w:rsid w:val="006B7868"/>
    <w:rsid w:val="006C0123"/>
    <w:rsid w:val="006C1D7A"/>
    <w:rsid w:val="006C1FA8"/>
    <w:rsid w:val="006C2090"/>
    <w:rsid w:val="006C2FD9"/>
    <w:rsid w:val="006C3462"/>
    <w:rsid w:val="006C4630"/>
    <w:rsid w:val="006C54E3"/>
    <w:rsid w:val="006C6096"/>
    <w:rsid w:val="006C7360"/>
    <w:rsid w:val="006D0633"/>
    <w:rsid w:val="006D20DD"/>
    <w:rsid w:val="006D248E"/>
    <w:rsid w:val="006D3BFC"/>
    <w:rsid w:val="006D4041"/>
    <w:rsid w:val="006D6887"/>
    <w:rsid w:val="006D77B1"/>
    <w:rsid w:val="006E0735"/>
    <w:rsid w:val="006E0AED"/>
    <w:rsid w:val="006E1793"/>
    <w:rsid w:val="006E2751"/>
    <w:rsid w:val="006E285E"/>
    <w:rsid w:val="006E2BB9"/>
    <w:rsid w:val="006E2C0C"/>
    <w:rsid w:val="006E3141"/>
    <w:rsid w:val="006E37E6"/>
    <w:rsid w:val="006E48D2"/>
    <w:rsid w:val="006E52C2"/>
    <w:rsid w:val="006E5439"/>
    <w:rsid w:val="006E59F1"/>
    <w:rsid w:val="006E68F7"/>
    <w:rsid w:val="006F260E"/>
    <w:rsid w:val="006F4C81"/>
    <w:rsid w:val="006F76B5"/>
    <w:rsid w:val="007007CD"/>
    <w:rsid w:val="00700D9A"/>
    <w:rsid w:val="00701A3F"/>
    <w:rsid w:val="00702034"/>
    <w:rsid w:val="00704FBC"/>
    <w:rsid w:val="007051C4"/>
    <w:rsid w:val="007053D5"/>
    <w:rsid w:val="00706457"/>
    <w:rsid w:val="00706DB0"/>
    <w:rsid w:val="007105BC"/>
    <w:rsid w:val="00710746"/>
    <w:rsid w:val="00711772"/>
    <w:rsid w:val="007124A6"/>
    <w:rsid w:val="00712FA4"/>
    <w:rsid w:val="007133C9"/>
    <w:rsid w:val="0071342B"/>
    <w:rsid w:val="0071368D"/>
    <w:rsid w:val="00713768"/>
    <w:rsid w:val="007138C7"/>
    <w:rsid w:val="00714090"/>
    <w:rsid w:val="00715821"/>
    <w:rsid w:val="007162A6"/>
    <w:rsid w:val="0072021C"/>
    <w:rsid w:val="00720405"/>
    <w:rsid w:val="00722A4E"/>
    <w:rsid w:val="00722F7E"/>
    <w:rsid w:val="00723EFB"/>
    <w:rsid w:val="00724D4E"/>
    <w:rsid w:val="00726924"/>
    <w:rsid w:val="0072737B"/>
    <w:rsid w:val="007276A2"/>
    <w:rsid w:val="00730BFB"/>
    <w:rsid w:val="0073385D"/>
    <w:rsid w:val="007357AA"/>
    <w:rsid w:val="00735E1A"/>
    <w:rsid w:val="00735EA6"/>
    <w:rsid w:val="0073617B"/>
    <w:rsid w:val="00736664"/>
    <w:rsid w:val="007366A8"/>
    <w:rsid w:val="00736B35"/>
    <w:rsid w:val="007405BA"/>
    <w:rsid w:val="00740FCA"/>
    <w:rsid w:val="007413E7"/>
    <w:rsid w:val="00743462"/>
    <w:rsid w:val="007435BC"/>
    <w:rsid w:val="00745C52"/>
    <w:rsid w:val="00747FAF"/>
    <w:rsid w:val="00754160"/>
    <w:rsid w:val="0075478E"/>
    <w:rsid w:val="007561FE"/>
    <w:rsid w:val="00756BCA"/>
    <w:rsid w:val="00756DF4"/>
    <w:rsid w:val="0076036A"/>
    <w:rsid w:val="007608A5"/>
    <w:rsid w:val="00761680"/>
    <w:rsid w:val="007616B9"/>
    <w:rsid w:val="00761CDA"/>
    <w:rsid w:val="00761D46"/>
    <w:rsid w:val="007626D5"/>
    <w:rsid w:val="0076654B"/>
    <w:rsid w:val="007671DD"/>
    <w:rsid w:val="007702D6"/>
    <w:rsid w:val="007705FB"/>
    <w:rsid w:val="0077074C"/>
    <w:rsid w:val="007732D4"/>
    <w:rsid w:val="0077418C"/>
    <w:rsid w:val="00774938"/>
    <w:rsid w:val="00774AF3"/>
    <w:rsid w:val="007759EE"/>
    <w:rsid w:val="00775C5F"/>
    <w:rsid w:val="0077614C"/>
    <w:rsid w:val="00781469"/>
    <w:rsid w:val="0078371B"/>
    <w:rsid w:val="00785E75"/>
    <w:rsid w:val="007860ED"/>
    <w:rsid w:val="007864DF"/>
    <w:rsid w:val="007866DE"/>
    <w:rsid w:val="00787212"/>
    <w:rsid w:val="007906C8"/>
    <w:rsid w:val="0079327D"/>
    <w:rsid w:val="0079328E"/>
    <w:rsid w:val="00793419"/>
    <w:rsid w:val="0079358C"/>
    <w:rsid w:val="00796735"/>
    <w:rsid w:val="00796B24"/>
    <w:rsid w:val="00797579"/>
    <w:rsid w:val="007A053E"/>
    <w:rsid w:val="007A2048"/>
    <w:rsid w:val="007A2AF1"/>
    <w:rsid w:val="007A4271"/>
    <w:rsid w:val="007A45EF"/>
    <w:rsid w:val="007A4726"/>
    <w:rsid w:val="007A483E"/>
    <w:rsid w:val="007A6BE8"/>
    <w:rsid w:val="007A7B75"/>
    <w:rsid w:val="007A7CF4"/>
    <w:rsid w:val="007B10CC"/>
    <w:rsid w:val="007B13D4"/>
    <w:rsid w:val="007B1A76"/>
    <w:rsid w:val="007B1AD7"/>
    <w:rsid w:val="007B3775"/>
    <w:rsid w:val="007B3FAE"/>
    <w:rsid w:val="007B43F7"/>
    <w:rsid w:val="007B4E2B"/>
    <w:rsid w:val="007B6DCF"/>
    <w:rsid w:val="007B6F59"/>
    <w:rsid w:val="007B76FE"/>
    <w:rsid w:val="007B77DF"/>
    <w:rsid w:val="007C07CD"/>
    <w:rsid w:val="007C0932"/>
    <w:rsid w:val="007C28C2"/>
    <w:rsid w:val="007C33A3"/>
    <w:rsid w:val="007C6816"/>
    <w:rsid w:val="007C6DE3"/>
    <w:rsid w:val="007C75AE"/>
    <w:rsid w:val="007D04C9"/>
    <w:rsid w:val="007D0655"/>
    <w:rsid w:val="007D2022"/>
    <w:rsid w:val="007D2ADF"/>
    <w:rsid w:val="007D32A8"/>
    <w:rsid w:val="007D3791"/>
    <w:rsid w:val="007D4075"/>
    <w:rsid w:val="007D53A3"/>
    <w:rsid w:val="007D5A5D"/>
    <w:rsid w:val="007E1152"/>
    <w:rsid w:val="007E1BDF"/>
    <w:rsid w:val="007E1D10"/>
    <w:rsid w:val="007E268B"/>
    <w:rsid w:val="007E354F"/>
    <w:rsid w:val="007E6D46"/>
    <w:rsid w:val="007E6D4E"/>
    <w:rsid w:val="007E7A03"/>
    <w:rsid w:val="007F2D29"/>
    <w:rsid w:val="007F2F83"/>
    <w:rsid w:val="007F3367"/>
    <w:rsid w:val="007F5438"/>
    <w:rsid w:val="007F6228"/>
    <w:rsid w:val="007F67EB"/>
    <w:rsid w:val="007F6EB7"/>
    <w:rsid w:val="007F778C"/>
    <w:rsid w:val="0080123E"/>
    <w:rsid w:val="00801A99"/>
    <w:rsid w:val="00802424"/>
    <w:rsid w:val="00802635"/>
    <w:rsid w:val="00802A82"/>
    <w:rsid w:val="00803774"/>
    <w:rsid w:val="00804880"/>
    <w:rsid w:val="00805605"/>
    <w:rsid w:val="008061C3"/>
    <w:rsid w:val="008061DD"/>
    <w:rsid w:val="008070F8"/>
    <w:rsid w:val="00807C7E"/>
    <w:rsid w:val="00807EF3"/>
    <w:rsid w:val="008100A7"/>
    <w:rsid w:val="008143DF"/>
    <w:rsid w:val="00814ABC"/>
    <w:rsid w:val="00814E98"/>
    <w:rsid w:val="008156B4"/>
    <w:rsid w:val="0081573F"/>
    <w:rsid w:val="00816BBA"/>
    <w:rsid w:val="008174F4"/>
    <w:rsid w:val="00817692"/>
    <w:rsid w:val="00820D6D"/>
    <w:rsid w:val="00820EC5"/>
    <w:rsid w:val="00821203"/>
    <w:rsid w:val="00822E98"/>
    <w:rsid w:val="00823650"/>
    <w:rsid w:val="0082415E"/>
    <w:rsid w:val="00824C55"/>
    <w:rsid w:val="0082557F"/>
    <w:rsid w:val="00825A97"/>
    <w:rsid w:val="00825E3E"/>
    <w:rsid w:val="00827B5B"/>
    <w:rsid w:val="00831241"/>
    <w:rsid w:val="00831347"/>
    <w:rsid w:val="00831719"/>
    <w:rsid w:val="00831DAF"/>
    <w:rsid w:val="00832AD0"/>
    <w:rsid w:val="00833553"/>
    <w:rsid w:val="008339FA"/>
    <w:rsid w:val="008347D5"/>
    <w:rsid w:val="00840074"/>
    <w:rsid w:val="00840262"/>
    <w:rsid w:val="00841002"/>
    <w:rsid w:val="00841B0B"/>
    <w:rsid w:val="008423A0"/>
    <w:rsid w:val="0084285F"/>
    <w:rsid w:val="00842EC3"/>
    <w:rsid w:val="00844E64"/>
    <w:rsid w:val="00844FDD"/>
    <w:rsid w:val="008469E1"/>
    <w:rsid w:val="00846A47"/>
    <w:rsid w:val="00847ACE"/>
    <w:rsid w:val="00850D61"/>
    <w:rsid w:val="008512FA"/>
    <w:rsid w:val="00851ABA"/>
    <w:rsid w:val="0085237A"/>
    <w:rsid w:val="008526C1"/>
    <w:rsid w:val="00853046"/>
    <w:rsid w:val="008555F1"/>
    <w:rsid w:val="00855B6D"/>
    <w:rsid w:val="0085702E"/>
    <w:rsid w:val="008603C4"/>
    <w:rsid w:val="00862B88"/>
    <w:rsid w:val="0086386F"/>
    <w:rsid w:val="00863A3F"/>
    <w:rsid w:val="00864245"/>
    <w:rsid w:val="0086445B"/>
    <w:rsid w:val="00864476"/>
    <w:rsid w:val="008645CD"/>
    <w:rsid w:val="00864CBC"/>
    <w:rsid w:val="00864D1A"/>
    <w:rsid w:val="00865611"/>
    <w:rsid w:val="00871036"/>
    <w:rsid w:val="0087148A"/>
    <w:rsid w:val="008724A5"/>
    <w:rsid w:val="0087257E"/>
    <w:rsid w:val="00874BF9"/>
    <w:rsid w:val="0087562D"/>
    <w:rsid w:val="00876C4F"/>
    <w:rsid w:val="008802C2"/>
    <w:rsid w:val="0088219B"/>
    <w:rsid w:val="00882B42"/>
    <w:rsid w:val="008846CD"/>
    <w:rsid w:val="00884A5E"/>
    <w:rsid w:val="00884CDB"/>
    <w:rsid w:val="00885119"/>
    <w:rsid w:val="00887921"/>
    <w:rsid w:val="0089006D"/>
    <w:rsid w:val="0089077E"/>
    <w:rsid w:val="0089180D"/>
    <w:rsid w:val="0089213E"/>
    <w:rsid w:val="00892DA2"/>
    <w:rsid w:val="0089335E"/>
    <w:rsid w:val="0089456F"/>
    <w:rsid w:val="0089474C"/>
    <w:rsid w:val="008953B7"/>
    <w:rsid w:val="00895F9E"/>
    <w:rsid w:val="0089672B"/>
    <w:rsid w:val="00896A85"/>
    <w:rsid w:val="00897853"/>
    <w:rsid w:val="008A07F6"/>
    <w:rsid w:val="008A0A35"/>
    <w:rsid w:val="008A391D"/>
    <w:rsid w:val="008A7322"/>
    <w:rsid w:val="008B0E9D"/>
    <w:rsid w:val="008B13D9"/>
    <w:rsid w:val="008B2F8D"/>
    <w:rsid w:val="008B4C45"/>
    <w:rsid w:val="008B5436"/>
    <w:rsid w:val="008B71F1"/>
    <w:rsid w:val="008B735D"/>
    <w:rsid w:val="008C097F"/>
    <w:rsid w:val="008C1337"/>
    <w:rsid w:val="008C1A8D"/>
    <w:rsid w:val="008C4A37"/>
    <w:rsid w:val="008C4DA4"/>
    <w:rsid w:val="008C62A9"/>
    <w:rsid w:val="008C6652"/>
    <w:rsid w:val="008D14B8"/>
    <w:rsid w:val="008D3EB7"/>
    <w:rsid w:val="008D5B46"/>
    <w:rsid w:val="008D5F2F"/>
    <w:rsid w:val="008D611C"/>
    <w:rsid w:val="008D62E8"/>
    <w:rsid w:val="008D7132"/>
    <w:rsid w:val="008D7168"/>
    <w:rsid w:val="008E073B"/>
    <w:rsid w:val="008E15F6"/>
    <w:rsid w:val="008E1C33"/>
    <w:rsid w:val="008E2D7C"/>
    <w:rsid w:val="008E585B"/>
    <w:rsid w:val="008E64BA"/>
    <w:rsid w:val="008E6FFD"/>
    <w:rsid w:val="008E71FD"/>
    <w:rsid w:val="008E7B29"/>
    <w:rsid w:val="008F2665"/>
    <w:rsid w:val="008F2CEA"/>
    <w:rsid w:val="008F390F"/>
    <w:rsid w:val="008F3DAE"/>
    <w:rsid w:val="008F419E"/>
    <w:rsid w:val="008F790E"/>
    <w:rsid w:val="009000F8"/>
    <w:rsid w:val="00900B68"/>
    <w:rsid w:val="00901137"/>
    <w:rsid w:val="0090184E"/>
    <w:rsid w:val="00902288"/>
    <w:rsid w:val="0090244F"/>
    <w:rsid w:val="00902EB0"/>
    <w:rsid w:val="009032E1"/>
    <w:rsid w:val="00903988"/>
    <w:rsid w:val="00903FBB"/>
    <w:rsid w:val="00904529"/>
    <w:rsid w:val="009046D1"/>
    <w:rsid w:val="00904EFF"/>
    <w:rsid w:val="009078C4"/>
    <w:rsid w:val="00907ADC"/>
    <w:rsid w:val="0091020A"/>
    <w:rsid w:val="00911327"/>
    <w:rsid w:val="009136CA"/>
    <w:rsid w:val="00913814"/>
    <w:rsid w:val="0091565C"/>
    <w:rsid w:val="00915F89"/>
    <w:rsid w:val="00922392"/>
    <w:rsid w:val="00922C06"/>
    <w:rsid w:val="00922EF9"/>
    <w:rsid w:val="00924781"/>
    <w:rsid w:val="0092545D"/>
    <w:rsid w:val="00925B3A"/>
    <w:rsid w:val="0092701B"/>
    <w:rsid w:val="0092761C"/>
    <w:rsid w:val="00927F57"/>
    <w:rsid w:val="009304FC"/>
    <w:rsid w:val="00930F77"/>
    <w:rsid w:val="00931431"/>
    <w:rsid w:val="009319EF"/>
    <w:rsid w:val="00933004"/>
    <w:rsid w:val="0093446B"/>
    <w:rsid w:val="0093458C"/>
    <w:rsid w:val="0093469A"/>
    <w:rsid w:val="00934A06"/>
    <w:rsid w:val="00934E69"/>
    <w:rsid w:val="00936ED1"/>
    <w:rsid w:val="00941002"/>
    <w:rsid w:val="00941919"/>
    <w:rsid w:val="00941F08"/>
    <w:rsid w:val="0094381E"/>
    <w:rsid w:val="00944391"/>
    <w:rsid w:val="00944E34"/>
    <w:rsid w:val="009451F0"/>
    <w:rsid w:val="009456F1"/>
    <w:rsid w:val="00945CED"/>
    <w:rsid w:val="00946B54"/>
    <w:rsid w:val="00947BF5"/>
    <w:rsid w:val="00947E71"/>
    <w:rsid w:val="0095132A"/>
    <w:rsid w:val="00951BF6"/>
    <w:rsid w:val="009522EB"/>
    <w:rsid w:val="00952EEC"/>
    <w:rsid w:val="00955922"/>
    <w:rsid w:val="00955B87"/>
    <w:rsid w:val="00955BED"/>
    <w:rsid w:val="009567AB"/>
    <w:rsid w:val="00956DC2"/>
    <w:rsid w:val="009572C5"/>
    <w:rsid w:val="00957D09"/>
    <w:rsid w:val="00960734"/>
    <w:rsid w:val="00961259"/>
    <w:rsid w:val="00962783"/>
    <w:rsid w:val="0096466D"/>
    <w:rsid w:val="00966B9B"/>
    <w:rsid w:val="00966E4E"/>
    <w:rsid w:val="0097110A"/>
    <w:rsid w:val="00971129"/>
    <w:rsid w:val="00971480"/>
    <w:rsid w:val="00974A73"/>
    <w:rsid w:val="00975D1B"/>
    <w:rsid w:val="00977ED9"/>
    <w:rsid w:val="009807C7"/>
    <w:rsid w:val="00980B80"/>
    <w:rsid w:val="00981B81"/>
    <w:rsid w:val="00982A65"/>
    <w:rsid w:val="00982C51"/>
    <w:rsid w:val="00983AB2"/>
    <w:rsid w:val="00983C7C"/>
    <w:rsid w:val="00985BEE"/>
    <w:rsid w:val="009866D0"/>
    <w:rsid w:val="00987447"/>
    <w:rsid w:val="009877ED"/>
    <w:rsid w:val="009923F8"/>
    <w:rsid w:val="0099268C"/>
    <w:rsid w:val="00993CA2"/>
    <w:rsid w:val="00993F29"/>
    <w:rsid w:val="00995A18"/>
    <w:rsid w:val="00995EA1"/>
    <w:rsid w:val="0099656D"/>
    <w:rsid w:val="009A26EB"/>
    <w:rsid w:val="009A52F9"/>
    <w:rsid w:val="009A5EF5"/>
    <w:rsid w:val="009B06E0"/>
    <w:rsid w:val="009B0A86"/>
    <w:rsid w:val="009B15FC"/>
    <w:rsid w:val="009B1709"/>
    <w:rsid w:val="009B1947"/>
    <w:rsid w:val="009B294B"/>
    <w:rsid w:val="009B53BF"/>
    <w:rsid w:val="009B5930"/>
    <w:rsid w:val="009C09E2"/>
    <w:rsid w:val="009C1F37"/>
    <w:rsid w:val="009C2892"/>
    <w:rsid w:val="009C295C"/>
    <w:rsid w:val="009C48D1"/>
    <w:rsid w:val="009C4E4D"/>
    <w:rsid w:val="009C4F49"/>
    <w:rsid w:val="009C5293"/>
    <w:rsid w:val="009C559C"/>
    <w:rsid w:val="009C56E3"/>
    <w:rsid w:val="009C5918"/>
    <w:rsid w:val="009C59E7"/>
    <w:rsid w:val="009C64BB"/>
    <w:rsid w:val="009D06BF"/>
    <w:rsid w:val="009D2906"/>
    <w:rsid w:val="009D2B6B"/>
    <w:rsid w:val="009D339B"/>
    <w:rsid w:val="009D3F1A"/>
    <w:rsid w:val="009D4DDB"/>
    <w:rsid w:val="009D520A"/>
    <w:rsid w:val="009D722C"/>
    <w:rsid w:val="009E121D"/>
    <w:rsid w:val="009E1362"/>
    <w:rsid w:val="009E32C6"/>
    <w:rsid w:val="009E3E04"/>
    <w:rsid w:val="009E41C1"/>
    <w:rsid w:val="009E421E"/>
    <w:rsid w:val="009E54EF"/>
    <w:rsid w:val="009E61EC"/>
    <w:rsid w:val="009E6E07"/>
    <w:rsid w:val="009E6EFA"/>
    <w:rsid w:val="009E7CA2"/>
    <w:rsid w:val="009E7D4B"/>
    <w:rsid w:val="009F02DB"/>
    <w:rsid w:val="009F0598"/>
    <w:rsid w:val="009F0601"/>
    <w:rsid w:val="009F08EB"/>
    <w:rsid w:val="009F120C"/>
    <w:rsid w:val="009F2DE3"/>
    <w:rsid w:val="009F345C"/>
    <w:rsid w:val="009F4B1F"/>
    <w:rsid w:val="009F572C"/>
    <w:rsid w:val="00A03DE3"/>
    <w:rsid w:val="00A04223"/>
    <w:rsid w:val="00A06943"/>
    <w:rsid w:val="00A06E09"/>
    <w:rsid w:val="00A125C7"/>
    <w:rsid w:val="00A12604"/>
    <w:rsid w:val="00A17569"/>
    <w:rsid w:val="00A211F8"/>
    <w:rsid w:val="00A212B0"/>
    <w:rsid w:val="00A22049"/>
    <w:rsid w:val="00A242D3"/>
    <w:rsid w:val="00A25B9F"/>
    <w:rsid w:val="00A25BE1"/>
    <w:rsid w:val="00A3059B"/>
    <w:rsid w:val="00A3092F"/>
    <w:rsid w:val="00A311AE"/>
    <w:rsid w:val="00A31AE6"/>
    <w:rsid w:val="00A31E43"/>
    <w:rsid w:val="00A323C3"/>
    <w:rsid w:val="00A33243"/>
    <w:rsid w:val="00A36C3B"/>
    <w:rsid w:val="00A37C85"/>
    <w:rsid w:val="00A4020A"/>
    <w:rsid w:val="00A411F8"/>
    <w:rsid w:val="00A417F3"/>
    <w:rsid w:val="00A4269C"/>
    <w:rsid w:val="00A42CC2"/>
    <w:rsid w:val="00A4381C"/>
    <w:rsid w:val="00A43970"/>
    <w:rsid w:val="00A4402C"/>
    <w:rsid w:val="00A4442F"/>
    <w:rsid w:val="00A46C1D"/>
    <w:rsid w:val="00A46D02"/>
    <w:rsid w:val="00A51548"/>
    <w:rsid w:val="00A518FF"/>
    <w:rsid w:val="00A52B04"/>
    <w:rsid w:val="00A53230"/>
    <w:rsid w:val="00A53ABD"/>
    <w:rsid w:val="00A54430"/>
    <w:rsid w:val="00A54E14"/>
    <w:rsid w:val="00A55A94"/>
    <w:rsid w:val="00A55CB5"/>
    <w:rsid w:val="00A56F6D"/>
    <w:rsid w:val="00A57E46"/>
    <w:rsid w:val="00A6008F"/>
    <w:rsid w:val="00A60712"/>
    <w:rsid w:val="00A614D3"/>
    <w:rsid w:val="00A61D6D"/>
    <w:rsid w:val="00A62168"/>
    <w:rsid w:val="00A62D65"/>
    <w:rsid w:val="00A63491"/>
    <w:rsid w:val="00A63784"/>
    <w:rsid w:val="00A63AA3"/>
    <w:rsid w:val="00A649A3"/>
    <w:rsid w:val="00A65D37"/>
    <w:rsid w:val="00A66CFF"/>
    <w:rsid w:val="00A72585"/>
    <w:rsid w:val="00A73017"/>
    <w:rsid w:val="00A734C2"/>
    <w:rsid w:val="00A75C66"/>
    <w:rsid w:val="00A76548"/>
    <w:rsid w:val="00A770D3"/>
    <w:rsid w:val="00A8002A"/>
    <w:rsid w:val="00A81DFC"/>
    <w:rsid w:val="00A823A2"/>
    <w:rsid w:val="00A84DC9"/>
    <w:rsid w:val="00A85F44"/>
    <w:rsid w:val="00A9186C"/>
    <w:rsid w:val="00A92285"/>
    <w:rsid w:val="00A923AF"/>
    <w:rsid w:val="00A93A48"/>
    <w:rsid w:val="00A94DB9"/>
    <w:rsid w:val="00AA0D2E"/>
    <w:rsid w:val="00AA19E8"/>
    <w:rsid w:val="00AA2D1C"/>
    <w:rsid w:val="00AA49B6"/>
    <w:rsid w:val="00AA5087"/>
    <w:rsid w:val="00AA70DA"/>
    <w:rsid w:val="00AA7392"/>
    <w:rsid w:val="00AB07A9"/>
    <w:rsid w:val="00AB1CC5"/>
    <w:rsid w:val="00AB29FD"/>
    <w:rsid w:val="00AB4E77"/>
    <w:rsid w:val="00AB5753"/>
    <w:rsid w:val="00AB59DE"/>
    <w:rsid w:val="00AB5EA3"/>
    <w:rsid w:val="00AB6988"/>
    <w:rsid w:val="00AB69EA"/>
    <w:rsid w:val="00AB6CA3"/>
    <w:rsid w:val="00AB6DBE"/>
    <w:rsid w:val="00AC0616"/>
    <w:rsid w:val="00AC07C4"/>
    <w:rsid w:val="00AC28EE"/>
    <w:rsid w:val="00AC4428"/>
    <w:rsid w:val="00AC635C"/>
    <w:rsid w:val="00AC6994"/>
    <w:rsid w:val="00AC704D"/>
    <w:rsid w:val="00AC7975"/>
    <w:rsid w:val="00AD14A8"/>
    <w:rsid w:val="00AD2618"/>
    <w:rsid w:val="00AD4545"/>
    <w:rsid w:val="00AD55D4"/>
    <w:rsid w:val="00AD55FE"/>
    <w:rsid w:val="00AD5FCC"/>
    <w:rsid w:val="00AD67F2"/>
    <w:rsid w:val="00AD6AA4"/>
    <w:rsid w:val="00AD6F5F"/>
    <w:rsid w:val="00AD7384"/>
    <w:rsid w:val="00AE1AF7"/>
    <w:rsid w:val="00AE2CA3"/>
    <w:rsid w:val="00AE2DCE"/>
    <w:rsid w:val="00AE2EF4"/>
    <w:rsid w:val="00AE3141"/>
    <w:rsid w:val="00AE6658"/>
    <w:rsid w:val="00AE71CF"/>
    <w:rsid w:val="00AF0CCA"/>
    <w:rsid w:val="00AF161A"/>
    <w:rsid w:val="00AF18E1"/>
    <w:rsid w:val="00AF2570"/>
    <w:rsid w:val="00AF3B63"/>
    <w:rsid w:val="00AF3CFB"/>
    <w:rsid w:val="00AF4769"/>
    <w:rsid w:val="00AF51EA"/>
    <w:rsid w:val="00AF5393"/>
    <w:rsid w:val="00AF7160"/>
    <w:rsid w:val="00B0145D"/>
    <w:rsid w:val="00B01C1D"/>
    <w:rsid w:val="00B0239E"/>
    <w:rsid w:val="00B02B96"/>
    <w:rsid w:val="00B040DD"/>
    <w:rsid w:val="00B059BC"/>
    <w:rsid w:val="00B05F0B"/>
    <w:rsid w:val="00B06590"/>
    <w:rsid w:val="00B069BB"/>
    <w:rsid w:val="00B104FA"/>
    <w:rsid w:val="00B10D91"/>
    <w:rsid w:val="00B12F39"/>
    <w:rsid w:val="00B1389E"/>
    <w:rsid w:val="00B13BB4"/>
    <w:rsid w:val="00B14D9E"/>
    <w:rsid w:val="00B14F6B"/>
    <w:rsid w:val="00B151B6"/>
    <w:rsid w:val="00B1543C"/>
    <w:rsid w:val="00B15500"/>
    <w:rsid w:val="00B15722"/>
    <w:rsid w:val="00B15881"/>
    <w:rsid w:val="00B1639C"/>
    <w:rsid w:val="00B16450"/>
    <w:rsid w:val="00B21491"/>
    <w:rsid w:val="00B2367F"/>
    <w:rsid w:val="00B2473D"/>
    <w:rsid w:val="00B24939"/>
    <w:rsid w:val="00B24F5A"/>
    <w:rsid w:val="00B26486"/>
    <w:rsid w:val="00B272EE"/>
    <w:rsid w:val="00B3085F"/>
    <w:rsid w:val="00B30DD3"/>
    <w:rsid w:val="00B31591"/>
    <w:rsid w:val="00B3377B"/>
    <w:rsid w:val="00B34A9D"/>
    <w:rsid w:val="00B36773"/>
    <w:rsid w:val="00B37F0B"/>
    <w:rsid w:val="00B4022E"/>
    <w:rsid w:val="00B41326"/>
    <w:rsid w:val="00B41AA0"/>
    <w:rsid w:val="00B428C6"/>
    <w:rsid w:val="00B42B36"/>
    <w:rsid w:val="00B42C89"/>
    <w:rsid w:val="00B42FC5"/>
    <w:rsid w:val="00B43022"/>
    <w:rsid w:val="00B43140"/>
    <w:rsid w:val="00B43890"/>
    <w:rsid w:val="00B45724"/>
    <w:rsid w:val="00B460BD"/>
    <w:rsid w:val="00B472E2"/>
    <w:rsid w:val="00B475BF"/>
    <w:rsid w:val="00B47E0D"/>
    <w:rsid w:val="00B50656"/>
    <w:rsid w:val="00B520D3"/>
    <w:rsid w:val="00B526C4"/>
    <w:rsid w:val="00B531CC"/>
    <w:rsid w:val="00B53C9C"/>
    <w:rsid w:val="00B541C2"/>
    <w:rsid w:val="00B54E65"/>
    <w:rsid w:val="00B55DCD"/>
    <w:rsid w:val="00B56B97"/>
    <w:rsid w:val="00B574E6"/>
    <w:rsid w:val="00B57B31"/>
    <w:rsid w:val="00B60BEC"/>
    <w:rsid w:val="00B63AB8"/>
    <w:rsid w:val="00B64A8C"/>
    <w:rsid w:val="00B64ADD"/>
    <w:rsid w:val="00B65BB1"/>
    <w:rsid w:val="00B664F4"/>
    <w:rsid w:val="00B67D77"/>
    <w:rsid w:val="00B67E3C"/>
    <w:rsid w:val="00B70F12"/>
    <w:rsid w:val="00B716B6"/>
    <w:rsid w:val="00B728F9"/>
    <w:rsid w:val="00B72E7E"/>
    <w:rsid w:val="00B7317D"/>
    <w:rsid w:val="00B74153"/>
    <w:rsid w:val="00B746B2"/>
    <w:rsid w:val="00B7500E"/>
    <w:rsid w:val="00B75AC4"/>
    <w:rsid w:val="00B7625D"/>
    <w:rsid w:val="00B803FC"/>
    <w:rsid w:val="00B81066"/>
    <w:rsid w:val="00B8311B"/>
    <w:rsid w:val="00B83C22"/>
    <w:rsid w:val="00B83DEA"/>
    <w:rsid w:val="00B857A3"/>
    <w:rsid w:val="00B85F9D"/>
    <w:rsid w:val="00B866C0"/>
    <w:rsid w:val="00B86B67"/>
    <w:rsid w:val="00B90299"/>
    <w:rsid w:val="00B91ED0"/>
    <w:rsid w:val="00B93DAC"/>
    <w:rsid w:val="00B9467C"/>
    <w:rsid w:val="00B95D00"/>
    <w:rsid w:val="00BA085B"/>
    <w:rsid w:val="00BA117B"/>
    <w:rsid w:val="00BA14DF"/>
    <w:rsid w:val="00BA168B"/>
    <w:rsid w:val="00BA3EFC"/>
    <w:rsid w:val="00BA49FF"/>
    <w:rsid w:val="00BA4A36"/>
    <w:rsid w:val="00BA6099"/>
    <w:rsid w:val="00BA7AED"/>
    <w:rsid w:val="00BA7DF8"/>
    <w:rsid w:val="00BB1C16"/>
    <w:rsid w:val="00BB22EE"/>
    <w:rsid w:val="00BB3644"/>
    <w:rsid w:val="00BB3F0E"/>
    <w:rsid w:val="00BB5AFC"/>
    <w:rsid w:val="00BB5B3C"/>
    <w:rsid w:val="00BB5E73"/>
    <w:rsid w:val="00BB7553"/>
    <w:rsid w:val="00BB7B67"/>
    <w:rsid w:val="00BC03FD"/>
    <w:rsid w:val="00BC15B4"/>
    <w:rsid w:val="00BC18EC"/>
    <w:rsid w:val="00BC28D7"/>
    <w:rsid w:val="00BC31A7"/>
    <w:rsid w:val="00BC4B5B"/>
    <w:rsid w:val="00BC5055"/>
    <w:rsid w:val="00BC5F14"/>
    <w:rsid w:val="00BC635E"/>
    <w:rsid w:val="00BC6A10"/>
    <w:rsid w:val="00BC6C3B"/>
    <w:rsid w:val="00BC6E10"/>
    <w:rsid w:val="00BC77B1"/>
    <w:rsid w:val="00BD02DA"/>
    <w:rsid w:val="00BD1365"/>
    <w:rsid w:val="00BD20DA"/>
    <w:rsid w:val="00BD27B1"/>
    <w:rsid w:val="00BD329C"/>
    <w:rsid w:val="00BD3A47"/>
    <w:rsid w:val="00BD4E07"/>
    <w:rsid w:val="00BD5209"/>
    <w:rsid w:val="00BE050D"/>
    <w:rsid w:val="00BE27B3"/>
    <w:rsid w:val="00BE3707"/>
    <w:rsid w:val="00BE3FA5"/>
    <w:rsid w:val="00BE5A72"/>
    <w:rsid w:val="00BE6BFA"/>
    <w:rsid w:val="00BE6FFB"/>
    <w:rsid w:val="00BE7346"/>
    <w:rsid w:val="00BF02F5"/>
    <w:rsid w:val="00BF04C3"/>
    <w:rsid w:val="00BF1562"/>
    <w:rsid w:val="00BF272D"/>
    <w:rsid w:val="00BF280C"/>
    <w:rsid w:val="00BF3EAD"/>
    <w:rsid w:val="00BF5987"/>
    <w:rsid w:val="00BF5989"/>
    <w:rsid w:val="00BF682E"/>
    <w:rsid w:val="00BF6FDA"/>
    <w:rsid w:val="00BF7033"/>
    <w:rsid w:val="00BF73D1"/>
    <w:rsid w:val="00C007CB"/>
    <w:rsid w:val="00C00EC6"/>
    <w:rsid w:val="00C01037"/>
    <w:rsid w:val="00C0109D"/>
    <w:rsid w:val="00C02932"/>
    <w:rsid w:val="00C02AB6"/>
    <w:rsid w:val="00C02E4A"/>
    <w:rsid w:val="00C0459E"/>
    <w:rsid w:val="00C04C0B"/>
    <w:rsid w:val="00C05110"/>
    <w:rsid w:val="00C06D19"/>
    <w:rsid w:val="00C07E08"/>
    <w:rsid w:val="00C11844"/>
    <w:rsid w:val="00C11925"/>
    <w:rsid w:val="00C13C3C"/>
    <w:rsid w:val="00C1605A"/>
    <w:rsid w:val="00C16503"/>
    <w:rsid w:val="00C1663E"/>
    <w:rsid w:val="00C16855"/>
    <w:rsid w:val="00C21544"/>
    <w:rsid w:val="00C222A3"/>
    <w:rsid w:val="00C24105"/>
    <w:rsid w:val="00C27AB6"/>
    <w:rsid w:val="00C32F45"/>
    <w:rsid w:val="00C32FEF"/>
    <w:rsid w:val="00C33959"/>
    <w:rsid w:val="00C342DF"/>
    <w:rsid w:val="00C34602"/>
    <w:rsid w:val="00C34E0B"/>
    <w:rsid w:val="00C359F9"/>
    <w:rsid w:val="00C36E98"/>
    <w:rsid w:val="00C377B6"/>
    <w:rsid w:val="00C434E6"/>
    <w:rsid w:val="00C43529"/>
    <w:rsid w:val="00C50019"/>
    <w:rsid w:val="00C5086E"/>
    <w:rsid w:val="00C50973"/>
    <w:rsid w:val="00C51948"/>
    <w:rsid w:val="00C528ED"/>
    <w:rsid w:val="00C557D5"/>
    <w:rsid w:val="00C55E08"/>
    <w:rsid w:val="00C56804"/>
    <w:rsid w:val="00C56D39"/>
    <w:rsid w:val="00C56E81"/>
    <w:rsid w:val="00C57605"/>
    <w:rsid w:val="00C57C55"/>
    <w:rsid w:val="00C57CE1"/>
    <w:rsid w:val="00C57E2E"/>
    <w:rsid w:val="00C63033"/>
    <w:rsid w:val="00C63270"/>
    <w:rsid w:val="00C633CA"/>
    <w:rsid w:val="00C639E0"/>
    <w:rsid w:val="00C64992"/>
    <w:rsid w:val="00C65F79"/>
    <w:rsid w:val="00C67597"/>
    <w:rsid w:val="00C70DC2"/>
    <w:rsid w:val="00C72D99"/>
    <w:rsid w:val="00C731A0"/>
    <w:rsid w:val="00C74836"/>
    <w:rsid w:val="00C80570"/>
    <w:rsid w:val="00C80BF0"/>
    <w:rsid w:val="00C82D2E"/>
    <w:rsid w:val="00C83EAC"/>
    <w:rsid w:val="00C84536"/>
    <w:rsid w:val="00C8535C"/>
    <w:rsid w:val="00C86082"/>
    <w:rsid w:val="00C86E31"/>
    <w:rsid w:val="00C87CC1"/>
    <w:rsid w:val="00C90769"/>
    <w:rsid w:val="00C908DA"/>
    <w:rsid w:val="00C90DEE"/>
    <w:rsid w:val="00C93271"/>
    <w:rsid w:val="00C932F7"/>
    <w:rsid w:val="00C950BA"/>
    <w:rsid w:val="00C97AE7"/>
    <w:rsid w:val="00CA0DA0"/>
    <w:rsid w:val="00CA0E61"/>
    <w:rsid w:val="00CA3F69"/>
    <w:rsid w:val="00CA422C"/>
    <w:rsid w:val="00CA5422"/>
    <w:rsid w:val="00CA623D"/>
    <w:rsid w:val="00CA677D"/>
    <w:rsid w:val="00CA6879"/>
    <w:rsid w:val="00CB3200"/>
    <w:rsid w:val="00CB37FB"/>
    <w:rsid w:val="00CB3F5F"/>
    <w:rsid w:val="00CB4876"/>
    <w:rsid w:val="00CB4F83"/>
    <w:rsid w:val="00CB580E"/>
    <w:rsid w:val="00CB5F52"/>
    <w:rsid w:val="00CB7D02"/>
    <w:rsid w:val="00CC08B3"/>
    <w:rsid w:val="00CC32CC"/>
    <w:rsid w:val="00CC36B0"/>
    <w:rsid w:val="00CC36FA"/>
    <w:rsid w:val="00CC3EF4"/>
    <w:rsid w:val="00CC5C24"/>
    <w:rsid w:val="00CD0447"/>
    <w:rsid w:val="00CD385F"/>
    <w:rsid w:val="00CD5F6E"/>
    <w:rsid w:val="00CE0E8D"/>
    <w:rsid w:val="00CE1268"/>
    <w:rsid w:val="00CE137D"/>
    <w:rsid w:val="00CE1C63"/>
    <w:rsid w:val="00CE23D1"/>
    <w:rsid w:val="00CE3466"/>
    <w:rsid w:val="00CE3995"/>
    <w:rsid w:val="00CE552F"/>
    <w:rsid w:val="00CE589A"/>
    <w:rsid w:val="00CE5F61"/>
    <w:rsid w:val="00CF067D"/>
    <w:rsid w:val="00CF1B49"/>
    <w:rsid w:val="00CF1C3E"/>
    <w:rsid w:val="00CF3048"/>
    <w:rsid w:val="00CF4F83"/>
    <w:rsid w:val="00CF7E94"/>
    <w:rsid w:val="00D00043"/>
    <w:rsid w:val="00D005F8"/>
    <w:rsid w:val="00D00B2C"/>
    <w:rsid w:val="00D00DD1"/>
    <w:rsid w:val="00D0149A"/>
    <w:rsid w:val="00D0167F"/>
    <w:rsid w:val="00D024E5"/>
    <w:rsid w:val="00D03683"/>
    <w:rsid w:val="00D0436A"/>
    <w:rsid w:val="00D0482F"/>
    <w:rsid w:val="00D04F05"/>
    <w:rsid w:val="00D05659"/>
    <w:rsid w:val="00D074DE"/>
    <w:rsid w:val="00D07D14"/>
    <w:rsid w:val="00D11F3F"/>
    <w:rsid w:val="00D12C64"/>
    <w:rsid w:val="00D12FC7"/>
    <w:rsid w:val="00D15084"/>
    <w:rsid w:val="00D168DB"/>
    <w:rsid w:val="00D17095"/>
    <w:rsid w:val="00D172B3"/>
    <w:rsid w:val="00D17742"/>
    <w:rsid w:val="00D17CDE"/>
    <w:rsid w:val="00D20F0F"/>
    <w:rsid w:val="00D222AE"/>
    <w:rsid w:val="00D22AAD"/>
    <w:rsid w:val="00D25422"/>
    <w:rsid w:val="00D2576F"/>
    <w:rsid w:val="00D26256"/>
    <w:rsid w:val="00D264EF"/>
    <w:rsid w:val="00D26807"/>
    <w:rsid w:val="00D2711C"/>
    <w:rsid w:val="00D306AF"/>
    <w:rsid w:val="00D31967"/>
    <w:rsid w:val="00D31B55"/>
    <w:rsid w:val="00D32240"/>
    <w:rsid w:val="00D328C5"/>
    <w:rsid w:val="00D32A05"/>
    <w:rsid w:val="00D32C1E"/>
    <w:rsid w:val="00D334E0"/>
    <w:rsid w:val="00D33DE4"/>
    <w:rsid w:val="00D35348"/>
    <w:rsid w:val="00D355E4"/>
    <w:rsid w:val="00D3585A"/>
    <w:rsid w:val="00D35A0A"/>
    <w:rsid w:val="00D35B72"/>
    <w:rsid w:val="00D36500"/>
    <w:rsid w:val="00D36ADD"/>
    <w:rsid w:val="00D36E3C"/>
    <w:rsid w:val="00D41CE2"/>
    <w:rsid w:val="00D42283"/>
    <w:rsid w:val="00D43272"/>
    <w:rsid w:val="00D44F76"/>
    <w:rsid w:val="00D47016"/>
    <w:rsid w:val="00D4792C"/>
    <w:rsid w:val="00D479D9"/>
    <w:rsid w:val="00D546F2"/>
    <w:rsid w:val="00D55572"/>
    <w:rsid w:val="00D55A47"/>
    <w:rsid w:val="00D55D72"/>
    <w:rsid w:val="00D565E8"/>
    <w:rsid w:val="00D572B8"/>
    <w:rsid w:val="00D600FA"/>
    <w:rsid w:val="00D6057E"/>
    <w:rsid w:val="00D6091B"/>
    <w:rsid w:val="00D62CDE"/>
    <w:rsid w:val="00D63804"/>
    <w:rsid w:val="00D64F8F"/>
    <w:rsid w:val="00D65DB9"/>
    <w:rsid w:val="00D663AC"/>
    <w:rsid w:val="00D663D2"/>
    <w:rsid w:val="00D66F49"/>
    <w:rsid w:val="00D6731C"/>
    <w:rsid w:val="00D67C55"/>
    <w:rsid w:val="00D70277"/>
    <w:rsid w:val="00D72337"/>
    <w:rsid w:val="00D729DA"/>
    <w:rsid w:val="00D72CDC"/>
    <w:rsid w:val="00D742FD"/>
    <w:rsid w:val="00D74939"/>
    <w:rsid w:val="00D75A3B"/>
    <w:rsid w:val="00D75DAD"/>
    <w:rsid w:val="00D76642"/>
    <w:rsid w:val="00D773D0"/>
    <w:rsid w:val="00D775AF"/>
    <w:rsid w:val="00D77CD1"/>
    <w:rsid w:val="00D833AA"/>
    <w:rsid w:val="00D84206"/>
    <w:rsid w:val="00D84274"/>
    <w:rsid w:val="00D84AFA"/>
    <w:rsid w:val="00D85BE2"/>
    <w:rsid w:val="00D87091"/>
    <w:rsid w:val="00D87285"/>
    <w:rsid w:val="00D87744"/>
    <w:rsid w:val="00D90317"/>
    <w:rsid w:val="00D91A68"/>
    <w:rsid w:val="00D91B6A"/>
    <w:rsid w:val="00D92CA8"/>
    <w:rsid w:val="00D92E10"/>
    <w:rsid w:val="00D93F5D"/>
    <w:rsid w:val="00D968E4"/>
    <w:rsid w:val="00D97A02"/>
    <w:rsid w:val="00D97CA2"/>
    <w:rsid w:val="00DA24DE"/>
    <w:rsid w:val="00DA48BB"/>
    <w:rsid w:val="00DA4AB8"/>
    <w:rsid w:val="00DA585D"/>
    <w:rsid w:val="00DA5906"/>
    <w:rsid w:val="00DA644D"/>
    <w:rsid w:val="00DA7BCB"/>
    <w:rsid w:val="00DB0571"/>
    <w:rsid w:val="00DB0FB9"/>
    <w:rsid w:val="00DB104D"/>
    <w:rsid w:val="00DB152D"/>
    <w:rsid w:val="00DB16C4"/>
    <w:rsid w:val="00DB1E0B"/>
    <w:rsid w:val="00DB32A9"/>
    <w:rsid w:val="00DB4B20"/>
    <w:rsid w:val="00DB4E45"/>
    <w:rsid w:val="00DB53CE"/>
    <w:rsid w:val="00DB7413"/>
    <w:rsid w:val="00DC0299"/>
    <w:rsid w:val="00DC043C"/>
    <w:rsid w:val="00DC0CCA"/>
    <w:rsid w:val="00DC1274"/>
    <w:rsid w:val="00DC26A8"/>
    <w:rsid w:val="00DC289B"/>
    <w:rsid w:val="00DC3DF1"/>
    <w:rsid w:val="00DC4AA7"/>
    <w:rsid w:val="00DC6BAB"/>
    <w:rsid w:val="00DC775F"/>
    <w:rsid w:val="00DD04BE"/>
    <w:rsid w:val="00DD0EF9"/>
    <w:rsid w:val="00DD20B1"/>
    <w:rsid w:val="00DD24BB"/>
    <w:rsid w:val="00DD3C05"/>
    <w:rsid w:val="00DD3D5A"/>
    <w:rsid w:val="00DD4E13"/>
    <w:rsid w:val="00DD53D6"/>
    <w:rsid w:val="00DD606C"/>
    <w:rsid w:val="00DD6405"/>
    <w:rsid w:val="00DD6717"/>
    <w:rsid w:val="00DD7512"/>
    <w:rsid w:val="00DD7701"/>
    <w:rsid w:val="00DE0BCC"/>
    <w:rsid w:val="00DE251D"/>
    <w:rsid w:val="00DE5319"/>
    <w:rsid w:val="00DE5E4B"/>
    <w:rsid w:val="00DE6165"/>
    <w:rsid w:val="00DF0BA8"/>
    <w:rsid w:val="00DF29F3"/>
    <w:rsid w:val="00DF3D89"/>
    <w:rsid w:val="00DF7590"/>
    <w:rsid w:val="00DF7A53"/>
    <w:rsid w:val="00E015D4"/>
    <w:rsid w:val="00E01C2F"/>
    <w:rsid w:val="00E02C6C"/>
    <w:rsid w:val="00E03BA1"/>
    <w:rsid w:val="00E03D77"/>
    <w:rsid w:val="00E041FD"/>
    <w:rsid w:val="00E0482B"/>
    <w:rsid w:val="00E060BF"/>
    <w:rsid w:val="00E061C4"/>
    <w:rsid w:val="00E075C1"/>
    <w:rsid w:val="00E10655"/>
    <w:rsid w:val="00E11386"/>
    <w:rsid w:val="00E12D94"/>
    <w:rsid w:val="00E130B5"/>
    <w:rsid w:val="00E20549"/>
    <w:rsid w:val="00E20D71"/>
    <w:rsid w:val="00E2488B"/>
    <w:rsid w:val="00E25AC9"/>
    <w:rsid w:val="00E27270"/>
    <w:rsid w:val="00E305AA"/>
    <w:rsid w:val="00E32AE5"/>
    <w:rsid w:val="00E3349D"/>
    <w:rsid w:val="00E34633"/>
    <w:rsid w:val="00E34900"/>
    <w:rsid w:val="00E35038"/>
    <w:rsid w:val="00E35AA2"/>
    <w:rsid w:val="00E373AC"/>
    <w:rsid w:val="00E37D62"/>
    <w:rsid w:val="00E37DFF"/>
    <w:rsid w:val="00E4102C"/>
    <w:rsid w:val="00E42965"/>
    <w:rsid w:val="00E44435"/>
    <w:rsid w:val="00E45989"/>
    <w:rsid w:val="00E46426"/>
    <w:rsid w:val="00E4669B"/>
    <w:rsid w:val="00E46727"/>
    <w:rsid w:val="00E46FB1"/>
    <w:rsid w:val="00E47AD4"/>
    <w:rsid w:val="00E47D25"/>
    <w:rsid w:val="00E50569"/>
    <w:rsid w:val="00E52031"/>
    <w:rsid w:val="00E525B7"/>
    <w:rsid w:val="00E528CE"/>
    <w:rsid w:val="00E53C4B"/>
    <w:rsid w:val="00E54027"/>
    <w:rsid w:val="00E5412A"/>
    <w:rsid w:val="00E548BA"/>
    <w:rsid w:val="00E54F25"/>
    <w:rsid w:val="00E55092"/>
    <w:rsid w:val="00E6051A"/>
    <w:rsid w:val="00E61AAD"/>
    <w:rsid w:val="00E645FD"/>
    <w:rsid w:val="00E6470E"/>
    <w:rsid w:val="00E6657E"/>
    <w:rsid w:val="00E66CB7"/>
    <w:rsid w:val="00E67854"/>
    <w:rsid w:val="00E704DE"/>
    <w:rsid w:val="00E70F5E"/>
    <w:rsid w:val="00E71120"/>
    <w:rsid w:val="00E71A81"/>
    <w:rsid w:val="00E71DFD"/>
    <w:rsid w:val="00E71ED2"/>
    <w:rsid w:val="00E74011"/>
    <w:rsid w:val="00E75268"/>
    <w:rsid w:val="00E75662"/>
    <w:rsid w:val="00E761FF"/>
    <w:rsid w:val="00E7639A"/>
    <w:rsid w:val="00E768A2"/>
    <w:rsid w:val="00E813D0"/>
    <w:rsid w:val="00E84733"/>
    <w:rsid w:val="00E84DC2"/>
    <w:rsid w:val="00E8639D"/>
    <w:rsid w:val="00E86711"/>
    <w:rsid w:val="00E874C5"/>
    <w:rsid w:val="00E92E8E"/>
    <w:rsid w:val="00E94018"/>
    <w:rsid w:val="00E95384"/>
    <w:rsid w:val="00E958A7"/>
    <w:rsid w:val="00E96EC6"/>
    <w:rsid w:val="00EA31D2"/>
    <w:rsid w:val="00EA508B"/>
    <w:rsid w:val="00EA5368"/>
    <w:rsid w:val="00EA6756"/>
    <w:rsid w:val="00EA77FE"/>
    <w:rsid w:val="00EA7AE5"/>
    <w:rsid w:val="00EB05DA"/>
    <w:rsid w:val="00EB14BF"/>
    <w:rsid w:val="00EB14C1"/>
    <w:rsid w:val="00EB1C85"/>
    <w:rsid w:val="00EB7067"/>
    <w:rsid w:val="00EC1B34"/>
    <w:rsid w:val="00EC26E0"/>
    <w:rsid w:val="00EC29D3"/>
    <w:rsid w:val="00EC3F28"/>
    <w:rsid w:val="00EC42A5"/>
    <w:rsid w:val="00EC471B"/>
    <w:rsid w:val="00EC5624"/>
    <w:rsid w:val="00EC611A"/>
    <w:rsid w:val="00EC66BC"/>
    <w:rsid w:val="00ED013F"/>
    <w:rsid w:val="00ED0559"/>
    <w:rsid w:val="00ED081B"/>
    <w:rsid w:val="00ED0DB4"/>
    <w:rsid w:val="00ED2EA0"/>
    <w:rsid w:val="00ED2FB1"/>
    <w:rsid w:val="00ED3D7A"/>
    <w:rsid w:val="00ED4D55"/>
    <w:rsid w:val="00ED6262"/>
    <w:rsid w:val="00ED6625"/>
    <w:rsid w:val="00ED6AE8"/>
    <w:rsid w:val="00EE030E"/>
    <w:rsid w:val="00EE1B24"/>
    <w:rsid w:val="00EE22ED"/>
    <w:rsid w:val="00EE2A3D"/>
    <w:rsid w:val="00EE2D3A"/>
    <w:rsid w:val="00EE3406"/>
    <w:rsid w:val="00EE4F18"/>
    <w:rsid w:val="00EE4F9A"/>
    <w:rsid w:val="00EE5BEF"/>
    <w:rsid w:val="00EE647C"/>
    <w:rsid w:val="00EE6AB4"/>
    <w:rsid w:val="00EE6FA3"/>
    <w:rsid w:val="00EE71E0"/>
    <w:rsid w:val="00EE7698"/>
    <w:rsid w:val="00EE7C66"/>
    <w:rsid w:val="00EE7D26"/>
    <w:rsid w:val="00EF029C"/>
    <w:rsid w:val="00EF03AB"/>
    <w:rsid w:val="00EF182D"/>
    <w:rsid w:val="00EF1CC8"/>
    <w:rsid w:val="00EF38AE"/>
    <w:rsid w:val="00EF4F66"/>
    <w:rsid w:val="00EF6016"/>
    <w:rsid w:val="00EF6139"/>
    <w:rsid w:val="00EF6494"/>
    <w:rsid w:val="00EF7DB9"/>
    <w:rsid w:val="00F00569"/>
    <w:rsid w:val="00F0099B"/>
    <w:rsid w:val="00F02618"/>
    <w:rsid w:val="00F02846"/>
    <w:rsid w:val="00F03E67"/>
    <w:rsid w:val="00F03EB3"/>
    <w:rsid w:val="00F04DEF"/>
    <w:rsid w:val="00F055A3"/>
    <w:rsid w:val="00F05632"/>
    <w:rsid w:val="00F05D80"/>
    <w:rsid w:val="00F05DA3"/>
    <w:rsid w:val="00F071B5"/>
    <w:rsid w:val="00F11160"/>
    <w:rsid w:val="00F11671"/>
    <w:rsid w:val="00F123DD"/>
    <w:rsid w:val="00F12C1A"/>
    <w:rsid w:val="00F1336C"/>
    <w:rsid w:val="00F1540B"/>
    <w:rsid w:val="00F15616"/>
    <w:rsid w:val="00F17A6D"/>
    <w:rsid w:val="00F2006A"/>
    <w:rsid w:val="00F2024E"/>
    <w:rsid w:val="00F216BB"/>
    <w:rsid w:val="00F21C73"/>
    <w:rsid w:val="00F23BAF"/>
    <w:rsid w:val="00F24113"/>
    <w:rsid w:val="00F242CD"/>
    <w:rsid w:val="00F24654"/>
    <w:rsid w:val="00F258DF"/>
    <w:rsid w:val="00F26AAA"/>
    <w:rsid w:val="00F26DA0"/>
    <w:rsid w:val="00F26F0E"/>
    <w:rsid w:val="00F2723A"/>
    <w:rsid w:val="00F278EB"/>
    <w:rsid w:val="00F27A23"/>
    <w:rsid w:val="00F30959"/>
    <w:rsid w:val="00F32D3B"/>
    <w:rsid w:val="00F34584"/>
    <w:rsid w:val="00F368A9"/>
    <w:rsid w:val="00F374C3"/>
    <w:rsid w:val="00F41F94"/>
    <w:rsid w:val="00F428FD"/>
    <w:rsid w:val="00F446DA"/>
    <w:rsid w:val="00F446E8"/>
    <w:rsid w:val="00F44A79"/>
    <w:rsid w:val="00F44F80"/>
    <w:rsid w:val="00F45255"/>
    <w:rsid w:val="00F45F32"/>
    <w:rsid w:val="00F5000E"/>
    <w:rsid w:val="00F50E21"/>
    <w:rsid w:val="00F51743"/>
    <w:rsid w:val="00F51D7C"/>
    <w:rsid w:val="00F53123"/>
    <w:rsid w:val="00F54961"/>
    <w:rsid w:val="00F5727F"/>
    <w:rsid w:val="00F57ADB"/>
    <w:rsid w:val="00F57C6B"/>
    <w:rsid w:val="00F57F6A"/>
    <w:rsid w:val="00F608CA"/>
    <w:rsid w:val="00F61477"/>
    <w:rsid w:val="00F621C7"/>
    <w:rsid w:val="00F62DA3"/>
    <w:rsid w:val="00F63128"/>
    <w:rsid w:val="00F6343C"/>
    <w:rsid w:val="00F63C52"/>
    <w:rsid w:val="00F64D41"/>
    <w:rsid w:val="00F66AEA"/>
    <w:rsid w:val="00F66F47"/>
    <w:rsid w:val="00F67CA1"/>
    <w:rsid w:val="00F67D02"/>
    <w:rsid w:val="00F73208"/>
    <w:rsid w:val="00F7704E"/>
    <w:rsid w:val="00F77AE2"/>
    <w:rsid w:val="00F80774"/>
    <w:rsid w:val="00F80BEE"/>
    <w:rsid w:val="00F80F8B"/>
    <w:rsid w:val="00F84256"/>
    <w:rsid w:val="00F872E9"/>
    <w:rsid w:val="00F877D6"/>
    <w:rsid w:val="00F87A3F"/>
    <w:rsid w:val="00F906BB"/>
    <w:rsid w:val="00F90FDC"/>
    <w:rsid w:val="00F91D78"/>
    <w:rsid w:val="00F91F90"/>
    <w:rsid w:val="00F93D0D"/>
    <w:rsid w:val="00F948AD"/>
    <w:rsid w:val="00F95BBD"/>
    <w:rsid w:val="00F95E79"/>
    <w:rsid w:val="00F969A8"/>
    <w:rsid w:val="00F96DA8"/>
    <w:rsid w:val="00F96E2B"/>
    <w:rsid w:val="00F9719D"/>
    <w:rsid w:val="00FA2C38"/>
    <w:rsid w:val="00FA33FB"/>
    <w:rsid w:val="00FA54DE"/>
    <w:rsid w:val="00FA63F9"/>
    <w:rsid w:val="00FA65F6"/>
    <w:rsid w:val="00FA7219"/>
    <w:rsid w:val="00FA762A"/>
    <w:rsid w:val="00FA763D"/>
    <w:rsid w:val="00FA7DBF"/>
    <w:rsid w:val="00FA7E1D"/>
    <w:rsid w:val="00FB13A4"/>
    <w:rsid w:val="00FB29F0"/>
    <w:rsid w:val="00FB3615"/>
    <w:rsid w:val="00FB3FC3"/>
    <w:rsid w:val="00FB4818"/>
    <w:rsid w:val="00FB4D94"/>
    <w:rsid w:val="00FB5052"/>
    <w:rsid w:val="00FB6E88"/>
    <w:rsid w:val="00FB77FA"/>
    <w:rsid w:val="00FB7AC0"/>
    <w:rsid w:val="00FC133F"/>
    <w:rsid w:val="00FC18F8"/>
    <w:rsid w:val="00FC2989"/>
    <w:rsid w:val="00FC2C00"/>
    <w:rsid w:val="00FC41C5"/>
    <w:rsid w:val="00FC444C"/>
    <w:rsid w:val="00FC492C"/>
    <w:rsid w:val="00FC6C57"/>
    <w:rsid w:val="00FC708E"/>
    <w:rsid w:val="00FC7AA3"/>
    <w:rsid w:val="00FD0E6D"/>
    <w:rsid w:val="00FD39F6"/>
    <w:rsid w:val="00FD5050"/>
    <w:rsid w:val="00FD5CF1"/>
    <w:rsid w:val="00FE17E0"/>
    <w:rsid w:val="00FE1AE9"/>
    <w:rsid w:val="00FE4AEF"/>
    <w:rsid w:val="00FE53DC"/>
    <w:rsid w:val="00FE6D11"/>
    <w:rsid w:val="00FE7F8F"/>
    <w:rsid w:val="00FF03B0"/>
    <w:rsid w:val="00FF0A33"/>
    <w:rsid w:val="00FF3416"/>
    <w:rsid w:val="00FF36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9"/>
    <o:shapelayout v:ext="edit">
      <o:idmap v:ext="edit" data="1"/>
    </o:shapelayout>
  </w:shapeDefaults>
  <w:decimalSymbol w:val="."/>
  <w:listSeparator w:val=","/>
  <w14:docId w14:val="64BFE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uiPriority="9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aliases w:val="Normal"/>
    <w:qFormat/>
    <w:pPr>
      <w:tabs>
        <w:tab w:val="left" w:pos="567"/>
      </w:tabs>
      <w:bidi/>
    </w:pPr>
    <w:rPr>
      <w:rFonts w:cs="David"/>
      <w:b/>
      <w:noProof/>
      <w:sz w:val="28"/>
      <w:szCs w:val="28"/>
      <w:lang w:eastAsia="he-IL"/>
    </w:rPr>
  </w:style>
  <w:style w:type="paragraph" w:styleId="10">
    <w:name w:val="heading 1"/>
    <w:basedOn w:val="a0"/>
    <w:next w:val="a0"/>
    <w:link w:val="11"/>
    <w:qFormat/>
    <w:rsid w:val="00F02846"/>
    <w:pPr>
      <w:keepNext/>
      <w:tabs>
        <w:tab w:val="clear" w:pos="567"/>
      </w:tabs>
      <w:spacing w:line="360" w:lineRule="auto"/>
      <w:jc w:val="center"/>
      <w:outlineLvl w:val="0"/>
    </w:pPr>
    <w:rPr>
      <w:bCs/>
      <w:sz w:val="24"/>
      <w:u w:val="single"/>
    </w:rPr>
  </w:style>
  <w:style w:type="paragraph" w:styleId="20">
    <w:name w:val="heading 2"/>
    <w:basedOn w:val="a0"/>
    <w:next w:val="a0"/>
    <w:link w:val="21"/>
    <w:qFormat/>
    <w:rsid w:val="00F02846"/>
    <w:pPr>
      <w:keepNext/>
      <w:tabs>
        <w:tab w:val="clear" w:pos="567"/>
      </w:tabs>
      <w:jc w:val="center"/>
      <w:outlineLvl w:val="1"/>
    </w:pPr>
    <w:rPr>
      <w:bCs/>
      <w:sz w:val="24"/>
      <w:szCs w:val="24"/>
      <w:u w:val="single"/>
    </w:rPr>
  </w:style>
  <w:style w:type="paragraph" w:styleId="3">
    <w:name w:val="heading 3"/>
    <w:basedOn w:val="a0"/>
    <w:next w:val="a0"/>
    <w:link w:val="30"/>
    <w:qFormat/>
    <w:rsid w:val="00F02846"/>
    <w:pPr>
      <w:keepNext/>
      <w:tabs>
        <w:tab w:val="clear" w:pos="567"/>
      </w:tabs>
      <w:spacing w:line="360" w:lineRule="auto"/>
      <w:jc w:val="center"/>
      <w:outlineLvl w:val="2"/>
    </w:pPr>
    <w:rPr>
      <w:bCs/>
      <w:sz w:val="24"/>
      <w:szCs w:val="48"/>
      <w:u w:val="single"/>
    </w:rPr>
  </w:style>
  <w:style w:type="paragraph" w:styleId="4">
    <w:name w:val="heading 4"/>
    <w:basedOn w:val="a0"/>
    <w:next w:val="a0"/>
    <w:link w:val="40"/>
    <w:qFormat/>
    <w:rsid w:val="00F02846"/>
    <w:pPr>
      <w:keepNext/>
      <w:tabs>
        <w:tab w:val="clear" w:pos="567"/>
      </w:tabs>
      <w:spacing w:line="360" w:lineRule="auto"/>
      <w:jc w:val="center"/>
      <w:outlineLvl w:val="3"/>
    </w:pPr>
    <w:rPr>
      <w:bCs/>
      <w:sz w:val="24"/>
      <w:szCs w:val="48"/>
    </w:rPr>
  </w:style>
  <w:style w:type="paragraph" w:styleId="5">
    <w:name w:val="heading 5"/>
    <w:basedOn w:val="a0"/>
    <w:next w:val="a0"/>
    <w:link w:val="50"/>
    <w:qFormat/>
    <w:rsid w:val="00F02846"/>
    <w:pPr>
      <w:keepNext/>
      <w:tabs>
        <w:tab w:val="clear" w:pos="567"/>
      </w:tabs>
      <w:spacing w:line="360" w:lineRule="auto"/>
      <w:jc w:val="both"/>
      <w:outlineLvl w:val="4"/>
    </w:pPr>
    <w:rPr>
      <w:bCs/>
      <w:sz w:val="24"/>
      <w:szCs w:val="24"/>
      <w:u w:val="single"/>
    </w:rPr>
  </w:style>
  <w:style w:type="paragraph" w:styleId="6">
    <w:name w:val="heading 6"/>
    <w:basedOn w:val="a0"/>
    <w:next w:val="a0"/>
    <w:link w:val="60"/>
    <w:qFormat/>
    <w:rsid w:val="00F02846"/>
    <w:pPr>
      <w:keepNext/>
      <w:tabs>
        <w:tab w:val="clear" w:pos="567"/>
      </w:tabs>
      <w:spacing w:line="360" w:lineRule="auto"/>
      <w:jc w:val="center"/>
      <w:outlineLvl w:val="5"/>
    </w:pPr>
    <w:rPr>
      <w:bCs/>
      <w:sz w:val="24"/>
      <w:szCs w:val="32"/>
      <w:u w:val="single"/>
    </w:rPr>
  </w:style>
  <w:style w:type="paragraph" w:styleId="7">
    <w:name w:val="heading 7"/>
    <w:basedOn w:val="a0"/>
    <w:next w:val="a0"/>
    <w:link w:val="70"/>
    <w:qFormat/>
    <w:rsid w:val="00F02846"/>
    <w:pPr>
      <w:keepNext/>
      <w:tabs>
        <w:tab w:val="clear" w:pos="567"/>
      </w:tabs>
      <w:spacing w:line="360" w:lineRule="auto"/>
      <w:jc w:val="center"/>
      <w:outlineLvl w:val="6"/>
    </w:pPr>
    <w:rPr>
      <w:bCs/>
      <w:sz w:val="24"/>
      <w:u w:val="single"/>
    </w:rPr>
  </w:style>
  <w:style w:type="paragraph" w:styleId="8">
    <w:name w:val="heading 8"/>
    <w:basedOn w:val="a0"/>
    <w:next w:val="a0"/>
    <w:link w:val="80"/>
    <w:qFormat/>
    <w:rsid w:val="00F02846"/>
    <w:pPr>
      <w:keepNext/>
      <w:tabs>
        <w:tab w:val="clear" w:pos="567"/>
      </w:tabs>
      <w:spacing w:line="360" w:lineRule="auto"/>
      <w:ind w:left="720" w:hanging="720"/>
      <w:jc w:val="center"/>
      <w:outlineLvl w:val="7"/>
    </w:pPr>
    <w:rPr>
      <w:bCs/>
      <w:sz w:val="24"/>
      <w:szCs w:val="32"/>
      <w:u w:val="single"/>
    </w:rPr>
  </w:style>
  <w:style w:type="paragraph" w:styleId="9">
    <w:name w:val="heading 9"/>
    <w:basedOn w:val="a0"/>
    <w:next w:val="a0"/>
    <w:link w:val="90"/>
    <w:qFormat/>
    <w:rsid w:val="00F02846"/>
    <w:pPr>
      <w:keepNext/>
      <w:tabs>
        <w:tab w:val="clear" w:pos="567"/>
      </w:tabs>
      <w:spacing w:line="360" w:lineRule="auto"/>
      <w:ind w:left="720" w:hanging="720"/>
      <w:jc w:val="both"/>
      <w:outlineLvl w:val="8"/>
    </w:pPr>
    <w:rPr>
      <w:bCs/>
      <w:sz w:val="24"/>
      <w:szCs w:val="24"/>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msolistparagraph0">
    <w:name w:val="msolistparagraph"/>
    <w:basedOn w:val="a0"/>
    <w:rsid w:val="002167DC"/>
    <w:pPr>
      <w:tabs>
        <w:tab w:val="clear" w:pos="567"/>
      </w:tabs>
      <w:ind w:left="720"/>
    </w:pPr>
    <w:rPr>
      <w:rFonts w:ascii="Calibri" w:hAnsi="Calibri" w:cs="Times New Roman"/>
      <w:b w:val="0"/>
      <w:noProof w:val="0"/>
      <w:sz w:val="22"/>
      <w:szCs w:val="22"/>
      <w:lang w:eastAsia="en-US"/>
    </w:rPr>
  </w:style>
  <w:style w:type="paragraph" w:styleId="a4">
    <w:name w:val="Balloon Text"/>
    <w:basedOn w:val="a0"/>
    <w:link w:val="a5"/>
    <w:rsid w:val="002167DC"/>
    <w:rPr>
      <w:rFonts w:ascii="Tahoma" w:hAnsi="Tahoma" w:cs="Tahoma"/>
      <w:sz w:val="16"/>
      <w:szCs w:val="16"/>
    </w:rPr>
  </w:style>
  <w:style w:type="paragraph" w:styleId="a6">
    <w:name w:val="header"/>
    <w:basedOn w:val="a0"/>
    <w:link w:val="a7"/>
    <w:uiPriority w:val="99"/>
    <w:rsid w:val="008F2665"/>
    <w:pPr>
      <w:tabs>
        <w:tab w:val="clear" w:pos="567"/>
        <w:tab w:val="center" w:pos="4153"/>
        <w:tab w:val="right" w:pos="8306"/>
      </w:tabs>
    </w:pPr>
  </w:style>
  <w:style w:type="character" w:customStyle="1" w:styleId="a7">
    <w:name w:val="כותרת עליונה תו"/>
    <w:link w:val="a6"/>
    <w:uiPriority w:val="99"/>
    <w:rsid w:val="008F2665"/>
    <w:rPr>
      <w:rFonts w:cs="David"/>
      <w:b/>
      <w:noProof/>
      <w:sz w:val="28"/>
      <w:szCs w:val="28"/>
      <w:lang w:eastAsia="he-IL"/>
    </w:rPr>
  </w:style>
  <w:style w:type="paragraph" w:styleId="a8">
    <w:name w:val="footer"/>
    <w:basedOn w:val="a0"/>
    <w:link w:val="a9"/>
    <w:rsid w:val="008F2665"/>
    <w:pPr>
      <w:tabs>
        <w:tab w:val="clear" w:pos="567"/>
        <w:tab w:val="center" w:pos="4153"/>
        <w:tab w:val="right" w:pos="8306"/>
      </w:tabs>
    </w:pPr>
  </w:style>
  <w:style w:type="character" w:customStyle="1" w:styleId="a9">
    <w:name w:val="כותרת תחתונה תו"/>
    <w:link w:val="a8"/>
    <w:rsid w:val="008F2665"/>
    <w:rPr>
      <w:rFonts w:cs="David"/>
      <w:b/>
      <w:noProof/>
      <w:sz w:val="28"/>
      <w:szCs w:val="28"/>
      <w:lang w:eastAsia="he-IL"/>
    </w:rPr>
  </w:style>
  <w:style w:type="character" w:customStyle="1" w:styleId="11">
    <w:name w:val="כותרת 1 תו"/>
    <w:link w:val="10"/>
    <w:rsid w:val="00F02846"/>
    <w:rPr>
      <w:rFonts w:cs="David"/>
      <w:b/>
      <w:bCs/>
      <w:noProof/>
      <w:sz w:val="24"/>
      <w:szCs w:val="28"/>
      <w:u w:val="single"/>
      <w:lang w:eastAsia="he-IL"/>
    </w:rPr>
  </w:style>
  <w:style w:type="character" w:customStyle="1" w:styleId="21">
    <w:name w:val="כותרת 2 תו"/>
    <w:link w:val="20"/>
    <w:rsid w:val="00F02846"/>
    <w:rPr>
      <w:rFonts w:cs="David"/>
      <w:b/>
      <w:bCs/>
      <w:noProof/>
      <w:sz w:val="24"/>
      <w:szCs w:val="24"/>
      <w:u w:val="single"/>
      <w:lang w:eastAsia="he-IL"/>
    </w:rPr>
  </w:style>
  <w:style w:type="character" w:customStyle="1" w:styleId="30">
    <w:name w:val="כותרת 3 תו"/>
    <w:link w:val="3"/>
    <w:rsid w:val="00F02846"/>
    <w:rPr>
      <w:rFonts w:cs="David"/>
      <w:b/>
      <w:bCs/>
      <w:noProof/>
      <w:sz w:val="24"/>
      <w:szCs w:val="48"/>
      <w:u w:val="single"/>
      <w:lang w:eastAsia="he-IL"/>
    </w:rPr>
  </w:style>
  <w:style w:type="character" w:customStyle="1" w:styleId="40">
    <w:name w:val="כותרת 4 תו"/>
    <w:link w:val="4"/>
    <w:rsid w:val="00F02846"/>
    <w:rPr>
      <w:rFonts w:cs="David"/>
      <w:b/>
      <w:bCs/>
      <w:noProof/>
      <w:sz w:val="24"/>
      <w:szCs w:val="48"/>
      <w:lang w:eastAsia="he-IL"/>
    </w:rPr>
  </w:style>
  <w:style w:type="character" w:customStyle="1" w:styleId="50">
    <w:name w:val="כותרת 5 תו"/>
    <w:link w:val="5"/>
    <w:rsid w:val="00F02846"/>
    <w:rPr>
      <w:rFonts w:cs="David"/>
      <w:b/>
      <w:bCs/>
      <w:noProof/>
      <w:sz w:val="24"/>
      <w:szCs w:val="24"/>
      <w:u w:val="single"/>
      <w:lang w:eastAsia="he-IL"/>
    </w:rPr>
  </w:style>
  <w:style w:type="character" w:customStyle="1" w:styleId="60">
    <w:name w:val="כותרת 6 תו"/>
    <w:link w:val="6"/>
    <w:rsid w:val="00F02846"/>
    <w:rPr>
      <w:rFonts w:cs="David"/>
      <w:b/>
      <w:bCs/>
      <w:noProof/>
      <w:sz w:val="24"/>
      <w:szCs w:val="32"/>
      <w:u w:val="single"/>
      <w:lang w:eastAsia="he-IL"/>
    </w:rPr>
  </w:style>
  <w:style w:type="character" w:customStyle="1" w:styleId="70">
    <w:name w:val="כותרת 7 תו"/>
    <w:link w:val="7"/>
    <w:rsid w:val="00F02846"/>
    <w:rPr>
      <w:rFonts w:cs="David"/>
      <w:b/>
      <w:bCs/>
      <w:noProof/>
      <w:sz w:val="24"/>
      <w:szCs w:val="28"/>
      <w:u w:val="single"/>
      <w:lang w:eastAsia="he-IL"/>
    </w:rPr>
  </w:style>
  <w:style w:type="character" w:customStyle="1" w:styleId="80">
    <w:name w:val="כותרת 8 תו"/>
    <w:link w:val="8"/>
    <w:rsid w:val="00F02846"/>
    <w:rPr>
      <w:rFonts w:cs="David"/>
      <w:b/>
      <w:bCs/>
      <w:noProof/>
      <w:sz w:val="24"/>
      <w:szCs w:val="32"/>
      <w:u w:val="single"/>
      <w:lang w:eastAsia="he-IL"/>
    </w:rPr>
  </w:style>
  <w:style w:type="character" w:customStyle="1" w:styleId="90">
    <w:name w:val="כותרת 9 תו"/>
    <w:link w:val="9"/>
    <w:rsid w:val="00F02846"/>
    <w:rPr>
      <w:rFonts w:cs="David"/>
      <w:b/>
      <w:bCs/>
      <w:noProof/>
      <w:sz w:val="24"/>
      <w:szCs w:val="24"/>
      <w:u w:val="single"/>
      <w:lang w:eastAsia="he-IL"/>
    </w:rPr>
  </w:style>
  <w:style w:type="numbering" w:customStyle="1" w:styleId="12">
    <w:name w:val="ללא רשימה1"/>
    <w:next w:val="a3"/>
    <w:uiPriority w:val="99"/>
    <w:semiHidden/>
    <w:unhideWhenUsed/>
    <w:rsid w:val="00F02846"/>
  </w:style>
  <w:style w:type="paragraph" w:styleId="aa">
    <w:name w:val="Block Text"/>
    <w:basedOn w:val="a0"/>
    <w:rsid w:val="00F02846"/>
    <w:pPr>
      <w:tabs>
        <w:tab w:val="clear" w:pos="567"/>
      </w:tabs>
      <w:spacing w:line="360" w:lineRule="auto"/>
      <w:ind w:left="1440" w:hanging="720"/>
      <w:jc w:val="both"/>
    </w:pPr>
    <w:rPr>
      <w:b w:val="0"/>
      <w:sz w:val="24"/>
      <w:szCs w:val="24"/>
    </w:rPr>
  </w:style>
  <w:style w:type="paragraph" w:styleId="ab">
    <w:name w:val="Body Text"/>
    <w:basedOn w:val="a0"/>
    <w:link w:val="ac"/>
    <w:rsid w:val="00F02846"/>
    <w:pPr>
      <w:tabs>
        <w:tab w:val="clear" w:pos="567"/>
      </w:tabs>
      <w:spacing w:line="360" w:lineRule="auto"/>
      <w:jc w:val="both"/>
    </w:pPr>
    <w:rPr>
      <w:b w:val="0"/>
      <w:sz w:val="24"/>
      <w:szCs w:val="24"/>
    </w:rPr>
  </w:style>
  <w:style w:type="character" w:customStyle="1" w:styleId="ac">
    <w:name w:val="גוף טקסט תו"/>
    <w:link w:val="ab"/>
    <w:rsid w:val="00F02846"/>
    <w:rPr>
      <w:rFonts w:cs="David"/>
      <w:noProof/>
      <w:sz w:val="24"/>
      <w:szCs w:val="24"/>
      <w:lang w:eastAsia="he-IL"/>
    </w:rPr>
  </w:style>
  <w:style w:type="character" w:styleId="ad">
    <w:name w:val="page number"/>
    <w:rsid w:val="00F02846"/>
  </w:style>
  <w:style w:type="paragraph" w:styleId="22">
    <w:name w:val="Body Text Indent 2"/>
    <w:basedOn w:val="a0"/>
    <w:link w:val="23"/>
    <w:rsid w:val="00F02846"/>
    <w:pPr>
      <w:tabs>
        <w:tab w:val="clear" w:pos="567"/>
      </w:tabs>
      <w:spacing w:after="120" w:line="480" w:lineRule="auto"/>
      <w:ind w:left="283"/>
    </w:pPr>
    <w:rPr>
      <w:b w:val="0"/>
      <w:sz w:val="24"/>
      <w:szCs w:val="24"/>
    </w:rPr>
  </w:style>
  <w:style w:type="character" w:customStyle="1" w:styleId="23">
    <w:name w:val="כניסה בגוף טקסט 2 תו"/>
    <w:link w:val="22"/>
    <w:rsid w:val="00F02846"/>
    <w:rPr>
      <w:rFonts w:cs="David"/>
      <w:noProof/>
      <w:sz w:val="24"/>
      <w:szCs w:val="24"/>
      <w:lang w:eastAsia="he-IL"/>
    </w:rPr>
  </w:style>
  <w:style w:type="paragraph" w:styleId="ae">
    <w:name w:val="Title"/>
    <w:basedOn w:val="a0"/>
    <w:link w:val="af"/>
    <w:qFormat/>
    <w:rsid w:val="00F02846"/>
    <w:pPr>
      <w:tabs>
        <w:tab w:val="clear" w:pos="567"/>
      </w:tabs>
      <w:overflowPunct w:val="0"/>
      <w:autoSpaceDE w:val="0"/>
      <w:autoSpaceDN w:val="0"/>
      <w:adjustRightInd w:val="0"/>
      <w:jc w:val="center"/>
      <w:textAlignment w:val="baseline"/>
    </w:pPr>
    <w:rPr>
      <w:rFonts w:cs="David Transparent"/>
      <w:bCs/>
      <w:noProof w:val="0"/>
      <w:sz w:val="20"/>
      <w:u w:val="single"/>
    </w:rPr>
  </w:style>
  <w:style w:type="character" w:customStyle="1" w:styleId="af">
    <w:name w:val="כותרת טקסט תו"/>
    <w:link w:val="ae"/>
    <w:rsid w:val="00F02846"/>
    <w:rPr>
      <w:rFonts w:cs="David Transparent"/>
      <w:b/>
      <w:bCs/>
      <w:szCs w:val="28"/>
      <w:u w:val="single"/>
      <w:lang w:eastAsia="he-IL"/>
    </w:rPr>
  </w:style>
  <w:style w:type="paragraph" w:styleId="af0">
    <w:name w:val="Body Text Indent"/>
    <w:basedOn w:val="a0"/>
    <w:link w:val="af1"/>
    <w:rsid w:val="00F02846"/>
    <w:pPr>
      <w:tabs>
        <w:tab w:val="clear" w:pos="567"/>
      </w:tabs>
      <w:spacing w:after="120"/>
      <w:ind w:left="283"/>
    </w:pPr>
    <w:rPr>
      <w:b w:val="0"/>
      <w:sz w:val="24"/>
      <w:szCs w:val="24"/>
    </w:rPr>
  </w:style>
  <w:style w:type="character" w:customStyle="1" w:styleId="af1">
    <w:name w:val="כניסה בגוף טקסט תו"/>
    <w:link w:val="af0"/>
    <w:rsid w:val="00F02846"/>
    <w:rPr>
      <w:rFonts w:cs="David"/>
      <w:noProof/>
      <w:sz w:val="24"/>
      <w:szCs w:val="24"/>
      <w:lang w:eastAsia="he-IL"/>
    </w:rPr>
  </w:style>
  <w:style w:type="paragraph" w:customStyle="1" w:styleId="avi">
    <w:name w:val="avi"/>
    <w:basedOn w:val="a0"/>
    <w:rsid w:val="00F02846"/>
    <w:pPr>
      <w:widowControl w:val="0"/>
      <w:tabs>
        <w:tab w:val="clear" w:pos="567"/>
      </w:tabs>
      <w:overflowPunct w:val="0"/>
      <w:autoSpaceDE w:val="0"/>
      <w:autoSpaceDN w:val="0"/>
      <w:bidi w:val="0"/>
      <w:adjustRightInd w:val="0"/>
      <w:textAlignment w:val="baseline"/>
    </w:pPr>
    <w:rPr>
      <w:rFonts w:cs="Miriam"/>
      <w:bCs/>
      <w:noProof w:val="0"/>
      <w:sz w:val="20"/>
      <w:szCs w:val="20"/>
    </w:rPr>
  </w:style>
  <w:style w:type="paragraph" w:styleId="24">
    <w:name w:val="Body Text 2"/>
    <w:basedOn w:val="a0"/>
    <w:link w:val="25"/>
    <w:rsid w:val="00F02846"/>
    <w:pPr>
      <w:tabs>
        <w:tab w:val="clear" w:pos="567"/>
      </w:tabs>
      <w:overflowPunct w:val="0"/>
      <w:autoSpaceDE w:val="0"/>
      <w:autoSpaceDN w:val="0"/>
      <w:bidi w:val="0"/>
      <w:adjustRightInd w:val="0"/>
      <w:spacing w:after="120"/>
      <w:jc w:val="both"/>
      <w:textAlignment w:val="baseline"/>
    </w:pPr>
    <w:rPr>
      <w:rFonts w:cs="Miriam"/>
      <w:b w:val="0"/>
      <w:caps/>
      <w:noProof w:val="0"/>
      <w:sz w:val="20"/>
      <w:szCs w:val="24"/>
    </w:rPr>
  </w:style>
  <w:style w:type="character" w:customStyle="1" w:styleId="25">
    <w:name w:val="גוף טקסט 2 תו"/>
    <w:link w:val="24"/>
    <w:rsid w:val="00F02846"/>
    <w:rPr>
      <w:caps/>
      <w:szCs w:val="24"/>
      <w:lang w:eastAsia="he-IL"/>
    </w:rPr>
  </w:style>
  <w:style w:type="paragraph" w:customStyle="1" w:styleId="-">
    <w:name w:val="רגיל-מרים"/>
    <w:rsid w:val="00F02846"/>
    <w:pPr>
      <w:autoSpaceDE w:val="0"/>
      <w:autoSpaceDN w:val="0"/>
      <w:adjustRightInd w:val="0"/>
    </w:pPr>
    <w:rPr>
      <w:rFonts w:ascii="Arial" w:hAnsi="Arial" w:cs="Arial"/>
      <w:szCs w:val="24"/>
      <w:lang w:eastAsia="he-IL"/>
    </w:rPr>
  </w:style>
  <w:style w:type="paragraph" w:customStyle="1" w:styleId="-0">
    <w:name w:val="רגיל-דוד"/>
    <w:rsid w:val="00F02846"/>
    <w:pPr>
      <w:widowControl w:val="0"/>
    </w:pPr>
    <w:rPr>
      <w:rFonts w:ascii="David" w:cs="David"/>
      <w:snapToGrid w:val="0"/>
      <w:color w:val="0000FF"/>
      <w:sz w:val="24"/>
      <w:szCs w:val="24"/>
      <w:lang w:eastAsia="he-IL"/>
    </w:rPr>
  </w:style>
  <w:style w:type="paragraph" w:styleId="31">
    <w:name w:val="Body Text Indent 3"/>
    <w:basedOn w:val="a0"/>
    <w:link w:val="32"/>
    <w:rsid w:val="00F02846"/>
    <w:pPr>
      <w:tabs>
        <w:tab w:val="clear" w:pos="567"/>
      </w:tabs>
      <w:spacing w:after="120"/>
      <w:ind w:left="283"/>
    </w:pPr>
    <w:rPr>
      <w:b w:val="0"/>
      <w:sz w:val="16"/>
      <w:szCs w:val="16"/>
    </w:rPr>
  </w:style>
  <w:style w:type="character" w:customStyle="1" w:styleId="32">
    <w:name w:val="כניסה בגוף טקסט 3 תו"/>
    <w:link w:val="31"/>
    <w:rsid w:val="00F02846"/>
    <w:rPr>
      <w:rFonts w:cs="David"/>
      <w:noProof/>
      <w:sz w:val="16"/>
      <w:szCs w:val="16"/>
      <w:lang w:eastAsia="he-IL"/>
    </w:rPr>
  </w:style>
  <w:style w:type="character" w:styleId="Hyperlink">
    <w:name w:val="Hyperlink"/>
    <w:rsid w:val="00F02846"/>
    <w:rPr>
      <w:color w:val="0000FF"/>
      <w:u w:val="single"/>
    </w:rPr>
  </w:style>
  <w:style w:type="character" w:customStyle="1" w:styleId="a5">
    <w:name w:val="טקסט בלונים תו"/>
    <w:link w:val="a4"/>
    <w:rsid w:val="00F02846"/>
    <w:rPr>
      <w:rFonts w:ascii="Tahoma" w:hAnsi="Tahoma" w:cs="Tahoma"/>
      <w:b/>
      <w:noProof/>
      <w:sz w:val="16"/>
      <w:szCs w:val="16"/>
      <w:lang w:eastAsia="he-IL"/>
    </w:rPr>
  </w:style>
  <w:style w:type="paragraph" w:styleId="af2">
    <w:name w:val="List Paragraph"/>
    <w:basedOn w:val="a0"/>
    <w:link w:val="af3"/>
    <w:uiPriority w:val="34"/>
    <w:qFormat/>
    <w:rsid w:val="00F02846"/>
    <w:pPr>
      <w:tabs>
        <w:tab w:val="clear" w:pos="567"/>
      </w:tabs>
      <w:ind w:left="720"/>
    </w:pPr>
    <w:rPr>
      <w:rFonts w:ascii="Calibri" w:eastAsia="Calibri" w:hAnsi="Calibri" w:cs="Calibri"/>
      <w:b w:val="0"/>
      <w:noProof w:val="0"/>
      <w:sz w:val="22"/>
      <w:szCs w:val="22"/>
      <w:lang w:eastAsia="en-US"/>
    </w:rPr>
  </w:style>
  <w:style w:type="character" w:customStyle="1" w:styleId="af3">
    <w:name w:val="פיסקת רשימה תו"/>
    <w:link w:val="af2"/>
    <w:uiPriority w:val="34"/>
    <w:locked/>
    <w:rsid w:val="00F02846"/>
    <w:rPr>
      <w:rFonts w:ascii="Calibri" w:eastAsia="Calibri" w:hAnsi="Calibri" w:cs="Calibri"/>
      <w:sz w:val="22"/>
      <w:szCs w:val="22"/>
    </w:rPr>
  </w:style>
  <w:style w:type="character" w:customStyle="1" w:styleId="apple-converted-space">
    <w:name w:val="apple-converted-space"/>
    <w:rsid w:val="00F02846"/>
  </w:style>
  <w:style w:type="table" w:styleId="af4">
    <w:name w:val="Table Grid"/>
    <w:aliases w:val="טקסט טבלה תחתונה"/>
    <w:basedOn w:val="a2"/>
    <w:uiPriority w:val="59"/>
    <w:rsid w:val="00F028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annotation text"/>
    <w:basedOn w:val="a0"/>
    <w:link w:val="af6"/>
    <w:unhideWhenUsed/>
    <w:rsid w:val="00F02846"/>
    <w:pPr>
      <w:tabs>
        <w:tab w:val="clear" w:pos="567"/>
      </w:tabs>
    </w:pPr>
    <w:rPr>
      <w:rFonts w:cs="Times New Roman"/>
      <w:b w:val="0"/>
      <w:noProof w:val="0"/>
      <w:sz w:val="20"/>
      <w:szCs w:val="20"/>
    </w:rPr>
  </w:style>
  <w:style w:type="character" w:customStyle="1" w:styleId="af6">
    <w:name w:val="טקסט הערה תו"/>
    <w:link w:val="af5"/>
    <w:rsid w:val="00F02846"/>
    <w:rPr>
      <w:rFonts w:cs="Times New Roman"/>
      <w:lang w:eastAsia="he-IL"/>
    </w:rPr>
  </w:style>
  <w:style w:type="character" w:styleId="af7">
    <w:name w:val="annotation reference"/>
    <w:unhideWhenUsed/>
    <w:rsid w:val="00F02846"/>
    <w:rPr>
      <w:sz w:val="16"/>
      <w:szCs w:val="16"/>
    </w:rPr>
  </w:style>
  <w:style w:type="paragraph" w:customStyle="1" w:styleId="13">
    <w:name w:val="ללא מרווח1"/>
    <w:next w:val="af8"/>
    <w:uiPriority w:val="1"/>
    <w:qFormat/>
    <w:rsid w:val="00F02846"/>
    <w:pPr>
      <w:bidi/>
    </w:pPr>
    <w:rPr>
      <w:rFonts w:ascii="Calibri" w:eastAsia="Calibri" w:hAnsi="Calibri" w:cs="Arial"/>
      <w:sz w:val="22"/>
      <w:szCs w:val="22"/>
    </w:rPr>
  </w:style>
  <w:style w:type="paragraph" w:styleId="af9">
    <w:name w:val="annotation subject"/>
    <w:basedOn w:val="af5"/>
    <w:next w:val="af5"/>
    <w:link w:val="afa"/>
    <w:rsid w:val="00F02846"/>
    <w:rPr>
      <w:rFonts w:cs="David"/>
      <w:b/>
      <w:bCs/>
      <w:noProof/>
    </w:rPr>
  </w:style>
  <w:style w:type="character" w:customStyle="1" w:styleId="afa">
    <w:name w:val="נושא הערה תו"/>
    <w:link w:val="af9"/>
    <w:rsid w:val="00F02846"/>
    <w:rPr>
      <w:rFonts w:cs="David"/>
      <w:b/>
      <w:bCs/>
      <w:noProof/>
      <w:lang w:eastAsia="he-IL"/>
    </w:rPr>
  </w:style>
  <w:style w:type="numbering" w:customStyle="1" w:styleId="110">
    <w:name w:val="ללא רשימה11"/>
    <w:next w:val="a3"/>
    <w:uiPriority w:val="99"/>
    <w:semiHidden/>
    <w:unhideWhenUsed/>
    <w:rsid w:val="00F02846"/>
  </w:style>
  <w:style w:type="table" w:customStyle="1" w:styleId="14">
    <w:name w:val="טבלת רשת1"/>
    <w:basedOn w:val="a2"/>
    <w:next w:val="af4"/>
    <w:rsid w:val="00F02846"/>
    <w:pPr>
      <w:jc w:val="right"/>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2">
    <w:name w:val="index 2"/>
    <w:basedOn w:val="a0"/>
    <w:next w:val="a0"/>
    <w:autoRedefine/>
    <w:rsid w:val="00F02846"/>
    <w:pPr>
      <w:framePr w:hSpace="180" w:wrap="around" w:vAnchor="text" w:hAnchor="margin" w:y="123"/>
      <w:numPr>
        <w:numId w:val="1"/>
      </w:numPr>
      <w:tabs>
        <w:tab w:val="clear" w:pos="567"/>
      </w:tabs>
      <w:ind w:left="391" w:hanging="391"/>
      <w:jc w:val="both"/>
    </w:pPr>
    <w:rPr>
      <w:bCs/>
      <w:noProof w:val="0"/>
      <w:snapToGrid w:val="0"/>
      <w:sz w:val="24"/>
      <w:szCs w:val="24"/>
      <w:lang w:eastAsia="en-US"/>
    </w:rPr>
  </w:style>
  <w:style w:type="paragraph" w:styleId="NormalWeb">
    <w:name w:val="Normal (Web)"/>
    <w:basedOn w:val="a0"/>
    <w:uiPriority w:val="99"/>
    <w:unhideWhenUsed/>
    <w:rsid w:val="00F02846"/>
    <w:pPr>
      <w:tabs>
        <w:tab w:val="clear" w:pos="567"/>
      </w:tabs>
      <w:bidi w:val="0"/>
      <w:spacing w:before="100" w:beforeAutospacing="1" w:after="100" w:afterAutospacing="1"/>
    </w:pPr>
    <w:rPr>
      <w:rFonts w:cs="Times New Roman"/>
      <w:b w:val="0"/>
      <w:noProof w:val="0"/>
      <w:sz w:val="24"/>
      <w:szCs w:val="24"/>
      <w:lang w:eastAsia="en-US"/>
    </w:rPr>
  </w:style>
  <w:style w:type="numbering" w:customStyle="1" w:styleId="1">
    <w:name w:val="סגנון1"/>
    <w:uiPriority w:val="99"/>
    <w:rsid w:val="00F02846"/>
    <w:pPr>
      <w:numPr>
        <w:numId w:val="2"/>
      </w:numPr>
    </w:pPr>
  </w:style>
  <w:style w:type="numbering" w:customStyle="1" w:styleId="111">
    <w:name w:val="ללא רשימה111"/>
    <w:next w:val="a3"/>
    <w:uiPriority w:val="99"/>
    <w:semiHidden/>
    <w:unhideWhenUsed/>
    <w:rsid w:val="00F02846"/>
  </w:style>
  <w:style w:type="paragraph" w:styleId="33">
    <w:name w:val="Body Text 3"/>
    <w:basedOn w:val="a0"/>
    <w:link w:val="34"/>
    <w:rsid w:val="00F02846"/>
    <w:pPr>
      <w:tabs>
        <w:tab w:val="clear" w:pos="567"/>
      </w:tabs>
      <w:spacing w:line="360" w:lineRule="auto"/>
    </w:pPr>
    <w:rPr>
      <w:b w:val="0"/>
      <w:noProof w:val="0"/>
      <w:sz w:val="20"/>
      <w:szCs w:val="24"/>
      <w:lang w:eastAsia="en-US"/>
    </w:rPr>
  </w:style>
  <w:style w:type="character" w:customStyle="1" w:styleId="34">
    <w:name w:val="גוף טקסט 3 תו"/>
    <w:link w:val="33"/>
    <w:rsid w:val="00F02846"/>
    <w:rPr>
      <w:rFonts w:cs="David"/>
      <w:szCs w:val="24"/>
    </w:rPr>
  </w:style>
  <w:style w:type="table" w:customStyle="1" w:styleId="112">
    <w:name w:val="טבלת רשת11"/>
    <w:basedOn w:val="a2"/>
    <w:next w:val="af4"/>
    <w:uiPriority w:val="59"/>
    <w:rsid w:val="00F0284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טבלת רשת2"/>
    <w:basedOn w:val="a2"/>
    <w:next w:val="af4"/>
    <w:uiPriority w:val="59"/>
    <w:rsid w:val="00F0284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
    <w:name w:val="ללא רשימה2"/>
    <w:next w:val="a3"/>
    <w:uiPriority w:val="99"/>
    <w:semiHidden/>
    <w:unhideWhenUsed/>
    <w:rsid w:val="00F02846"/>
  </w:style>
  <w:style w:type="table" w:customStyle="1" w:styleId="35">
    <w:name w:val="טבלת רשת3"/>
    <w:basedOn w:val="a2"/>
    <w:next w:val="af4"/>
    <w:uiPriority w:val="59"/>
    <w:rsid w:val="00F0284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Emphasis"/>
    <w:uiPriority w:val="20"/>
    <w:qFormat/>
    <w:rsid w:val="00F02846"/>
    <w:rPr>
      <w:b/>
      <w:bCs/>
      <w:i w:val="0"/>
      <w:iCs w:val="0"/>
    </w:rPr>
  </w:style>
  <w:style w:type="character" w:customStyle="1" w:styleId="st1">
    <w:name w:val="st1"/>
    <w:rsid w:val="00F02846"/>
  </w:style>
  <w:style w:type="character" w:customStyle="1" w:styleId="afc">
    <w:name w:val="ללא מרווח תו"/>
    <w:uiPriority w:val="1"/>
    <w:rsid w:val="00F02846"/>
    <w:rPr>
      <w:rFonts w:ascii="Calibri" w:eastAsia="Calibri" w:hAnsi="Calibri" w:cs="Arial"/>
      <w:sz w:val="22"/>
      <w:szCs w:val="22"/>
    </w:rPr>
  </w:style>
  <w:style w:type="character" w:customStyle="1" w:styleId="15">
    <w:name w:val="סגנון1 תו"/>
    <w:rsid w:val="00F02846"/>
    <w:rPr>
      <w:rFonts w:ascii="Calibri" w:eastAsia="Calibri" w:hAnsi="Calibri" w:cs="Arial"/>
      <w:sz w:val="28"/>
      <w:szCs w:val="28"/>
    </w:rPr>
  </w:style>
  <w:style w:type="character" w:customStyle="1" w:styleId="default">
    <w:name w:val="default"/>
    <w:rsid w:val="00F02846"/>
  </w:style>
  <w:style w:type="paragraph" w:customStyle="1" w:styleId="-Default-">
    <w:name w:val="-Default-"/>
    <w:uiPriority w:val="99"/>
    <w:rsid w:val="00F02846"/>
    <w:pPr>
      <w:widowControl w:val="0"/>
    </w:pPr>
    <w:rPr>
      <w:rFonts w:ascii="Arial"/>
      <w:snapToGrid w:val="0"/>
      <w:sz w:val="24"/>
      <w:szCs w:val="24"/>
      <w:lang w:eastAsia="he-IL"/>
    </w:rPr>
  </w:style>
  <w:style w:type="paragraph" w:styleId="TOC1">
    <w:name w:val="toc 1"/>
    <w:basedOn w:val="a0"/>
    <w:next w:val="a0"/>
    <w:autoRedefine/>
    <w:uiPriority w:val="39"/>
    <w:rsid w:val="00F02846"/>
    <w:pPr>
      <w:tabs>
        <w:tab w:val="clear" w:pos="567"/>
      </w:tabs>
    </w:pPr>
    <w:rPr>
      <w:rFonts w:cs="Miriam"/>
      <w:b w:val="0"/>
      <w:noProof w:val="0"/>
      <w:sz w:val="20"/>
      <w:szCs w:val="20"/>
    </w:rPr>
  </w:style>
  <w:style w:type="paragraph" w:customStyle="1" w:styleId="a">
    <w:name w:val="כוכבית"/>
    <w:basedOn w:val="a0"/>
    <w:rsid w:val="00F02846"/>
    <w:pPr>
      <w:numPr>
        <w:numId w:val="3"/>
      </w:numPr>
      <w:tabs>
        <w:tab w:val="clear" w:pos="567"/>
        <w:tab w:val="clear" w:pos="720"/>
      </w:tabs>
    </w:pPr>
    <w:rPr>
      <w:rFonts w:ascii="Arial" w:eastAsia="Calibri" w:hAnsi="Arial" w:cs="Arial"/>
      <w:b w:val="0"/>
      <w:noProof w:val="0"/>
      <w:sz w:val="24"/>
      <w:szCs w:val="24"/>
      <w:lang w:eastAsia="en-US"/>
    </w:rPr>
  </w:style>
  <w:style w:type="paragraph" w:customStyle="1" w:styleId="P00">
    <w:name w:val="P00"/>
    <w:rsid w:val="00F02846"/>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character" w:customStyle="1" w:styleId="2Char">
    <w:name w:val="זמני2 Char"/>
    <w:link w:val="2"/>
    <w:locked/>
    <w:rsid w:val="00F02846"/>
    <w:rPr>
      <w:rFonts w:ascii="Arial" w:hAnsi="Arial" w:cs="Times New Roman"/>
      <w:b/>
      <w:bCs/>
      <w:sz w:val="24"/>
      <w:szCs w:val="24"/>
      <w:lang w:val="x-none" w:eastAsia="x-none"/>
    </w:rPr>
  </w:style>
  <w:style w:type="paragraph" w:customStyle="1" w:styleId="2">
    <w:name w:val="זמני2"/>
    <w:basedOn w:val="a0"/>
    <w:link w:val="2Char"/>
    <w:qFormat/>
    <w:rsid w:val="00F02846"/>
    <w:pPr>
      <w:widowControl w:val="0"/>
      <w:numPr>
        <w:numId w:val="4"/>
      </w:numPr>
      <w:tabs>
        <w:tab w:val="clear" w:pos="567"/>
      </w:tabs>
      <w:spacing w:line="360" w:lineRule="auto"/>
    </w:pPr>
    <w:rPr>
      <w:rFonts w:ascii="Arial" w:hAnsi="Arial" w:cs="Times New Roman"/>
      <w:bCs/>
      <w:noProof w:val="0"/>
      <w:sz w:val="24"/>
      <w:szCs w:val="24"/>
      <w:lang w:val="x-none" w:eastAsia="x-none"/>
    </w:rPr>
  </w:style>
  <w:style w:type="character" w:customStyle="1" w:styleId="RonnyBase1">
    <w:name w:val="RonnyBase תו1"/>
    <w:link w:val="RonnyBase"/>
    <w:uiPriority w:val="99"/>
    <w:locked/>
    <w:rsid w:val="00F02846"/>
    <w:rPr>
      <w:rFonts w:ascii="MS Mincho" w:eastAsia="MS Mincho" w:hAnsi="MS Mincho"/>
      <w:sz w:val="24"/>
    </w:rPr>
  </w:style>
  <w:style w:type="paragraph" w:customStyle="1" w:styleId="RonnyBase">
    <w:name w:val="RonnyBase"/>
    <w:link w:val="RonnyBase1"/>
    <w:uiPriority w:val="99"/>
    <w:rsid w:val="00F02846"/>
    <w:pPr>
      <w:keepLines/>
      <w:bidi/>
      <w:spacing w:before="120"/>
      <w:jc w:val="both"/>
    </w:pPr>
    <w:rPr>
      <w:rFonts w:ascii="MS Mincho" w:eastAsia="MS Mincho" w:hAnsi="MS Mincho"/>
      <w:sz w:val="24"/>
    </w:rPr>
  </w:style>
  <w:style w:type="paragraph" w:styleId="af8">
    <w:name w:val="No Spacing"/>
    <w:uiPriority w:val="1"/>
    <w:qFormat/>
    <w:rsid w:val="00F02846"/>
    <w:pPr>
      <w:tabs>
        <w:tab w:val="left" w:pos="567"/>
      </w:tabs>
      <w:bidi/>
    </w:pPr>
    <w:rPr>
      <w:rFonts w:cs="David"/>
      <w:b/>
      <w:noProof/>
      <w:sz w:val="28"/>
      <w:szCs w:val="28"/>
      <w:lang w:eastAsia="he-IL"/>
    </w:rPr>
  </w:style>
  <w:style w:type="numbering" w:customStyle="1" w:styleId="36">
    <w:name w:val="ללא רשימה3"/>
    <w:next w:val="a3"/>
    <w:uiPriority w:val="99"/>
    <w:semiHidden/>
    <w:unhideWhenUsed/>
    <w:rsid w:val="00A52B04"/>
  </w:style>
  <w:style w:type="numbering" w:customStyle="1" w:styleId="120">
    <w:name w:val="ללא רשימה12"/>
    <w:next w:val="a3"/>
    <w:uiPriority w:val="99"/>
    <w:semiHidden/>
    <w:unhideWhenUsed/>
    <w:rsid w:val="00A52B04"/>
  </w:style>
  <w:style w:type="numbering" w:customStyle="1" w:styleId="1120">
    <w:name w:val="ללא רשימה112"/>
    <w:next w:val="a3"/>
    <w:uiPriority w:val="99"/>
    <w:semiHidden/>
    <w:unhideWhenUsed/>
    <w:rsid w:val="00A52B04"/>
  </w:style>
  <w:style w:type="table" w:customStyle="1" w:styleId="16">
    <w:name w:val="טקסט טבלה תחתונה1"/>
    <w:basedOn w:val="a2"/>
    <w:next w:val="af4"/>
    <w:uiPriority w:val="59"/>
    <w:rsid w:val="00A52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ללא רשימה1111"/>
    <w:next w:val="a3"/>
    <w:uiPriority w:val="99"/>
    <w:semiHidden/>
    <w:unhideWhenUsed/>
    <w:rsid w:val="00A52B04"/>
  </w:style>
  <w:style w:type="table" w:customStyle="1" w:styleId="121">
    <w:name w:val="טבלת רשת12"/>
    <w:basedOn w:val="a2"/>
    <w:next w:val="af4"/>
    <w:rsid w:val="00A52B04"/>
    <w:pPr>
      <w:jc w:val="right"/>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סגנון11"/>
    <w:uiPriority w:val="99"/>
    <w:rsid w:val="00A52B04"/>
    <w:pPr>
      <w:numPr>
        <w:numId w:val="2"/>
      </w:numPr>
    </w:pPr>
  </w:style>
  <w:style w:type="numbering" w:customStyle="1" w:styleId="11111">
    <w:name w:val="ללא רשימה11111"/>
    <w:next w:val="a3"/>
    <w:uiPriority w:val="99"/>
    <w:semiHidden/>
    <w:unhideWhenUsed/>
    <w:rsid w:val="00A52B04"/>
  </w:style>
  <w:style w:type="table" w:customStyle="1" w:styleId="1110">
    <w:name w:val="טבלת רשת111"/>
    <w:basedOn w:val="a2"/>
    <w:next w:val="af4"/>
    <w:uiPriority w:val="59"/>
    <w:rsid w:val="00A52B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טבלת רשת21"/>
    <w:basedOn w:val="a2"/>
    <w:next w:val="af4"/>
    <w:uiPriority w:val="59"/>
    <w:rsid w:val="00A52B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ללא רשימה21"/>
    <w:next w:val="a3"/>
    <w:uiPriority w:val="99"/>
    <w:semiHidden/>
    <w:unhideWhenUsed/>
    <w:rsid w:val="00A52B04"/>
  </w:style>
  <w:style w:type="table" w:customStyle="1" w:styleId="310">
    <w:name w:val="טבלת רשת31"/>
    <w:basedOn w:val="a2"/>
    <w:next w:val="af4"/>
    <w:uiPriority w:val="59"/>
    <w:rsid w:val="00A52B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uiPriority="9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aliases w:val="Normal"/>
    <w:qFormat/>
    <w:pPr>
      <w:tabs>
        <w:tab w:val="left" w:pos="567"/>
      </w:tabs>
      <w:bidi/>
    </w:pPr>
    <w:rPr>
      <w:rFonts w:cs="David"/>
      <w:b/>
      <w:noProof/>
      <w:sz w:val="28"/>
      <w:szCs w:val="28"/>
      <w:lang w:eastAsia="he-IL"/>
    </w:rPr>
  </w:style>
  <w:style w:type="paragraph" w:styleId="10">
    <w:name w:val="heading 1"/>
    <w:basedOn w:val="a0"/>
    <w:next w:val="a0"/>
    <w:link w:val="11"/>
    <w:qFormat/>
    <w:rsid w:val="00F02846"/>
    <w:pPr>
      <w:keepNext/>
      <w:tabs>
        <w:tab w:val="clear" w:pos="567"/>
      </w:tabs>
      <w:spacing w:line="360" w:lineRule="auto"/>
      <w:jc w:val="center"/>
      <w:outlineLvl w:val="0"/>
    </w:pPr>
    <w:rPr>
      <w:bCs/>
      <w:sz w:val="24"/>
      <w:u w:val="single"/>
    </w:rPr>
  </w:style>
  <w:style w:type="paragraph" w:styleId="20">
    <w:name w:val="heading 2"/>
    <w:basedOn w:val="a0"/>
    <w:next w:val="a0"/>
    <w:link w:val="21"/>
    <w:qFormat/>
    <w:rsid w:val="00F02846"/>
    <w:pPr>
      <w:keepNext/>
      <w:tabs>
        <w:tab w:val="clear" w:pos="567"/>
      </w:tabs>
      <w:jc w:val="center"/>
      <w:outlineLvl w:val="1"/>
    </w:pPr>
    <w:rPr>
      <w:bCs/>
      <w:sz w:val="24"/>
      <w:szCs w:val="24"/>
      <w:u w:val="single"/>
    </w:rPr>
  </w:style>
  <w:style w:type="paragraph" w:styleId="3">
    <w:name w:val="heading 3"/>
    <w:basedOn w:val="a0"/>
    <w:next w:val="a0"/>
    <w:link w:val="30"/>
    <w:qFormat/>
    <w:rsid w:val="00F02846"/>
    <w:pPr>
      <w:keepNext/>
      <w:tabs>
        <w:tab w:val="clear" w:pos="567"/>
      </w:tabs>
      <w:spacing w:line="360" w:lineRule="auto"/>
      <w:jc w:val="center"/>
      <w:outlineLvl w:val="2"/>
    </w:pPr>
    <w:rPr>
      <w:bCs/>
      <w:sz w:val="24"/>
      <w:szCs w:val="48"/>
      <w:u w:val="single"/>
    </w:rPr>
  </w:style>
  <w:style w:type="paragraph" w:styleId="4">
    <w:name w:val="heading 4"/>
    <w:basedOn w:val="a0"/>
    <w:next w:val="a0"/>
    <w:link w:val="40"/>
    <w:qFormat/>
    <w:rsid w:val="00F02846"/>
    <w:pPr>
      <w:keepNext/>
      <w:tabs>
        <w:tab w:val="clear" w:pos="567"/>
      </w:tabs>
      <w:spacing w:line="360" w:lineRule="auto"/>
      <w:jc w:val="center"/>
      <w:outlineLvl w:val="3"/>
    </w:pPr>
    <w:rPr>
      <w:bCs/>
      <w:sz w:val="24"/>
      <w:szCs w:val="48"/>
    </w:rPr>
  </w:style>
  <w:style w:type="paragraph" w:styleId="5">
    <w:name w:val="heading 5"/>
    <w:basedOn w:val="a0"/>
    <w:next w:val="a0"/>
    <w:link w:val="50"/>
    <w:qFormat/>
    <w:rsid w:val="00F02846"/>
    <w:pPr>
      <w:keepNext/>
      <w:tabs>
        <w:tab w:val="clear" w:pos="567"/>
      </w:tabs>
      <w:spacing w:line="360" w:lineRule="auto"/>
      <w:jc w:val="both"/>
      <w:outlineLvl w:val="4"/>
    </w:pPr>
    <w:rPr>
      <w:bCs/>
      <w:sz w:val="24"/>
      <w:szCs w:val="24"/>
      <w:u w:val="single"/>
    </w:rPr>
  </w:style>
  <w:style w:type="paragraph" w:styleId="6">
    <w:name w:val="heading 6"/>
    <w:basedOn w:val="a0"/>
    <w:next w:val="a0"/>
    <w:link w:val="60"/>
    <w:qFormat/>
    <w:rsid w:val="00F02846"/>
    <w:pPr>
      <w:keepNext/>
      <w:tabs>
        <w:tab w:val="clear" w:pos="567"/>
      </w:tabs>
      <w:spacing w:line="360" w:lineRule="auto"/>
      <w:jc w:val="center"/>
      <w:outlineLvl w:val="5"/>
    </w:pPr>
    <w:rPr>
      <w:bCs/>
      <w:sz w:val="24"/>
      <w:szCs w:val="32"/>
      <w:u w:val="single"/>
    </w:rPr>
  </w:style>
  <w:style w:type="paragraph" w:styleId="7">
    <w:name w:val="heading 7"/>
    <w:basedOn w:val="a0"/>
    <w:next w:val="a0"/>
    <w:link w:val="70"/>
    <w:qFormat/>
    <w:rsid w:val="00F02846"/>
    <w:pPr>
      <w:keepNext/>
      <w:tabs>
        <w:tab w:val="clear" w:pos="567"/>
      </w:tabs>
      <w:spacing w:line="360" w:lineRule="auto"/>
      <w:jc w:val="center"/>
      <w:outlineLvl w:val="6"/>
    </w:pPr>
    <w:rPr>
      <w:bCs/>
      <w:sz w:val="24"/>
      <w:u w:val="single"/>
    </w:rPr>
  </w:style>
  <w:style w:type="paragraph" w:styleId="8">
    <w:name w:val="heading 8"/>
    <w:basedOn w:val="a0"/>
    <w:next w:val="a0"/>
    <w:link w:val="80"/>
    <w:qFormat/>
    <w:rsid w:val="00F02846"/>
    <w:pPr>
      <w:keepNext/>
      <w:tabs>
        <w:tab w:val="clear" w:pos="567"/>
      </w:tabs>
      <w:spacing w:line="360" w:lineRule="auto"/>
      <w:ind w:left="720" w:hanging="720"/>
      <w:jc w:val="center"/>
      <w:outlineLvl w:val="7"/>
    </w:pPr>
    <w:rPr>
      <w:bCs/>
      <w:sz w:val="24"/>
      <w:szCs w:val="32"/>
      <w:u w:val="single"/>
    </w:rPr>
  </w:style>
  <w:style w:type="paragraph" w:styleId="9">
    <w:name w:val="heading 9"/>
    <w:basedOn w:val="a0"/>
    <w:next w:val="a0"/>
    <w:link w:val="90"/>
    <w:qFormat/>
    <w:rsid w:val="00F02846"/>
    <w:pPr>
      <w:keepNext/>
      <w:tabs>
        <w:tab w:val="clear" w:pos="567"/>
      </w:tabs>
      <w:spacing w:line="360" w:lineRule="auto"/>
      <w:ind w:left="720" w:hanging="720"/>
      <w:jc w:val="both"/>
      <w:outlineLvl w:val="8"/>
    </w:pPr>
    <w:rPr>
      <w:bCs/>
      <w:sz w:val="24"/>
      <w:szCs w:val="24"/>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msolistparagraph0">
    <w:name w:val="msolistparagraph"/>
    <w:basedOn w:val="a0"/>
    <w:rsid w:val="002167DC"/>
    <w:pPr>
      <w:tabs>
        <w:tab w:val="clear" w:pos="567"/>
      </w:tabs>
      <w:ind w:left="720"/>
    </w:pPr>
    <w:rPr>
      <w:rFonts w:ascii="Calibri" w:hAnsi="Calibri" w:cs="Times New Roman"/>
      <w:b w:val="0"/>
      <w:noProof w:val="0"/>
      <w:sz w:val="22"/>
      <w:szCs w:val="22"/>
      <w:lang w:eastAsia="en-US"/>
    </w:rPr>
  </w:style>
  <w:style w:type="paragraph" w:styleId="a4">
    <w:name w:val="Balloon Text"/>
    <w:basedOn w:val="a0"/>
    <w:link w:val="a5"/>
    <w:rsid w:val="002167DC"/>
    <w:rPr>
      <w:rFonts w:ascii="Tahoma" w:hAnsi="Tahoma" w:cs="Tahoma"/>
      <w:sz w:val="16"/>
      <w:szCs w:val="16"/>
    </w:rPr>
  </w:style>
  <w:style w:type="paragraph" w:styleId="a6">
    <w:name w:val="header"/>
    <w:basedOn w:val="a0"/>
    <w:link w:val="a7"/>
    <w:uiPriority w:val="99"/>
    <w:rsid w:val="008F2665"/>
    <w:pPr>
      <w:tabs>
        <w:tab w:val="clear" w:pos="567"/>
        <w:tab w:val="center" w:pos="4153"/>
        <w:tab w:val="right" w:pos="8306"/>
      </w:tabs>
    </w:pPr>
  </w:style>
  <w:style w:type="character" w:customStyle="1" w:styleId="a7">
    <w:name w:val="כותרת עליונה תו"/>
    <w:link w:val="a6"/>
    <w:uiPriority w:val="99"/>
    <w:rsid w:val="008F2665"/>
    <w:rPr>
      <w:rFonts w:cs="David"/>
      <w:b/>
      <w:noProof/>
      <w:sz w:val="28"/>
      <w:szCs w:val="28"/>
      <w:lang w:eastAsia="he-IL"/>
    </w:rPr>
  </w:style>
  <w:style w:type="paragraph" w:styleId="a8">
    <w:name w:val="footer"/>
    <w:basedOn w:val="a0"/>
    <w:link w:val="a9"/>
    <w:rsid w:val="008F2665"/>
    <w:pPr>
      <w:tabs>
        <w:tab w:val="clear" w:pos="567"/>
        <w:tab w:val="center" w:pos="4153"/>
        <w:tab w:val="right" w:pos="8306"/>
      </w:tabs>
    </w:pPr>
  </w:style>
  <w:style w:type="character" w:customStyle="1" w:styleId="a9">
    <w:name w:val="כותרת תחתונה תו"/>
    <w:link w:val="a8"/>
    <w:rsid w:val="008F2665"/>
    <w:rPr>
      <w:rFonts w:cs="David"/>
      <w:b/>
      <w:noProof/>
      <w:sz w:val="28"/>
      <w:szCs w:val="28"/>
      <w:lang w:eastAsia="he-IL"/>
    </w:rPr>
  </w:style>
  <w:style w:type="character" w:customStyle="1" w:styleId="11">
    <w:name w:val="כותרת 1 תו"/>
    <w:link w:val="10"/>
    <w:rsid w:val="00F02846"/>
    <w:rPr>
      <w:rFonts w:cs="David"/>
      <w:b/>
      <w:bCs/>
      <w:noProof/>
      <w:sz w:val="24"/>
      <w:szCs w:val="28"/>
      <w:u w:val="single"/>
      <w:lang w:eastAsia="he-IL"/>
    </w:rPr>
  </w:style>
  <w:style w:type="character" w:customStyle="1" w:styleId="21">
    <w:name w:val="כותרת 2 תו"/>
    <w:link w:val="20"/>
    <w:rsid w:val="00F02846"/>
    <w:rPr>
      <w:rFonts w:cs="David"/>
      <w:b/>
      <w:bCs/>
      <w:noProof/>
      <w:sz w:val="24"/>
      <w:szCs w:val="24"/>
      <w:u w:val="single"/>
      <w:lang w:eastAsia="he-IL"/>
    </w:rPr>
  </w:style>
  <w:style w:type="character" w:customStyle="1" w:styleId="30">
    <w:name w:val="כותרת 3 תו"/>
    <w:link w:val="3"/>
    <w:rsid w:val="00F02846"/>
    <w:rPr>
      <w:rFonts w:cs="David"/>
      <w:b/>
      <w:bCs/>
      <w:noProof/>
      <w:sz w:val="24"/>
      <w:szCs w:val="48"/>
      <w:u w:val="single"/>
      <w:lang w:eastAsia="he-IL"/>
    </w:rPr>
  </w:style>
  <w:style w:type="character" w:customStyle="1" w:styleId="40">
    <w:name w:val="כותרת 4 תו"/>
    <w:link w:val="4"/>
    <w:rsid w:val="00F02846"/>
    <w:rPr>
      <w:rFonts w:cs="David"/>
      <w:b/>
      <w:bCs/>
      <w:noProof/>
      <w:sz w:val="24"/>
      <w:szCs w:val="48"/>
      <w:lang w:eastAsia="he-IL"/>
    </w:rPr>
  </w:style>
  <w:style w:type="character" w:customStyle="1" w:styleId="50">
    <w:name w:val="כותרת 5 תו"/>
    <w:link w:val="5"/>
    <w:rsid w:val="00F02846"/>
    <w:rPr>
      <w:rFonts w:cs="David"/>
      <w:b/>
      <w:bCs/>
      <w:noProof/>
      <w:sz w:val="24"/>
      <w:szCs w:val="24"/>
      <w:u w:val="single"/>
      <w:lang w:eastAsia="he-IL"/>
    </w:rPr>
  </w:style>
  <w:style w:type="character" w:customStyle="1" w:styleId="60">
    <w:name w:val="כותרת 6 תו"/>
    <w:link w:val="6"/>
    <w:rsid w:val="00F02846"/>
    <w:rPr>
      <w:rFonts w:cs="David"/>
      <w:b/>
      <w:bCs/>
      <w:noProof/>
      <w:sz w:val="24"/>
      <w:szCs w:val="32"/>
      <w:u w:val="single"/>
      <w:lang w:eastAsia="he-IL"/>
    </w:rPr>
  </w:style>
  <w:style w:type="character" w:customStyle="1" w:styleId="70">
    <w:name w:val="כותרת 7 תו"/>
    <w:link w:val="7"/>
    <w:rsid w:val="00F02846"/>
    <w:rPr>
      <w:rFonts w:cs="David"/>
      <w:b/>
      <w:bCs/>
      <w:noProof/>
      <w:sz w:val="24"/>
      <w:szCs w:val="28"/>
      <w:u w:val="single"/>
      <w:lang w:eastAsia="he-IL"/>
    </w:rPr>
  </w:style>
  <w:style w:type="character" w:customStyle="1" w:styleId="80">
    <w:name w:val="כותרת 8 תו"/>
    <w:link w:val="8"/>
    <w:rsid w:val="00F02846"/>
    <w:rPr>
      <w:rFonts w:cs="David"/>
      <w:b/>
      <w:bCs/>
      <w:noProof/>
      <w:sz w:val="24"/>
      <w:szCs w:val="32"/>
      <w:u w:val="single"/>
      <w:lang w:eastAsia="he-IL"/>
    </w:rPr>
  </w:style>
  <w:style w:type="character" w:customStyle="1" w:styleId="90">
    <w:name w:val="כותרת 9 תו"/>
    <w:link w:val="9"/>
    <w:rsid w:val="00F02846"/>
    <w:rPr>
      <w:rFonts w:cs="David"/>
      <w:b/>
      <w:bCs/>
      <w:noProof/>
      <w:sz w:val="24"/>
      <w:szCs w:val="24"/>
      <w:u w:val="single"/>
      <w:lang w:eastAsia="he-IL"/>
    </w:rPr>
  </w:style>
  <w:style w:type="numbering" w:customStyle="1" w:styleId="12">
    <w:name w:val="ללא רשימה1"/>
    <w:next w:val="a3"/>
    <w:uiPriority w:val="99"/>
    <w:semiHidden/>
    <w:unhideWhenUsed/>
    <w:rsid w:val="00F02846"/>
  </w:style>
  <w:style w:type="paragraph" w:styleId="aa">
    <w:name w:val="Block Text"/>
    <w:basedOn w:val="a0"/>
    <w:rsid w:val="00F02846"/>
    <w:pPr>
      <w:tabs>
        <w:tab w:val="clear" w:pos="567"/>
      </w:tabs>
      <w:spacing w:line="360" w:lineRule="auto"/>
      <w:ind w:left="1440" w:hanging="720"/>
      <w:jc w:val="both"/>
    </w:pPr>
    <w:rPr>
      <w:b w:val="0"/>
      <w:sz w:val="24"/>
      <w:szCs w:val="24"/>
    </w:rPr>
  </w:style>
  <w:style w:type="paragraph" w:styleId="ab">
    <w:name w:val="Body Text"/>
    <w:basedOn w:val="a0"/>
    <w:link w:val="ac"/>
    <w:rsid w:val="00F02846"/>
    <w:pPr>
      <w:tabs>
        <w:tab w:val="clear" w:pos="567"/>
      </w:tabs>
      <w:spacing w:line="360" w:lineRule="auto"/>
      <w:jc w:val="both"/>
    </w:pPr>
    <w:rPr>
      <w:b w:val="0"/>
      <w:sz w:val="24"/>
      <w:szCs w:val="24"/>
    </w:rPr>
  </w:style>
  <w:style w:type="character" w:customStyle="1" w:styleId="ac">
    <w:name w:val="גוף טקסט תו"/>
    <w:link w:val="ab"/>
    <w:rsid w:val="00F02846"/>
    <w:rPr>
      <w:rFonts w:cs="David"/>
      <w:noProof/>
      <w:sz w:val="24"/>
      <w:szCs w:val="24"/>
      <w:lang w:eastAsia="he-IL"/>
    </w:rPr>
  </w:style>
  <w:style w:type="character" w:styleId="ad">
    <w:name w:val="page number"/>
    <w:rsid w:val="00F02846"/>
  </w:style>
  <w:style w:type="paragraph" w:styleId="22">
    <w:name w:val="Body Text Indent 2"/>
    <w:basedOn w:val="a0"/>
    <w:link w:val="23"/>
    <w:rsid w:val="00F02846"/>
    <w:pPr>
      <w:tabs>
        <w:tab w:val="clear" w:pos="567"/>
      </w:tabs>
      <w:spacing w:after="120" w:line="480" w:lineRule="auto"/>
      <w:ind w:left="283"/>
    </w:pPr>
    <w:rPr>
      <w:b w:val="0"/>
      <w:sz w:val="24"/>
      <w:szCs w:val="24"/>
    </w:rPr>
  </w:style>
  <w:style w:type="character" w:customStyle="1" w:styleId="23">
    <w:name w:val="כניסה בגוף טקסט 2 תו"/>
    <w:link w:val="22"/>
    <w:rsid w:val="00F02846"/>
    <w:rPr>
      <w:rFonts w:cs="David"/>
      <w:noProof/>
      <w:sz w:val="24"/>
      <w:szCs w:val="24"/>
      <w:lang w:eastAsia="he-IL"/>
    </w:rPr>
  </w:style>
  <w:style w:type="paragraph" w:styleId="ae">
    <w:name w:val="Title"/>
    <w:basedOn w:val="a0"/>
    <w:link w:val="af"/>
    <w:qFormat/>
    <w:rsid w:val="00F02846"/>
    <w:pPr>
      <w:tabs>
        <w:tab w:val="clear" w:pos="567"/>
      </w:tabs>
      <w:overflowPunct w:val="0"/>
      <w:autoSpaceDE w:val="0"/>
      <w:autoSpaceDN w:val="0"/>
      <w:adjustRightInd w:val="0"/>
      <w:jc w:val="center"/>
      <w:textAlignment w:val="baseline"/>
    </w:pPr>
    <w:rPr>
      <w:rFonts w:cs="David Transparent"/>
      <w:bCs/>
      <w:noProof w:val="0"/>
      <w:sz w:val="20"/>
      <w:u w:val="single"/>
    </w:rPr>
  </w:style>
  <w:style w:type="character" w:customStyle="1" w:styleId="af">
    <w:name w:val="כותרת טקסט תו"/>
    <w:link w:val="ae"/>
    <w:rsid w:val="00F02846"/>
    <w:rPr>
      <w:rFonts w:cs="David Transparent"/>
      <w:b/>
      <w:bCs/>
      <w:szCs w:val="28"/>
      <w:u w:val="single"/>
      <w:lang w:eastAsia="he-IL"/>
    </w:rPr>
  </w:style>
  <w:style w:type="paragraph" w:styleId="af0">
    <w:name w:val="Body Text Indent"/>
    <w:basedOn w:val="a0"/>
    <w:link w:val="af1"/>
    <w:rsid w:val="00F02846"/>
    <w:pPr>
      <w:tabs>
        <w:tab w:val="clear" w:pos="567"/>
      </w:tabs>
      <w:spacing w:after="120"/>
      <w:ind w:left="283"/>
    </w:pPr>
    <w:rPr>
      <w:b w:val="0"/>
      <w:sz w:val="24"/>
      <w:szCs w:val="24"/>
    </w:rPr>
  </w:style>
  <w:style w:type="character" w:customStyle="1" w:styleId="af1">
    <w:name w:val="כניסה בגוף טקסט תו"/>
    <w:link w:val="af0"/>
    <w:rsid w:val="00F02846"/>
    <w:rPr>
      <w:rFonts w:cs="David"/>
      <w:noProof/>
      <w:sz w:val="24"/>
      <w:szCs w:val="24"/>
      <w:lang w:eastAsia="he-IL"/>
    </w:rPr>
  </w:style>
  <w:style w:type="paragraph" w:customStyle="1" w:styleId="avi">
    <w:name w:val="avi"/>
    <w:basedOn w:val="a0"/>
    <w:rsid w:val="00F02846"/>
    <w:pPr>
      <w:widowControl w:val="0"/>
      <w:tabs>
        <w:tab w:val="clear" w:pos="567"/>
      </w:tabs>
      <w:overflowPunct w:val="0"/>
      <w:autoSpaceDE w:val="0"/>
      <w:autoSpaceDN w:val="0"/>
      <w:bidi w:val="0"/>
      <w:adjustRightInd w:val="0"/>
      <w:textAlignment w:val="baseline"/>
    </w:pPr>
    <w:rPr>
      <w:rFonts w:cs="Miriam"/>
      <w:bCs/>
      <w:noProof w:val="0"/>
      <w:sz w:val="20"/>
      <w:szCs w:val="20"/>
    </w:rPr>
  </w:style>
  <w:style w:type="paragraph" w:styleId="24">
    <w:name w:val="Body Text 2"/>
    <w:basedOn w:val="a0"/>
    <w:link w:val="25"/>
    <w:rsid w:val="00F02846"/>
    <w:pPr>
      <w:tabs>
        <w:tab w:val="clear" w:pos="567"/>
      </w:tabs>
      <w:overflowPunct w:val="0"/>
      <w:autoSpaceDE w:val="0"/>
      <w:autoSpaceDN w:val="0"/>
      <w:bidi w:val="0"/>
      <w:adjustRightInd w:val="0"/>
      <w:spacing w:after="120"/>
      <w:jc w:val="both"/>
      <w:textAlignment w:val="baseline"/>
    </w:pPr>
    <w:rPr>
      <w:rFonts w:cs="Miriam"/>
      <w:b w:val="0"/>
      <w:caps/>
      <w:noProof w:val="0"/>
      <w:sz w:val="20"/>
      <w:szCs w:val="24"/>
    </w:rPr>
  </w:style>
  <w:style w:type="character" w:customStyle="1" w:styleId="25">
    <w:name w:val="גוף טקסט 2 תו"/>
    <w:link w:val="24"/>
    <w:rsid w:val="00F02846"/>
    <w:rPr>
      <w:caps/>
      <w:szCs w:val="24"/>
      <w:lang w:eastAsia="he-IL"/>
    </w:rPr>
  </w:style>
  <w:style w:type="paragraph" w:customStyle="1" w:styleId="-">
    <w:name w:val="רגיל-מרים"/>
    <w:rsid w:val="00F02846"/>
    <w:pPr>
      <w:autoSpaceDE w:val="0"/>
      <w:autoSpaceDN w:val="0"/>
      <w:adjustRightInd w:val="0"/>
    </w:pPr>
    <w:rPr>
      <w:rFonts w:ascii="Arial" w:hAnsi="Arial" w:cs="Arial"/>
      <w:szCs w:val="24"/>
      <w:lang w:eastAsia="he-IL"/>
    </w:rPr>
  </w:style>
  <w:style w:type="paragraph" w:customStyle="1" w:styleId="-0">
    <w:name w:val="רגיל-דוד"/>
    <w:rsid w:val="00F02846"/>
    <w:pPr>
      <w:widowControl w:val="0"/>
    </w:pPr>
    <w:rPr>
      <w:rFonts w:ascii="David" w:cs="David"/>
      <w:snapToGrid w:val="0"/>
      <w:color w:val="0000FF"/>
      <w:sz w:val="24"/>
      <w:szCs w:val="24"/>
      <w:lang w:eastAsia="he-IL"/>
    </w:rPr>
  </w:style>
  <w:style w:type="paragraph" w:styleId="31">
    <w:name w:val="Body Text Indent 3"/>
    <w:basedOn w:val="a0"/>
    <w:link w:val="32"/>
    <w:rsid w:val="00F02846"/>
    <w:pPr>
      <w:tabs>
        <w:tab w:val="clear" w:pos="567"/>
      </w:tabs>
      <w:spacing w:after="120"/>
      <w:ind w:left="283"/>
    </w:pPr>
    <w:rPr>
      <w:b w:val="0"/>
      <w:sz w:val="16"/>
      <w:szCs w:val="16"/>
    </w:rPr>
  </w:style>
  <w:style w:type="character" w:customStyle="1" w:styleId="32">
    <w:name w:val="כניסה בגוף טקסט 3 תו"/>
    <w:link w:val="31"/>
    <w:rsid w:val="00F02846"/>
    <w:rPr>
      <w:rFonts w:cs="David"/>
      <w:noProof/>
      <w:sz w:val="16"/>
      <w:szCs w:val="16"/>
      <w:lang w:eastAsia="he-IL"/>
    </w:rPr>
  </w:style>
  <w:style w:type="character" w:styleId="Hyperlink">
    <w:name w:val="Hyperlink"/>
    <w:rsid w:val="00F02846"/>
    <w:rPr>
      <w:color w:val="0000FF"/>
      <w:u w:val="single"/>
    </w:rPr>
  </w:style>
  <w:style w:type="character" w:customStyle="1" w:styleId="a5">
    <w:name w:val="טקסט בלונים תו"/>
    <w:link w:val="a4"/>
    <w:rsid w:val="00F02846"/>
    <w:rPr>
      <w:rFonts w:ascii="Tahoma" w:hAnsi="Tahoma" w:cs="Tahoma"/>
      <w:b/>
      <w:noProof/>
      <w:sz w:val="16"/>
      <w:szCs w:val="16"/>
      <w:lang w:eastAsia="he-IL"/>
    </w:rPr>
  </w:style>
  <w:style w:type="paragraph" w:styleId="af2">
    <w:name w:val="List Paragraph"/>
    <w:basedOn w:val="a0"/>
    <w:link w:val="af3"/>
    <w:uiPriority w:val="34"/>
    <w:qFormat/>
    <w:rsid w:val="00F02846"/>
    <w:pPr>
      <w:tabs>
        <w:tab w:val="clear" w:pos="567"/>
      </w:tabs>
      <w:ind w:left="720"/>
    </w:pPr>
    <w:rPr>
      <w:rFonts w:ascii="Calibri" w:eastAsia="Calibri" w:hAnsi="Calibri" w:cs="Calibri"/>
      <w:b w:val="0"/>
      <w:noProof w:val="0"/>
      <w:sz w:val="22"/>
      <w:szCs w:val="22"/>
      <w:lang w:eastAsia="en-US"/>
    </w:rPr>
  </w:style>
  <w:style w:type="character" w:customStyle="1" w:styleId="af3">
    <w:name w:val="פיסקת רשימה תו"/>
    <w:link w:val="af2"/>
    <w:uiPriority w:val="34"/>
    <w:locked/>
    <w:rsid w:val="00F02846"/>
    <w:rPr>
      <w:rFonts w:ascii="Calibri" w:eastAsia="Calibri" w:hAnsi="Calibri" w:cs="Calibri"/>
      <w:sz w:val="22"/>
      <w:szCs w:val="22"/>
    </w:rPr>
  </w:style>
  <w:style w:type="character" w:customStyle="1" w:styleId="apple-converted-space">
    <w:name w:val="apple-converted-space"/>
    <w:rsid w:val="00F02846"/>
  </w:style>
  <w:style w:type="table" w:styleId="af4">
    <w:name w:val="Table Grid"/>
    <w:aliases w:val="טקסט טבלה תחתונה"/>
    <w:basedOn w:val="a2"/>
    <w:uiPriority w:val="59"/>
    <w:rsid w:val="00F028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annotation text"/>
    <w:basedOn w:val="a0"/>
    <w:link w:val="af6"/>
    <w:unhideWhenUsed/>
    <w:rsid w:val="00F02846"/>
    <w:pPr>
      <w:tabs>
        <w:tab w:val="clear" w:pos="567"/>
      </w:tabs>
    </w:pPr>
    <w:rPr>
      <w:rFonts w:cs="Times New Roman"/>
      <w:b w:val="0"/>
      <w:noProof w:val="0"/>
      <w:sz w:val="20"/>
      <w:szCs w:val="20"/>
    </w:rPr>
  </w:style>
  <w:style w:type="character" w:customStyle="1" w:styleId="af6">
    <w:name w:val="טקסט הערה תו"/>
    <w:link w:val="af5"/>
    <w:rsid w:val="00F02846"/>
    <w:rPr>
      <w:rFonts w:cs="Times New Roman"/>
      <w:lang w:eastAsia="he-IL"/>
    </w:rPr>
  </w:style>
  <w:style w:type="character" w:styleId="af7">
    <w:name w:val="annotation reference"/>
    <w:unhideWhenUsed/>
    <w:rsid w:val="00F02846"/>
    <w:rPr>
      <w:sz w:val="16"/>
      <w:szCs w:val="16"/>
    </w:rPr>
  </w:style>
  <w:style w:type="paragraph" w:customStyle="1" w:styleId="13">
    <w:name w:val="ללא מרווח1"/>
    <w:next w:val="af8"/>
    <w:uiPriority w:val="1"/>
    <w:qFormat/>
    <w:rsid w:val="00F02846"/>
    <w:pPr>
      <w:bidi/>
    </w:pPr>
    <w:rPr>
      <w:rFonts w:ascii="Calibri" w:eastAsia="Calibri" w:hAnsi="Calibri" w:cs="Arial"/>
      <w:sz w:val="22"/>
      <w:szCs w:val="22"/>
    </w:rPr>
  </w:style>
  <w:style w:type="paragraph" w:styleId="af9">
    <w:name w:val="annotation subject"/>
    <w:basedOn w:val="af5"/>
    <w:next w:val="af5"/>
    <w:link w:val="afa"/>
    <w:rsid w:val="00F02846"/>
    <w:rPr>
      <w:rFonts w:cs="David"/>
      <w:b/>
      <w:bCs/>
      <w:noProof/>
    </w:rPr>
  </w:style>
  <w:style w:type="character" w:customStyle="1" w:styleId="afa">
    <w:name w:val="נושא הערה תו"/>
    <w:link w:val="af9"/>
    <w:rsid w:val="00F02846"/>
    <w:rPr>
      <w:rFonts w:cs="David"/>
      <w:b/>
      <w:bCs/>
      <w:noProof/>
      <w:lang w:eastAsia="he-IL"/>
    </w:rPr>
  </w:style>
  <w:style w:type="numbering" w:customStyle="1" w:styleId="110">
    <w:name w:val="ללא רשימה11"/>
    <w:next w:val="a3"/>
    <w:uiPriority w:val="99"/>
    <w:semiHidden/>
    <w:unhideWhenUsed/>
    <w:rsid w:val="00F02846"/>
  </w:style>
  <w:style w:type="table" w:customStyle="1" w:styleId="14">
    <w:name w:val="טבלת רשת1"/>
    <w:basedOn w:val="a2"/>
    <w:next w:val="af4"/>
    <w:rsid w:val="00F02846"/>
    <w:pPr>
      <w:jc w:val="right"/>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2">
    <w:name w:val="index 2"/>
    <w:basedOn w:val="a0"/>
    <w:next w:val="a0"/>
    <w:autoRedefine/>
    <w:rsid w:val="00F02846"/>
    <w:pPr>
      <w:framePr w:hSpace="180" w:wrap="around" w:vAnchor="text" w:hAnchor="margin" w:y="123"/>
      <w:numPr>
        <w:numId w:val="1"/>
      </w:numPr>
      <w:tabs>
        <w:tab w:val="clear" w:pos="567"/>
      </w:tabs>
      <w:ind w:left="391" w:hanging="391"/>
      <w:jc w:val="both"/>
    </w:pPr>
    <w:rPr>
      <w:bCs/>
      <w:noProof w:val="0"/>
      <w:snapToGrid w:val="0"/>
      <w:sz w:val="24"/>
      <w:szCs w:val="24"/>
      <w:lang w:eastAsia="en-US"/>
    </w:rPr>
  </w:style>
  <w:style w:type="paragraph" w:styleId="NormalWeb">
    <w:name w:val="Normal (Web)"/>
    <w:basedOn w:val="a0"/>
    <w:uiPriority w:val="99"/>
    <w:unhideWhenUsed/>
    <w:rsid w:val="00F02846"/>
    <w:pPr>
      <w:tabs>
        <w:tab w:val="clear" w:pos="567"/>
      </w:tabs>
      <w:bidi w:val="0"/>
      <w:spacing w:before="100" w:beforeAutospacing="1" w:after="100" w:afterAutospacing="1"/>
    </w:pPr>
    <w:rPr>
      <w:rFonts w:cs="Times New Roman"/>
      <w:b w:val="0"/>
      <w:noProof w:val="0"/>
      <w:sz w:val="24"/>
      <w:szCs w:val="24"/>
      <w:lang w:eastAsia="en-US"/>
    </w:rPr>
  </w:style>
  <w:style w:type="numbering" w:customStyle="1" w:styleId="1">
    <w:name w:val="סגנון1"/>
    <w:uiPriority w:val="99"/>
    <w:rsid w:val="00F02846"/>
    <w:pPr>
      <w:numPr>
        <w:numId w:val="2"/>
      </w:numPr>
    </w:pPr>
  </w:style>
  <w:style w:type="numbering" w:customStyle="1" w:styleId="111">
    <w:name w:val="ללא רשימה111"/>
    <w:next w:val="a3"/>
    <w:uiPriority w:val="99"/>
    <w:semiHidden/>
    <w:unhideWhenUsed/>
    <w:rsid w:val="00F02846"/>
  </w:style>
  <w:style w:type="paragraph" w:styleId="33">
    <w:name w:val="Body Text 3"/>
    <w:basedOn w:val="a0"/>
    <w:link w:val="34"/>
    <w:rsid w:val="00F02846"/>
    <w:pPr>
      <w:tabs>
        <w:tab w:val="clear" w:pos="567"/>
      </w:tabs>
      <w:spacing w:line="360" w:lineRule="auto"/>
    </w:pPr>
    <w:rPr>
      <w:b w:val="0"/>
      <w:noProof w:val="0"/>
      <w:sz w:val="20"/>
      <w:szCs w:val="24"/>
      <w:lang w:eastAsia="en-US"/>
    </w:rPr>
  </w:style>
  <w:style w:type="character" w:customStyle="1" w:styleId="34">
    <w:name w:val="גוף טקסט 3 תו"/>
    <w:link w:val="33"/>
    <w:rsid w:val="00F02846"/>
    <w:rPr>
      <w:rFonts w:cs="David"/>
      <w:szCs w:val="24"/>
    </w:rPr>
  </w:style>
  <w:style w:type="table" w:customStyle="1" w:styleId="112">
    <w:name w:val="טבלת רשת11"/>
    <w:basedOn w:val="a2"/>
    <w:next w:val="af4"/>
    <w:uiPriority w:val="59"/>
    <w:rsid w:val="00F0284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טבלת רשת2"/>
    <w:basedOn w:val="a2"/>
    <w:next w:val="af4"/>
    <w:uiPriority w:val="59"/>
    <w:rsid w:val="00F0284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
    <w:name w:val="ללא רשימה2"/>
    <w:next w:val="a3"/>
    <w:uiPriority w:val="99"/>
    <w:semiHidden/>
    <w:unhideWhenUsed/>
    <w:rsid w:val="00F02846"/>
  </w:style>
  <w:style w:type="table" w:customStyle="1" w:styleId="35">
    <w:name w:val="טבלת רשת3"/>
    <w:basedOn w:val="a2"/>
    <w:next w:val="af4"/>
    <w:uiPriority w:val="59"/>
    <w:rsid w:val="00F0284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Emphasis"/>
    <w:uiPriority w:val="20"/>
    <w:qFormat/>
    <w:rsid w:val="00F02846"/>
    <w:rPr>
      <w:b/>
      <w:bCs/>
      <w:i w:val="0"/>
      <w:iCs w:val="0"/>
    </w:rPr>
  </w:style>
  <w:style w:type="character" w:customStyle="1" w:styleId="st1">
    <w:name w:val="st1"/>
    <w:rsid w:val="00F02846"/>
  </w:style>
  <w:style w:type="character" w:customStyle="1" w:styleId="afc">
    <w:name w:val="ללא מרווח תו"/>
    <w:uiPriority w:val="1"/>
    <w:rsid w:val="00F02846"/>
    <w:rPr>
      <w:rFonts w:ascii="Calibri" w:eastAsia="Calibri" w:hAnsi="Calibri" w:cs="Arial"/>
      <w:sz w:val="22"/>
      <w:szCs w:val="22"/>
    </w:rPr>
  </w:style>
  <w:style w:type="character" w:customStyle="1" w:styleId="15">
    <w:name w:val="סגנון1 תו"/>
    <w:rsid w:val="00F02846"/>
    <w:rPr>
      <w:rFonts w:ascii="Calibri" w:eastAsia="Calibri" w:hAnsi="Calibri" w:cs="Arial"/>
      <w:sz w:val="28"/>
      <w:szCs w:val="28"/>
    </w:rPr>
  </w:style>
  <w:style w:type="character" w:customStyle="1" w:styleId="default">
    <w:name w:val="default"/>
    <w:rsid w:val="00F02846"/>
  </w:style>
  <w:style w:type="paragraph" w:customStyle="1" w:styleId="-Default-">
    <w:name w:val="-Default-"/>
    <w:uiPriority w:val="99"/>
    <w:rsid w:val="00F02846"/>
    <w:pPr>
      <w:widowControl w:val="0"/>
    </w:pPr>
    <w:rPr>
      <w:rFonts w:ascii="Arial"/>
      <w:snapToGrid w:val="0"/>
      <w:sz w:val="24"/>
      <w:szCs w:val="24"/>
      <w:lang w:eastAsia="he-IL"/>
    </w:rPr>
  </w:style>
  <w:style w:type="paragraph" w:styleId="TOC1">
    <w:name w:val="toc 1"/>
    <w:basedOn w:val="a0"/>
    <w:next w:val="a0"/>
    <w:autoRedefine/>
    <w:uiPriority w:val="39"/>
    <w:rsid w:val="00F02846"/>
    <w:pPr>
      <w:tabs>
        <w:tab w:val="clear" w:pos="567"/>
      </w:tabs>
    </w:pPr>
    <w:rPr>
      <w:rFonts w:cs="Miriam"/>
      <w:b w:val="0"/>
      <w:noProof w:val="0"/>
      <w:sz w:val="20"/>
      <w:szCs w:val="20"/>
    </w:rPr>
  </w:style>
  <w:style w:type="paragraph" w:customStyle="1" w:styleId="a">
    <w:name w:val="כוכבית"/>
    <w:basedOn w:val="a0"/>
    <w:rsid w:val="00F02846"/>
    <w:pPr>
      <w:numPr>
        <w:numId w:val="3"/>
      </w:numPr>
      <w:tabs>
        <w:tab w:val="clear" w:pos="567"/>
        <w:tab w:val="clear" w:pos="720"/>
      </w:tabs>
    </w:pPr>
    <w:rPr>
      <w:rFonts w:ascii="Arial" w:eastAsia="Calibri" w:hAnsi="Arial" w:cs="Arial"/>
      <w:b w:val="0"/>
      <w:noProof w:val="0"/>
      <w:sz w:val="24"/>
      <w:szCs w:val="24"/>
      <w:lang w:eastAsia="en-US"/>
    </w:rPr>
  </w:style>
  <w:style w:type="paragraph" w:customStyle="1" w:styleId="P00">
    <w:name w:val="P00"/>
    <w:rsid w:val="00F02846"/>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character" w:customStyle="1" w:styleId="2Char">
    <w:name w:val="זמני2 Char"/>
    <w:link w:val="2"/>
    <w:locked/>
    <w:rsid w:val="00F02846"/>
    <w:rPr>
      <w:rFonts w:ascii="Arial" w:hAnsi="Arial" w:cs="Times New Roman"/>
      <w:b/>
      <w:bCs/>
      <w:sz w:val="24"/>
      <w:szCs w:val="24"/>
      <w:lang w:val="x-none" w:eastAsia="x-none"/>
    </w:rPr>
  </w:style>
  <w:style w:type="paragraph" w:customStyle="1" w:styleId="2">
    <w:name w:val="זמני2"/>
    <w:basedOn w:val="a0"/>
    <w:link w:val="2Char"/>
    <w:qFormat/>
    <w:rsid w:val="00F02846"/>
    <w:pPr>
      <w:widowControl w:val="0"/>
      <w:numPr>
        <w:numId w:val="4"/>
      </w:numPr>
      <w:tabs>
        <w:tab w:val="clear" w:pos="567"/>
      </w:tabs>
      <w:spacing w:line="360" w:lineRule="auto"/>
    </w:pPr>
    <w:rPr>
      <w:rFonts w:ascii="Arial" w:hAnsi="Arial" w:cs="Times New Roman"/>
      <w:bCs/>
      <w:noProof w:val="0"/>
      <w:sz w:val="24"/>
      <w:szCs w:val="24"/>
      <w:lang w:val="x-none" w:eastAsia="x-none"/>
    </w:rPr>
  </w:style>
  <w:style w:type="character" w:customStyle="1" w:styleId="RonnyBase1">
    <w:name w:val="RonnyBase תו1"/>
    <w:link w:val="RonnyBase"/>
    <w:uiPriority w:val="99"/>
    <w:locked/>
    <w:rsid w:val="00F02846"/>
    <w:rPr>
      <w:rFonts w:ascii="MS Mincho" w:eastAsia="MS Mincho" w:hAnsi="MS Mincho"/>
      <w:sz w:val="24"/>
    </w:rPr>
  </w:style>
  <w:style w:type="paragraph" w:customStyle="1" w:styleId="RonnyBase">
    <w:name w:val="RonnyBase"/>
    <w:link w:val="RonnyBase1"/>
    <w:uiPriority w:val="99"/>
    <w:rsid w:val="00F02846"/>
    <w:pPr>
      <w:keepLines/>
      <w:bidi/>
      <w:spacing w:before="120"/>
      <w:jc w:val="both"/>
    </w:pPr>
    <w:rPr>
      <w:rFonts w:ascii="MS Mincho" w:eastAsia="MS Mincho" w:hAnsi="MS Mincho"/>
      <w:sz w:val="24"/>
    </w:rPr>
  </w:style>
  <w:style w:type="paragraph" w:styleId="af8">
    <w:name w:val="No Spacing"/>
    <w:uiPriority w:val="1"/>
    <w:qFormat/>
    <w:rsid w:val="00F02846"/>
    <w:pPr>
      <w:tabs>
        <w:tab w:val="left" w:pos="567"/>
      </w:tabs>
      <w:bidi/>
    </w:pPr>
    <w:rPr>
      <w:rFonts w:cs="David"/>
      <w:b/>
      <w:noProof/>
      <w:sz w:val="28"/>
      <w:szCs w:val="28"/>
      <w:lang w:eastAsia="he-IL"/>
    </w:rPr>
  </w:style>
  <w:style w:type="numbering" w:customStyle="1" w:styleId="36">
    <w:name w:val="ללא רשימה3"/>
    <w:next w:val="a3"/>
    <w:uiPriority w:val="99"/>
    <w:semiHidden/>
    <w:unhideWhenUsed/>
    <w:rsid w:val="00A52B04"/>
  </w:style>
  <w:style w:type="numbering" w:customStyle="1" w:styleId="120">
    <w:name w:val="ללא רשימה12"/>
    <w:next w:val="a3"/>
    <w:uiPriority w:val="99"/>
    <w:semiHidden/>
    <w:unhideWhenUsed/>
    <w:rsid w:val="00A52B04"/>
  </w:style>
  <w:style w:type="numbering" w:customStyle="1" w:styleId="1120">
    <w:name w:val="ללא רשימה112"/>
    <w:next w:val="a3"/>
    <w:uiPriority w:val="99"/>
    <w:semiHidden/>
    <w:unhideWhenUsed/>
    <w:rsid w:val="00A52B04"/>
  </w:style>
  <w:style w:type="table" w:customStyle="1" w:styleId="16">
    <w:name w:val="טקסט טבלה תחתונה1"/>
    <w:basedOn w:val="a2"/>
    <w:next w:val="af4"/>
    <w:uiPriority w:val="59"/>
    <w:rsid w:val="00A52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ללא רשימה1111"/>
    <w:next w:val="a3"/>
    <w:uiPriority w:val="99"/>
    <w:semiHidden/>
    <w:unhideWhenUsed/>
    <w:rsid w:val="00A52B04"/>
  </w:style>
  <w:style w:type="table" w:customStyle="1" w:styleId="121">
    <w:name w:val="טבלת רשת12"/>
    <w:basedOn w:val="a2"/>
    <w:next w:val="af4"/>
    <w:rsid w:val="00A52B04"/>
    <w:pPr>
      <w:jc w:val="right"/>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סגנון11"/>
    <w:uiPriority w:val="99"/>
    <w:rsid w:val="00A52B04"/>
    <w:pPr>
      <w:numPr>
        <w:numId w:val="2"/>
      </w:numPr>
    </w:pPr>
  </w:style>
  <w:style w:type="numbering" w:customStyle="1" w:styleId="11111">
    <w:name w:val="ללא רשימה11111"/>
    <w:next w:val="a3"/>
    <w:uiPriority w:val="99"/>
    <w:semiHidden/>
    <w:unhideWhenUsed/>
    <w:rsid w:val="00A52B04"/>
  </w:style>
  <w:style w:type="table" w:customStyle="1" w:styleId="1110">
    <w:name w:val="טבלת רשת111"/>
    <w:basedOn w:val="a2"/>
    <w:next w:val="af4"/>
    <w:uiPriority w:val="59"/>
    <w:rsid w:val="00A52B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טבלת רשת21"/>
    <w:basedOn w:val="a2"/>
    <w:next w:val="af4"/>
    <w:uiPriority w:val="59"/>
    <w:rsid w:val="00A52B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ללא רשימה21"/>
    <w:next w:val="a3"/>
    <w:uiPriority w:val="99"/>
    <w:semiHidden/>
    <w:unhideWhenUsed/>
    <w:rsid w:val="00A52B04"/>
  </w:style>
  <w:style w:type="table" w:customStyle="1" w:styleId="310">
    <w:name w:val="טבלת רשת31"/>
    <w:basedOn w:val="a2"/>
    <w:next w:val="af4"/>
    <w:uiPriority w:val="59"/>
    <w:rsid w:val="00A52B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839663">
      <w:bodyDiv w:val="1"/>
      <w:marLeft w:val="0"/>
      <w:marRight w:val="0"/>
      <w:marTop w:val="0"/>
      <w:marBottom w:val="0"/>
      <w:divBdr>
        <w:top w:val="none" w:sz="0" w:space="0" w:color="auto"/>
        <w:left w:val="none" w:sz="0" w:space="0" w:color="auto"/>
        <w:bottom w:val="none" w:sz="0" w:space="0" w:color="auto"/>
        <w:right w:val="none" w:sz="0" w:space="0" w:color="auto"/>
      </w:divBdr>
    </w:div>
    <w:div w:id="1384209072">
      <w:bodyDiv w:val="1"/>
      <w:marLeft w:val="0"/>
      <w:marRight w:val="0"/>
      <w:marTop w:val="0"/>
      <w:marBottom w:val="0"/>
      <w:divBdr>
        <w:top w:val="none" w:sz="0" w:space="0" w:color="auto"/>
        <w:left w:val="none" w:sz="0" w:space="0" w:color="auto"/>
        <w:bottom w:val="none" w:sz="0" w:space="0" w:color="auto"/>
        <w:right w:val="none" w:sz="0" w:space="0" w:color="auto"/>
      </w:divBdr>
    </w:div>
    <w:div w:id="153434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tl.gov.il/laws/btlLaws.aspx?lawid=346329" TargetMode="Externa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hadib@hy.health.gov.il" TargetMode="External"/><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yperlink" Target="http://www.justice.gov.il/MOJHeb/RashamHachvarot" TargetMode="External"/><Relationship Id="rId23" Type="http://schemas.openxmlformats.org/officeDocument/2006/relationships/header" Target="header4.xml"/><Relationship Id="rId10" Type="http://schemas.openxmlformats.org/officeDocument/2006/relationships/hyperlink" Target="http://hy.health.gov.il/"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hozrim.mof.gov.il/doc/hashkal/horaot.nsf/linkredirect?openform&amp;47" TargetMode="External"/><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dib\AppData\Roaming\Matrix\D2Kpro%20Client%20for%20Office\Temp\1\02%20&#1500;&#1513;&#1499;&#1492;.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D36DF6-822D-4873-B412-4D54AD103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02 לשכה</Template>
  <TotalTime>1</TotalTime>
  <Pages>80</Pages>
  <Words>19739</Words>
  <Characters>98696</Characters>
  <Application>Microsoft Office Word</Application>
  <DocSecurity>0</DocSecurity>
  <Lines>822</Lines>
  <Paragraphs>236</Paragraphs>
  <ScaleCrop>false</ScaleCrop>
  <HeadingPairs>
    <vt:vector size="2" baseType="variant">
      <vt:variant>
        <vt:lpstr>שם</vt:lpstr>
      </vt:variant>
      <vt:variant>
        <vt:i4>1</vt:i4>
      </vt:variant>
    </vt:vector>
  </HeadingPairs>
  <TitlesOfParts>
    <vt:vector size="1" baseType="lpstr">
      <vt:lpstr>לשכת המנהל האדמיניסטרטיבי</vt:lpstr>
    </vt:vector>
  </TitlesOfParts>
  <Company>מרכז רפואי הלל יפה</Company>
  <LinksUpToDate>false</LinksUpToDate>
  <CharactersWithSpaces>118199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לשכת המנהל האדמיניסטרטיבי</dc:title>
  <dc:creator>בדר שאדי</dc:creator>
  <cp:lastModifiedBy>בדר שאדי</cp:lastModifiedBy>
  <cp:revision>2</cp:revision>
  <cp:lastPrinted>2017-03-28T04:56:00Z</cp:lastPrinted>
  <dcterms:created xsi:type="dcterms:W3CDTF">2017-09-12T10:44:00Z</dcterms:created>
  <dcterms:modified xsi:type="dcterms:W3CDTF">2017-09-12T10:44:00Z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ntityName_BaseProfile_ניהול מסמכים_D2K">
    <vt:lpwstr>ShadiB_12-09-2017-12-06-29-412.docx</vt:lpwstr>
  </property>
  <property fmtid="{D5CDD505-2E9C-101B-9397-08002B2CF9AE}" pid="3" name="CreatedBy_BaseProfile_ניהול מסמכים_D2K">
    <vt:lpwstr>בדר שאדי</vt:lpwstr>
  </property>
  <property fmtid="{D5CDD505-2E9C-101B-9397-08002B2CF9AE}" pid="4" name="EntityReference_BaseProfile_ניהול מסמכים_D2K">
    <vt:lpwstr>02-2017-0937</vt:lpwstr>
  </property>
  <property fmtid="{D5CDD505-2E9C-101B-9397-08002B2CF9AE}" pid="5" name="TypeName_BaseProfile_ניהול מסמכים_D2K">
    <vt:lpwstr>יוצא הנהלה אדמיניסטרטיבית</vt:lpwstr>
  </property>
  <property fmtid="{D5CDD505-2E9C-101B-9397-08002B2CF9AE}" pid="6" name="CreatedAt_BaseProfile_ניהול מסמכים_D2K">
    <vt:lpwstr>12/09/2017</vt:lpwstr>
  </property>
  <property fmtid="{D5CDD505-2E9C-101B-9397-08002B2CF9AE}" pid="7" name="UpdatedAt_BaseProfile_ניהול מסמכים_D2K">
    <vt:lpwstr>12/09/2017</vt:lpwstr>
  </property>
  <property fmtid="{D5CDD505-2E9C-101B-9397-08002B2CF9AE}" pid="8" name="שולח_דואר יוצא_ניהול מסמכים_D2K">
    <vt:lpwstr>בדר שאדי</vt:lpwstr>
  </property>
  <property fmtid="{D5CDD505-2E9C-101B-9397-08002B2CF9AE}" pid="9" name="שם נמען_דואר יוצא_ניהול מסמכים_D2K">
    <vt:lpwstr/>
  </property>
  <property fmtid="{D5CDD505-2E9C-101B-9397-08002B2CF9AE}" pid="10" name="תפקיד_דואר יוצא_ניהול מסמכים_D2K">
    <vt:lpwstr/>
  </property>
  <property fmtid="{D5CDD505-2E9C-101B-9397-08002B2CF9AE}" pid="11" name="הנדון_דואר יוצא_ניהול מסמכים_D2K">
    <vt:lpwstr>מכרז 14/2017 להחלפת שנאי 4 עבור המרכז הרפואי הלל יפה</vt:lpwstr>
  </property>
  <property fmtid="{D5CDD505-2E9C-101B-9397-08002B2CF9AE}" pid="12" name="הועבר ל_דואר יוצא_ניהול מסמכים_D2K">
    <vt:lpwstr/>
  </property>
  <property fmtid="{D5CDD505-2E9C-101B-9397-08002B2CF9AE}" pid="13" name="ת. העברה לטיפול_דואר יוצא_ניהול מסמכים_D2K">
    <vt:lpwstr>12/09/2017</vt:lpwstr>
  </property>
  <property fmtid="{D5CDD505-2E9C-101B-9397-08002B2CF9AE}" pid="14" name="הועבר לתיוק בתיק_דואר יוצא_ניהול מסמכים_D2K">
    <vt:lpwstr/>
  </property>
  <property fmtid="{D5CDD505-2E9C-101B-9397-08002B2CF9AE}" pid="15" name="ת. תזכורת_דואר יוצא_ניהול מסמכים_D2K">
    <vt:lpwstr/>
  </property>
</Properties>
</file>